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AB" w:rsidRDefault="00B77BAB" w:rsidP="00B77BAB">
      <w:pPr>
        <w:spacing w:after="10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Birth of a Dynasty Notes</w:t>
      </w:r>
      <w:bookmarkStart w:id="0" w:name="_GoBack"/>
      <w:bookmarkEnd w:id="0"/>
    </w:p>
    <w:p w:rsidR="0055037A" w:rsidRPr="0055037A" w:rsidRDefault="0055037A" w:rsidP="0055037A">
      <w:pPr>
        <w:spacing w:after="100" w:line="240" w:lineRule="auto"/>
        <w:rPr>
          <w:rFonts w:ascii="Times New Roman" w:eastAsia="Times New Roman" w:hAnsi="Times New Roman" w:cs="Times New Roman"/>
          <w:sz w:val="24"/>
          <w:szCs w:val="24"/>
        </w:rPr>
      </w:pPr>
      <w:r w:rsidRPr="0055037A">
        <w:rPr>
          <w:rFonts w:ascii="Arial" w:eastAsia="Times New Roman" w:hAnsi="Arial" w:cs="Arial"/>
          <w:b/>
          <w:bCs/>
          <w:color w:val="000000"/>
          <w:sz w:val="20"/>
          <w:szCs w:val="20"/>
        </w:rPr>
        <w:t xml:space="preserve">Fill in the blank: </w:t>
      </w:r>
      <w:r w:rsidRPr="0055037A">
        <w:rPr>
          <w:rFonts w:ascii="Times New Roman" w:eastAsia="Times New Roman" w:hAnsi="Times New Roman" w:cs="Times New Roman"/>
          <w:color w:val="000000"/>
          <w:sz w:val="72"/>
          <w:szCs w:val="72"/>
        </w:rPr>
        <w:t> </w:t>
      </w:r>
      <w:r w:rsidRPr="0055037A">
        <w:rPr>
          <w:rFonts w:ascii="Times New Roman" w:eastAsia="Times New Roman" w:hAnsi="Times New Roman" w:cs="Times New Roman"/>
          <w:i/>
          <w:iCs/>
          <w:color w:val="000000"/>
          <w:sz w:val="24"/>
          <w:szCs w:val="24"/>
        </w:rPr>
        <w:t>Use the list below to fill in the blanks. Use each term only once.</w:t>
      </w:r>
    </w:p>
    <w:p w:rsidR="0055037A" w:rsidRPr="0055037A" w:rsidRDefault="0055037A" w:rsidP="0055037A">
      <w:pPr>
        <w:spacing w:after="100" w:line="240" w:lineRule="auto"/>
        <w:rPr>
          <w:rFonts w:ascii="Times New Roman" w:eastAsia="Times New Roman" w:hAnsi="Times New Roman" w:cs="Times New Roman"/>
          <w:sz w:val="24"/>
          <w:szCs w:val="24"/>
        </w:rPr>
      </w:pPr>
      <w:proofErr w:type="spellStart"/>
      <w:r w:rsidRPr="0055037A">
        <w:rPr>
          <w:rFonts w:ascii="Times New Roman" w:eastAsia="Times New Roman" w:hAnsi="Times New Roman" w:cs="Times New Roman"/>
          <w:color w:val="000000"/>
          <w:sz w:val="24"/>
          <w:szCs w:val="24"/>
        </w:rPr>
        <w:t>Albizzi</w:t>
      </w:r>
      <w:proofErr w:type="spellEnd"/>
      <w:r w:rsidRPr="0055037A">
        <w:rPr>
          <w:rFonts w:ascii="Times New Roman" w:eastAsia="Times New Roman" w:hAnsi="Times New Roman" w:cs="Times New Roman"/>
          <w:color w:val="000000"/>
          <w:sz w:val="24"/>
          <w:szCs w:val="24"/>
        </w:rPr>
        <w:t xml:space="preserve">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arches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artists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bribing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bricks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buildings </w:t>
      </w:r>
    </w:p>
    <w:p w:rsidR="0055037A" w:rsidRPr="0055037A" w:rsidRDefault="0055037A" w:rsidP="0055037A">
      <w:pPr>
        <w:spacing w:after="100" w:line="240" w:lineRule="auto"/>
        <w:rPr>
          <w:rFonts w:ascii="Times New Roman" w:eastAsia="Times New Roman" w:hAnsi="Times New Roman" w:cs="Times New Roman"/>
          <w:sz w:val="24"/>
          <w:szCs w:val="24"/>
        </w:rPr>
      </w:pPr>
      <w:proofErr w:type="gramStart"/>
      <w:r w:rsidRPr="0055037A">
        <w:rPr>
          <w:rFonts w:ascii="Times New Roman" w:eastAsia="Times New Roman" w:hAnsi="Times New Roman" w:cs="Times New Roman"/>
          <w:color w:val="000000"/>
          <w:sz w:val="24"/>
          <w:szCs w:val="24"/>
        </w:rPr>
        <w:t>classical</w:t>
      </w:r>
      <w:proofErr w:type="gramEnd"/>
      <w:r w:rsidRPr="0055037A">
        <w:rPr>
          <w:rFonts w:ascii="Times New Roman" w:eastAsia="Times New Roman" w:hAnsi="Times New Roman" w:cs="Times New Roman"/>
          <w:color w:val="000000"/>
          <w:sz w:val="24"/>
          <w:szCs w:val="24"/>
        </w:rPr>
        <w:t xml:space="preserve"> </w:t>
      </w:r>
      <w:r w:rsidRPr="0055037A">
        <w:rPr>
          <w:rFonts w:ascii="Times New Roman" w:eastAsia="Times New Roman" w:hAnsi="Times New Roman" w:cs="Times New Roman"/>
          <w:color w:val="000000"/>
          <w:sz w:val="24"/>
          <w:szCs w:val="24"/>
        </w:rPr>
        <w:tab/>
        <w:t xml:space="preserve">manuscripts </w:t>
      </w:r>
      <w:r w:rsidRPr="0055037A">
        <w:rPr>
          <w:rFonts w:ascii="Times New Roman" w:eastAsia="Times New Roman" w:hAnsi="Times New Roman" w:cs="Times New Roman"/>
          <w:color w:val="000000"/>
          <w:sz w:val="24"/>
          <w:szCs w:val="24"/>
        </w:rPr>
        <w:tab/>
        <w:t xml:space="preserve">columns </w:t>
      </w:r>
      <w:r w:rsidRPr="0055037A">
        <w:rPr>
          <w:rFonts w:ascii="Times New Roman" w:eastAsia="Times New Roman" w:hAnsi="Times New Roman" w:cs="Times New Roman"/>
          <w:color w:val="000000"/>
          <w:sz w:val="24"/>
          <w:szCs w:val="24"/>
        </w:rPr>
        <w:tab/>
        <w:t xml:space="preserve">concrete </w:t>
      </w:r>
      <w:r w:rsidRPr="0055037A">
        <w:rPr>
          <w:rFonts w:ascii="Times New Roman" w:eastAsia="Times New Roman" w:hAnsi="Times New Roman" w:cs="Times New Roman"/>
          <w:color w:val="000000"/>
          <w:sz w:val="24"/>
          <w:szCs w:val="24"/>
        </w:rPr>
        <w:tab/>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w:t>
      </w:r>
      <w:r w:rsidRPr="0055037A">
        <w:rPr>
          <w:rFonts w:ascii="Times New Roman" w:eastAsia="Times New Roman" w:hAnsi="Times New Roman" w:cs="Times New Roman"/>
          <w:color w:val="000000"/>
          <w:sz w:val="24"/>
          <w:szCs w:val="24"/>
        </w:rPr>
        <w:tab/>
        <w:t xml:space="preserve">Donatello </w:t>
      </w:r>
    </w:p>
    <w:p w:rsidR="0055037A" w:rsidRPr="0055037A" w:rsidRDefault="0055037A" w:rsidP="0055037A">
      <w:pPr>
        <w:spacing w:after="100" w:line="240" w:lineRule="auto"/>
        <w:rPr>
          <w:rFonts w:ascii="Times New Roman" w:eastAsia="Times New Roman" w:hAnsi="Times New Roman" w:cs="Times New Roman"/>
          <w:sz w:val="24"/>
          <w:szCs w:val="24"/>
        </w:rPr>
      </w:pPr>
      <w:r w:rsidRPr="0055037A">
        <w:rPr>
          <w:rFonts w:ascii="Times New Roman" w:eastAsia="Times New Roman" w:hAnsi="Times New Roman" w:cs="Times New Roman"/>
          <w:color w:val="000000"/>
          <w:sz w:val="24"/>
          <w:szCs w:val="24"/>
        </w:rPr>
        <w:t xml:space="preserve">Brunelleschi </w:t>
      </w:r>
      <w:r w:rsidRPr="0055037A">
        <w:rPr>
          <w:rFonts w:ascii="Times New Roman" w:eastAsia="Times New Roman" w:hAnsi="Times New Roman" w:cs="Times New Roman"/>
          <w:color w:val="000000"/>
          <w:sz w:val="24"/>
          <w:szCs w:val="24"/>
        </w:rPr>
        <w:tab/>
        <w:t xml:space="preserve">Florence </w:t>
      </w:r>
      <w:r w:rsidRPr="0055037A">
        <w:rPr>
          <w:rFonts w:ascii="Times New Roman" w:eastAsia="Times New Roman" w:hAnsi="Times New Roman" w:cs="Times New Roman"/>
          <w:color w:val="000000"/>
          <w:sz w:val="24"/>
          <w:szCs w:val="24"/>
        </w:rPr>
        <w:tab/>
        <w:t xml:space="preserve">gears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General Council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heresy </w:t>
      </w:r>
    </w:p>
    <w:p w:rsidR="0055037A" w:rsidRPr="0055037A" w:rsidRDefault="0055037A" w:rsidP="0055037A">
      <w:pPr>
        <w:spacing w:after="100" w:line="240" w:lineRule="auto"/>
        <w:rPr>
          <w:rFonts w:ascii="Times New Roman" w:eastAsia="Times New Roman" w:hAnsi="Times New Roman" w:cs="Times New Roman"/>
          <w:sz w:val="24"/>
          <w:szCs w:val="24"/>
        </w:rPr>
      </w:pPr>
      <w:r w:rsidRPr="0055037A">
        <w:rPr>
          <w:rFonts w:ascii="Times New Roman" w:eastAsia="Times New Roman" w:hAnsi="Times New Roman" w:cs="Times New Roman"/>
          <w:color w:val="000000"/>
          <w:sz w:val="24"/>
          <w:szCs w:val="24"/>
        </w:rPr>
        <w:t xml:space="preserve">John XXIII </w:t>
      </w:r>
      <w:r w:rsidRPr="0055037A">
        <w:rPr>
          <w:rFonts w:ascii="Times New Roman" w:eastAsia="Times New Roman" w:hAnsi="Times New Roman" w:cs="Times New Roman"/>
          <w:color w:val="000000"/>
          <w:sz w:val="24"/>
          <w:szCs w:val="24"/>
        </w:rPr>
        <w:tab/>
        <w:t xml:space="preserve">Pater </w:t>
      </w:r>
      <w:proofErr w:type="spellStart"/>
      <w:r w:rsidRPr="0055037A">
        <w:rPr>
          <w:rFonts w:ascii="Times New Roman" w:eastAsia="Times New Roman" w:hAnsi="Times New Roman" w:cs="Times New Roman"/>
          <w:color w:val="000000"/>
          <w:sz w:val="24"/>
          <w:szCs w:val="24"/>
        </w:rPr>
        <w:t>Patriae</w:t>
      </w:r>
      <w:proofErr w:type="spellEnd"/>
      <w:r w:rsidRPr="0055037A">
        <w:rPr>
          <w:rFonts w:ascii="Times New Roman" w:eastAsia="Times New Roman" w:hAnsi="Times New Roman" w:cs="Times New Roman"/>
          <w:color w:val="000000"/>
          <w:sz w:val="24"/>
          <w:szCs w:val="24"/>
        </w:rPr>
        <w:t xml:space="preserve"> </w:t>
      </w:r>
      <w:r w:rsidRPr="0055037A">
        <w:rPr>
          <w:rFonts w:ascii="Times New Roman" w:eastAsia="Times New Roman" w:hAnsi="Times New Roman" w:cs="Times New Roman"/>
          <w:color w:val="000000"/>
          <w:sz w:val="24"/>
          <w:szCs w:val="24"/>
        </w:rPr>
        <w:tab/>
        <w:t xml:space="preserve">patronage </w:t>
      </w:r>
      <w:r w:rsidRPr="0055037A">
        <w:rPr>
          <w:rFonts w:ascii="Times New Roman" w:eastAsia="Times New Roman" w:hAnsi="Times New Roman" w:cs="Times New Roman"/>
          <w:color w:val="000000"/>
          <w:sz w:val="24"/>
          <w:szCs w:val="24"/>
        </w:rPr>
        <w:tab/>
        <w:t xml:space="preserve">perspective </w:t>
      </w:r>
      <w:r w:rsidRPr="0055037A">
        <w:rPr>
          <w:rFonts w:ascii="Times New Roman" w:eastAsia="Times New Roman" w:hAnsi="Times New Roman" w:cs="Times New Roman"/>
          <w:color w:val="000000"/>
          <w:sz w:val="24"/>
          <w:szCs w:val="24"/>
        </w:rPr>
        <w:tab/>
        <w:t xml:space="preserve">pope </w:t>
      </w:r>
      <w:r w:rsidRPr="0055037A">
        <w:rPr>
          <w:rFonts w:ascii="Times New Roman" w:eastAsia="Times New Roman" w:hAnsi="Times New Roman" w:cs="Times New Roman"/>
          <w:color w:val="000000"/>
          <w:sz w:val="24"/>
          <w:szCs w:val="24"/>
        </w:rPr>
        <w:tab/>
      </w:r>
      <w:r w:rsidRPr="0055037A">
        <w:rPr>
          <w:rFonts w:ascii="Times New Roman" w:eastAsia="Times New Roman" w:hAnsi="Times New Roman" w:cs="Times New Roman"/>
          <w:color w:val="000000"/>
          <w:sz w:val="24"/>
          <w:szCs w:val="24"/>
        </w:rPr>
        <w:tab/>
        <w:t xml:space="preserve">power &amp; prestige </w:t>
      </w:r>
    </w:p>
    <w:p w:rsidR="0055037A" w:rsidRPr="0055037A" w:rsidRDefault="0055037A" w:rsidP="0055037A">
      <w:pPr>
        <w:spacing w:after="100" w:line="240" w:lineRule="auto"/>
        <w:rPr>
          <w:rFonts w:ascii="Times New Roman" w:eastAsia="Times New Roman" w:hAnsi="Times New Roman" w:cs="Times New Roman"/>
          <w:sz w:val="24"/>
          <w:szCs w:val="24"/>
        </w:rPr>
      </w:pPr>
      <w:proofErr w:type="gramStart"/>
      <w:r w:rsidRPr="0055037A">
        <w:rPr>
          <w:rFonts w:ascii="Times New Roman" w:eastAsia="Times New Roman" w:hAnsi="Times New Roman" w:cs="Times New Roman"/>
          <w:color w:val="000000"/>
          <w:sz w:val="24"/>
          <w:szCs w:val="24"/>
        </w:rPr>
        <w:t>republic</w:t>
      </w:r>
      <w:proofErr w:type="gramEnd"/>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 xml:space="preserve">The Renaissance begins when </w:t>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de Medici and his friends search Europe for __________________. Simply reading pagan authors like Socrates and Plato was punishable by excommunication from the church.</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Popes could excommunicate (throw from the church and damn forever) Christians guilty of _____________, which was believing anything other than what the church preached.</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____________________</w:t>
      </w:r>
      <w:proofErr w:type="gramStart"/>
      <w:r w:rsidRPr="0055037A">
        <w:rPr>
          <w:rFonts w:ascii="Times New Roman" w:eastAsia="Times New Roman" w:hAnsi="Times New Roman" w:cs="Times New Roman"/>
          <w:color w:val="000000"/>
          <w:sz w:val="24"/>
          <w:szCs w:val="24"/>
        </w:rPr>
        <w:t>_ ,</w:t>
      </w:r>
      <w:proofErr w:type="gramEnd"/>
      <w:r w:rsidRPr="0055037A">
        <w:rPr>
          <w:rFonts w:ascii="Times New Roman" w:eastAsia="Times New Roman" w:hAnsi="Times New Roman" w:cs="Times New Roman"/>
          <w:color w:val="000000"/>
          <w:sz w:val="24"/>
          <w:szCs w:val="24"/>
        </w:rPr>
        <w:t xml:space="preserve"> who built the dome of the Florence Cathedral, was both architect and engineer.</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Brunelleschi used __________ as supports for first time in 1000 years, creating a revolution in architecture.</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Florentines came to watch the construction of the dome. One of the things that amazed them was Brunelleschi’s use of the classical orders of _________________, which hadn’t been used since the fall of Rome.</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Although Brunelleschi examined the construction of the dome of the Roman Pantheon, he couldn’t use the same techniques because of the size of the dome and because the recipe for making _____________ had been lost.</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Brunelleschi also devised a way to alter the __________ on pulleys so the oxen could pull the 1700-pound sandstone beams 250 feet into the air and return them to the ground without changing direction.</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Brunelleschi personally lay some of the ___________ on the dome because what he proposed was so revolutionary that the brick masons were afraid the technique would fail and they would die.</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55037A">
        <w:rPr>
          <w:rFonts w:ascii="Times New Roman" w:eastAsia="Times New Roman" w:hAnsi="Times New Roman" w:cs="Times New Roman"/>
          <w:color w:val="000000"/>
          <w:sz w:val="24"/>
          <w:szCs w:val="24"/>
        </w:rPr>
        <w:t>Cosimo’s</w:t>
      </w:r>
      <w:proofErr w:type="spellEnd"/>
      <w:r w:rsidRPr="0055037A">
        <w:rPr>
          <w:rFonts w:ascii="Times New Roman" w:eastAsia="Times New Roman" w:hAnsi="Times New Roman" w:cs="Times New Roman"/>
          <w:color w:val="000000"/>
          <w:sz w:val="24"/>
          <w:szCs w:val="24"/>
        </w:rPr>
        <w:t xml:space="preserve"> patronage of Brunelleschi helped the Medici family gain _______________________.</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The ______________ banking family, who resented the power of the Medici, had ____________ arrested.</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Brunelleschi was jailed and forced to stop work on Il Duomo (the dome) when his patron was found guilty of treason against _____________________.</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escaped from the tower that was his prison by ___________ the guards.</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 xml:space="preserve">When </w:t>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was finally asked to return to Florence, he had even more power and prestige. The Medici banks became the most important banks in Europe as they collected money for the ___________.</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de Medici’s patronage of </w:t>
      </w:r>
      <w:proofErr w:type="spellStart"/>
      <w:r w:rsidRPr="0055037A">
        <w:rPr>
          <w:rFonts w:ascii="Times New Roman" w:eastAsia="Times New Roman" w:hAnsi="Times New Roman" w:cs="Times New Roman"/>
          <w:color w:val="000000"/>
          <w:sz w:val="24"/>
          <w:szCs w:val="24"/>
        </w:rPr>
        <w:t>Baldesari</w:t>
      </w:r>
      <w:proofErr w:type="spellEnd"/>
      <w:r w:rsidRPr="0055037A">
        <w:rPr>
          <w:rFonts w:ascii="Times New Roman" w:eastAsia="Times New Roman" w:hAnsi="Times New Roman" w:cs="Times New Roman"/>
          <w:color w:val="000000"/>
          <w:sz w:val="24"/>
          <w:szCs w:val="24"/>
        </w:rPr>
        <w:t xml:space="preserve"> </w:t>
      </w:r>
      <w:proofErr w:type="spellStart"/>
      <w:r w:rsidRPr="0055037A">
        <w:rPr>
          <w:rFonts w:ascii="Times New Roman" w:eastAsia="Times New Roman" w:hAnsi="Times New Roman" w:cs="Times New Roman"/>
          <w:color w:val="000000"/>
          <w:sz w:val="24"/>
          <w:szCs w:val="24"/>
        </w:rPr>
        <w:t>Cossa</w:t>
      </w:r>
      <w:proofErr w:type="spellEnd"/>
      <w:r w:rsidRPr="0055037A">
        <w:rPr>
          <w:rFonts w:ascii="Times New Roman" w:eastAsia="Times New Roman" w:hAnsi="Times New Roman" w:cs="Times New Roman"/>
          <w:color w:val="000000"/>
          <w:sz w:val="24"/>
          <w:szCs w:val="24"/>
        </w:rPr>
        <w:t xml:space="preserve"> paid off when </w:t>
      </w:r>
      <w:proofErr w:type="spellStart"/>
      <w:r w:rsidRPr="0055037A">
        <w:rPr>
          <w:rFonts w:ascii="Times New Roman" w:eastAsia="Times New Roman" w:hAnsi="Times New Roman" w:cs="Times New Roman"/>
          <w:color w:val="000000"/>
          <w:sz w:val="24"/>
          <w:szCs w:val="24"/>
        </w:rPr>
        <w:t>Cossa</w:t>
      </w:r>
      <w:proofErr w:type="spellEnd"/>
      <w:r w:rsidRPr="0055037A">
        <w:rPr>
          <w:rFonts w:ascii="Times New Roman" w:eastAsia="Times New Roman" w:hAnsi="Times New Roman" w:cs="Times New Roman"/>
          <w:color w:val="000000"/>
          <w:sz w:val="24"/>
          <w:szCs w:val="24"/>
        </w:rPr>
        <w:t xml:space="preserve"> became Pope ________________.</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lastRenderedPageBreak/>
        <w:t xml:space="preserve">Marcello </w:t>
      </w:r>
      <w:proofErr w:type="spellStart"/>
      <w:r w:rsidRPr="0055037A">
        <w:rPr>
          <w:rFonts w:ascii="Times New Roman" w:eastAsia="Times New Roman" w:hAnsi="Times New Roman" w:cs="Times New Roman"/>
          <w:color w:val="000000"/>
          <w:sz w:val="24"/>
          <w:szCs w:val="24"/>
        </w:rPr>
        <w:t>Fantoni</w:t>
      </w:r>
      <w:proofErr w:type="spellEnd"/>
      <w:r w:rsidRPr="0055037A">
        <w:rPr>
          <w:rFonts w:ascii="Times New Roman" w:eastAsia="Times New Roman" w:hAnsi="Times New Roman" w:cs="Times New Roman"/>
          <w:color w:val="000000"/>
          <w:sz w:val="24"/>
          <w:szCs w:val="24"/>
        </w:rPr>
        <w:t>: “Patronage is great for the production of art but totally irrational from an economic view. ______________ is a political strategy. . . .</w:t>
      </w:r>
      <w:proofErr w:type="gramStart"/>
      <w:r w:rsidRPr="0055037A">
        <w:rPr>
          <w:rFonts w:ascii="Times New Roman" w:eastAsia="Times New Roman" w:hAnsi="Times New Roman" w:cs="Times New Roman"/>
          <w:color w:val="000000"/>
          <w:sz w:val="24"/>
          <w:szCs w:val="24"/>
        </w:rPr>
        <w:t>high</w:t>
      </w:r>
      <w:proofErr w:type="gramEnd"/>
      <w:r w:rsidRPr="0055037A">
        <w:rPr>
          <w:rFonts w:ascii="Times New Roman" w:eastAsia="Times New Roman" w:hAnsi="Times New Roman" w:cs="Times New Roman"/>
          <w:color w:val="000000"/>
          <w:sz w:val="24"/>
          <w:szCs w:val="24"/>
        </w:rPr>
        <w:t xml:space="preserve"> political competition. . . .”</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Florence was proud to be the only _______________ in Europe; but the government was often corrupt.</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Seventy percent of all Renaissance _____________ lived and worked in Florence.</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 xml:space="preserve">Brunelleschi also invented linear _________________. According to Jeremy </w:t>
      </w:r>
      <w:proofErr w:type="spellStart"/>
      <w:r w:rsidRPr="0055037A">
        <w:rPr>
          <w:rFonts w:ascii="Times New Roman" w:eastAsia="Times New Roman" w:hAnsi="Times New Roman" w:cs="Times New Roman"/>
          <w:color w:val="000000"/>
          <w:sz w:val="24"/>
          <w:szCs w:val="24"/>
        </w:rPr>
        <w:t>Brotton</w:t>
      </w:r>
      <w:proofErr w:type="spellEnd"/>
      <w:r w:rsidRPr="0055037A">
        <w:rPr>
          <w:rFonts w:ascii="Times New Roman" w:eastAsia="Times New Roman" w:hAnsi="Times New Roman" w:cs="Times New Roman"/>
          <w:color w:val="000000"/>
          <w:sz w:val="24"/>
          <w:szCs w:val="24"/>
        </w:rPr>
        <w:t>, this invention changed the way we see, creating a modern way of looking at the world.</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The bronze sculpture of David by __________________ was the first free-standing statue created since ancient Rome.</w:t>
      </w:r>
    </w:p>
    <w:p w:rsidR="0055037A" w:rsidRPr="0055037A" w:rsidRDefault="0055037A" w:rsidP="0055037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 xml:space="preserve">Once Il Duomo was finished, </w:t>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organized the _____________________ of Florence, which brought people from all over the world to his city; included were scholars who knew and could translate Greek the ancient Greek texts that </w:t>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and his friends had been searching for.</w:t>
      </w:r>
    </w:p>
    <w:p w:rsidR="0055037A" w:rsidRPr="0055037A" w:rsidRDefault="0055037A" w:rsidP="0055037A">
      <w:pPr>
        <w:numPr>
          <w:ilvl w:val="0"/>
          <w:numId w:val="1"/>
        </w:numPr>
        <w:spacing w:after="100" w:line="240" w:lineRule="auto"/>
        <w:textAlignment w:val="baseline"/>
        <w:rPr>
          <w:rFonts w:ascii="Times New Roman" w:eastAsia="Times New Roman" w:hAnsi="Times New Roman" w:cs="Times New Roman"/>
          <w:color w:val="000000"/>
          <w:sz w:val="24"/>
          <w:szCs w:val="24"/>
        </w:rPr>
      </w:pPr>
      <w:r w:rsidRPr="0055037A">
        <w:rPr>
          <w:rFonts w:ascii="Times New Roman" w:eastAsia="Times New Roman" w:hAnsi="Times New Roman" w:cs="Times New Roman"/>
          <w:color w:val="000000"/>
          <w:sz w:val="24"/>
          <w:szCs w:val="24"/>
        </w:rPr>
        <w:t xml:space="preserve">When </w:t>
      </w:r>
      <w:proofErr w:type="spellStart"/>
      <w:r w:rsidRPr="0055037A">
        <w:rPr>
          <w:rFonts w:ascii="Times New Roman" w:eastAsia="Times New Roman" w:hAnsi="Times New Roman" w:cs="Times New Roman"/>
          <w:color w:val="000000"/>
          <w:sz w:val="24"/>
          <w:szCs w:val="24"/>
        </w:rPr>
        <w:t>Cosimo</w:t>
      </w:r>
      <w:proofErr w:type="spellEnd"/>
      <w:r w:rsidRPr="0055037A">
        <w:rPr>
          <w:rFonts w:ascii="Times New Roman" w:eastAsia="Times New Roman" w:hAnsi="Times New Roman" w:cs="Times New Roman"/>
          <w:color w:val="000000"/>
          <w:sz w:val="24"/>
          <w:szCs w:val="24"/>
        </w:rPr>
        <w:t xml:space="preserve"> died in 1464, the Florentines declared him ________________, father of the fatherland.</w:t>
      </w:r>
    </w:p>
    <w:p w:rsidR="0055037A" w:rsidRPr="0055037A" w:rsidRDefault="0055037A" w:rsidP="0055037A">
      <w:pPr>
        <w:spacing w:after="240" w:line="240" w:lineRule="auto"/>
        <w:rPr>
          <w:rFonts w:ascii="Times New Roman" w:eastAsia="Times New Roman" w:hAnsi="Times New Roman" w:cs="Times New Roman"/>
          <w:sz w:val="24"/>
          <w:szCs w:val="24"/>
        </w:rPr>
      </w:pPr>
    </w:p>
    <w:p w:rsidR="0055037A" w:rsidRPr="0055037A" w:rsidRDefault="0055037A" w:rsidP="0055037A">
      <w:pPr>
        <w:spacing w:after="100" w:line="240" w:lineRule="auto"/>
        <w:rPr>
          <w:rFonts w:ascii="Times New Roman" w:eastAsia="Times New Roman" w:hAnsi="Times New Roman" w:cs="Times New Roman"/>
          <w:sz w:val="24"/>
          <w:szCs w:val="24"/>
        </w:rPr>
      </w:pPr>
      <w:r w:rsidRPr="0055037A">
        <w:rPr>
          <w:rFonts w:ascii="Arial" w:eastAsia="Times New Roman" w:hAnsi="Arial" w:cs="Arial"/>
          <w:b/>
          <w:bCs/>
          <w:color w:val="000000"/>
          <w:sz w:val="20"/>
          <w:szCs w:val="20"/>
        </w:rPr>
        <w:t>Closure Questions: Write the answers below each question.</w:t>
      </w:r>
    </w:p>
    <w:p w:rsidR="0055037A" w:rsidRPr="0055037A" w:rsidRDefault="0055037A" w:rsidP="0055037A">
      <w:pPr>
        <w:numPr>
          <w:ilvl w:val="0"/>
          <w:numId w:val="2"/>
        </w:numPr>
        <w:spacing w:after="0" w:line="240" w:lineRule="auto"/>
        <w:textAlignment w:val="baseline"/>
        <w:rPr>
          <w:rFonts w:ascii="Arial" w:eastAsia="Times New Roman" w:hAnsi="Arial" w:cs="Arial"/>
          <w:color w:val="000000"/>
        </w:rPr>
      </w:pPr>
      <w:r w:rsidRPr="0055037A">
        <w:rPr>
          <w:rFonts w:ascii="Arial" w:eastAsia="Times New Roman" w:hAnsi="Arial" w:cs="Arial"/>
          <w:color w:val="000000"/>
          <w:sz w:val="20"/>
          <w:szCs w:val="20"/>
        </w:rPr>
        <w:t xml:space="preserve">What was unique about </w:t>
      </w:r>
      <w:proofErr w:type="spellStart"/>
      <w:r w:rsidRPr="0055037A">
        <w:rPr>
          <w:rFonts w:ascii="Arial" w:eastAsia="Times New Roman" w:hAnsi="Arial" w:cs="Arial"/>
          <w:color w:val="000000"/>
          <w:sz w:val="20"/>
          <w:szCs w:val="20"/>
        </w:rPr>
        <w:t>Cosimo</w:t>
      </w:r>
      <w:proofErr w:type="spellEnd"/>
      <w:r w:rsidRPr="0055037A">
        <w:rPr>
          <w:rFonts w:ascii="Arial" w:eastAsia="Times New Roman" w:hAnsi="Arial" w:cs="Arial"/>
          <w:color w:val="000000"/>
          <w:sz w:val="20"/>
          <w:szCs w:val="20"/>
        </w:rPr>
        <w:t>, Brunelleschi, and Florence?</w:t>
      </w:r>
    </w:p>
    <w:p w:rsidR="0055037A" w:rsidRPr="0055037A" w:rsidRDefault="0055037A" w:rsidP="0055037A">
      <w:pPr>
        <w:numPr>
          <w:ilvl w:val="0"/>
          <w:numId w:val="2"/>
        </w:numPr>
        <w:spacing w:after="0" w:line="240" w:lineRule="auto"/>
        <w:textAlignment w:val="baseline"/>
        <w:rPr>
          <w:rFonts w:ascii="Arial" w:eastAsia="Times New Roman" w:hAnsi="Arial" w:cs="Arial"/>
          <w:color w:val="000000"/>
        </w:rPr>
      </w:pPr>
      <w:r w:rsidRPr="0055037A">
        <w:rPr>
          <w:rFonts w:ascii="Arial" w:eastAsia="Times New Roman" w:hAnsi="Arial" w:cs="Arial"/>
          <w:color w:val="000000"/>
          <w:sz w:val="20"/>
          <w:szCs w:val="20"/>
        </w:rPr>
        <w:t xml:space="preserve">How did </w:t>
      </w:r>
      <w:proofErr w:type="spellStart"/>
      <w:r w:rsidRPr="0055037A">
        <w:rPr>
          <w:rFonts w:ascii="Arial" w:eastAsia="Times New Roman" w:hAnsi="Arial" w:cs="Arial"/>
          <w:color w:val="000000"/>
          <w:sz w:val="20"/>
          <w:szCs w:val="20"/>
        </w:rPr>
        <w:t>Cosimo</w:t>
      </w:r>
      <w:proofErr w:type="spellEnd"/>
      <w:r w:rsidRPr="0055037A">
        <w:rPr>
          <w:rFonts w:ascii="Arial" w:eastAsia="Times New Roman" w:hAnsi="Arial" w:cs="Arial"/>
          <w:color w:val="000000"/>
          <w:sz w:val="20"/>
          <w:szCs w:val="20"/>
        </w:rPr>
        <w:t>, Brunelleschi, and Florence contribute to the birth of the Renaissance?</w:t>
      </w:r>
    </w:p>
    <w:p w:rsidR="0055037A" w:rsidRPr="0055037A" w:rsidRDefault="0055037A" w:rsidP="0055037A">
      <w:pPr>
        <w:numPr>
          <w:ilvl w:val="0"/>
          <w:numId w:val="2"/>
        </w:numPr>
        <w:spacing w:after="0" w:line="240" w:lineRule="auto"/>
        <w:textAlignment w:val="baseline"/>
        <w:rPr>
          <w:rFonts w:ascii="Arial" w:eastAsia="Times New Roman" w:hAnsi="Arial" w:cs="Arial"/>
          <w:color w:val="000000"/>
        </w:rPr>
      </w:pPr>
      <w:r w:rsidRPr="0055037A">
        <w:rPr>
          <w:rFonts w:ascii="Arial" w:eastAsia="Times New Roman" w:hAnsi="Arial" w:cs="Arial"/>
          <w:color w:val="000000"/>
          <w:sz w:val="20"/>
          <w:szCs w:val="20"/>
        </w:rPr>
        <w:t>What problems do you foresee for the Medici family? Why?</w:t>
      </w:r>
    </w:p>
    <w:p w:rsidR="0055037A" w:rsidRPr="0055037A" w:rsidRDefault="0055037A" w:rsidP="0055037A">
      <w:pPr>
        <w:numPr>
          <w:ilvl w:val="0"/>
          <w:numId w:val="2"/>
        </w:numPr>
        <w:spacing w:after="0" w:line="240" w:lineRule="auto"/>
        <w:textAlignment w:val="baseline"/>
        <w:rPr>
          <w:rFonts w:ascii="Arial" w:eastAsia="Times New Roman" w:hAnsi="Arial" w:cs="Arial"/>
          <w:color w:val="000000"/>
        </w:rPr>
      </w:pPr>
      <w:r w:rsidRPr="0055037A">
        <w:rPr>
          <w:rFonts w:ascii="Arial" w:eastAsia="Times New Roman" w:hAnsi="Arial" w:cs="Arial"/>
          <w:color w:val="000000"/>
          <w:sz w:val="16"/>
          <w:szCs w:val="16"/>
        </w:rPr>
        <w:t>I</w:t>
      </w:r>
      <w:r w:rsidRPr="0055037A">
        <w:rPr>
          <w:rFonts w:ascii="Arial" w:eastAsia="Times New Roman" w:hAnsi="Arial" w:cs="Arial"/>
          <w:color w:val="000000"/>
          <w:sz w:val="20"/>
          <w:szCs w:val="20"/>
        </w:rPr>
        <w:t xml:space="preserve">n what ways were the ancients and the great writers from the East and Orient different from the Christian thinkers of the </w:t>
      </w:r>
      <w:proofErr w:type="gramStart"/>
      <w:r w:rsidRPr="0055037A">
        <w:rPr>
          <w:rFonts w:ascii="Arial" w:eastAsia="Times New Roman" w:hAnsi="Arial" w:cs="Arial"/>
          <w:color w:val="000000"/>
          <w:sz w:val="20"/>
          <w:szCs w:val="20"/>
        </w:rPr>
        <w:t>Middle</w:t>
      </w:r>
      <w:proofErr w:type="gramEnd"/>
      <w:r w:rsidRPr="0055037A">
        <w:rPr>
          <w:rFonts w:ascii="Arial" w:eastAsia="Times New Roman" w:hAnsi="Arial" w:cs="Arial"/>
          <w:color w:val="000000"/>
          <w:sz w:val="20"/>
          <w:szCs w:val="20"/>
        </w:rPr>
        <w:t xml:space="preserve"> Ages?</w:t>
      </w:r>
    </w:p>
    <w:p w:rsidR="0055037A" w:rsidRPr="0055037A" w:rsidRDefault="0055037A" w:rsidP="0055037A">
      <w:pPr>
        <w:numPr>
          <w:ilvl w:val="0"/>
          <w:numId w:val="2"/>
        </w:numPr>
        <w:spacing w:after="0" w:line="240" w:lineRule="auto"/>
        <w:textAlignment w:val="baseline"/>
        <w:rPr>
          <w:rFonts w:ascii="Arial" w:eastAsia="Times New Roman" w:hAnsi="Arial" w:cs="Arial"/>
          <w:color w:val="000000"/>
        </w:rPr>
      </w:pPr>
      <w:r w:rsidRPr="0055037A">
        <w:rPr>
          <w:rFonts w:ascii="Arial" w:eastAsia="Times New Roman" w:hAnsi="Arial" w:cs="Arial"/>
          <w:color w:val="000000"/>
          <w:sz w:val="20"/>
          <w:szCs w:val="20"/>
        </w:rPr>
        <w:t>In what ways does our society discourage or punish people for thinking, believing, and acting differently from the majority?</w:t>
      </w:r>
    </w:p>
    <w:p w:rsidR="000439ED" w:rsidRDefault="000439ED"/>
    <w:sectPr w:rsidR="00043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A4223"/>
    <w:multiLevelType w:val="multilevel"/>
    <w:tmpl w:val="F1BC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50C15"/>
    <w:multiLevelType w:val="multilevel"/>
    <w:tmpl w:val="788C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A"/>
    <w:rsid w:val="000439ED"/>
    <w:rsid w:val="0055037A"/>
    <w:rsid w:val="00737F14"/>
    <w:rsid w:val="00B7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0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Maynard</dc:creator>
  <cp:lastModifiedBy>Windows User</cp:lastModifiedBy>
  <cp:revision>2</cp:revision>
  <dcterms:created xsi:type="dcterms:W3CDTF">2015-10-12T10:54:00Z</dcterms:created>
  <dcterms:modified xsi:type="dcterms:W3CDTF">2015-10-12T10:54:00Z</dcterms:modified>
</cp:coreProperties>
</file>