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63" w:rsidRDefault="00F848A2" w:rsidP="00F8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1D33">
        <w:rPr>
          <w:rFonts w:ascii="Times New Roman" w:hAnsi="Times New Roman" w:cs="Times New Roman"/>
          <w:sz w:val="28"/>
          <w:szCs w:val="28"/>
        </w:rPr>
        <w:t>Others believe that _</w:t>
      </w:r>
      <w:proofErr w:type="gramStart"/>
      <w:r w:rsidR="005E1D3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5E1D33">
        <w:rPr>
          <w:rFonts w:ascii="Times New Roman" w:hAnsi="Times New Roman" w:cs="Times New Roman"/>
          <w:sz w:val="28"/>
          <w:szCs w:val="28"/>
        </w:rPr>
        <w:t xml:space="preserve">story)________ is more suspenseful because ___(author)________ better describes the character’s fears (or: more vividly recreates dramatic sounds; or: more effectively repeats his character’s words.  </w:t>
      </w:r>
    </w:p>
    <w:p w:rsidR="002D5154" w:rsidRPr="005E1D33" w:rsidRDefault="005E1D33" w:rsidP="00F8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example,…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Nonetheless, I still believe that_____(author)___....</w:t>
      </w:r>
    </w:p>
    <w:sectPr w:rsidR="002D5154" w:rsidRPr="005E1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33"/>
    <w:rsid w:val="0008144C"/>
    <w:rsid w:val="002D5154"/>
    <w:rsid w:val="00542AC1"/>
    <w:rsid w:val="005E1D33"/>
    <w:rsid w:val="006405E9"/>
    <w:rsid w:val="00DF6ECD"/>
    <w:rsid w:val="00E96663"/>
    <w:rsid w:val="00F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2017-11-21T14:55:00Z</dcterms:created>
  <dcterms:modified xsi:type="dcterms:W3CDTF">2017-11-21T19:03:00Z</dcterms:modified>
</cp:coreProperties>
</file>