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1CF8" w:rsidRDefault="00930783">
      <w:pPr>
        <w:rPr>
          <w:rFonts w:ascii="Helvetica" w:hAnsi="Helvetica" w:cs="Helvetica"/>
          <w:color w:val="000000"/>
          <w:sz w:val="20"/>
          <w:szCs w:val="20"/>
          <w:shd w:val="clear" w:color="auto" w:fill="FFFFFF"/>
        </w:rPr>
      </w:pPr>
      <w:r>
        <w:rPr>
          <w:rFonts w:ascii="Helvetica" w:hAnsi="Helvetica" w:cs="Helvetica"/>
          <w:color w:val="000000"/>
          <w:sz w:val="20"/>
          <w:szCs w:val="20"/>
          <w:shd w:val="clear" w:color="auto" w:fill="FFFFFF"/>
        </w:rPr>
        <w:t>Choose one of the following two topics. Once you have selected your topic you must</w:t>
      </w:r>
      <w:r w:rsidR="00C774FF">
        <w:rPr>
          <w:rFonts w:ascii="Helvetica" w:hAnsi="Helvetica" w:cs="Helvetica"/>
          <w:color w:val="000000"/>
          <w:sz w:val="20"/>
          <w:szCs w:val="20"/>
          <w:shd w:val="clear" w:color="auto" w:fill="FFFFFF"/>
        </w:rPr>
        <w:t xml:space="preserve"> choose only one side of the argument. You will begin with a prewriting assignment to determine which topic and which side of the topic provides you with the most infor</w:t>
      </w:r>
      <w:r w:rsidR="008A1CF8">
        <w:rPr>
          <w:rFonts w:ascii="Helvetica" w:hAnsi="Helvetica" w:cs="Helvetica"/>
          <w:color w:val="000000"/>
          <w:sz w:val="20"/>
          <w:szCs w:val="20"/>
          <w:shd w:val="clear" w:color="auto" w:fill="FFFFFF"/>
        </w:rPr>
        <w:t>mation and opportunity to create a well written argumentative paper.</w:t>
      </w:r>
    </w:p>
    <w:p w:rsidR="00930783" w:rsidRDefault="00C774FF">
      <w:pPr>
        <w:rPr>
          <w:rFonts w:ascii="Helvetica" w:hAnsi="Helvetica" w:cs="Helvetica"/>
          <w:color w:val="000000"/>
          <w:sz w:val="20"/>
          <w:szCs w:val="20"/>
          <w:shd w:val="clear" w:color="auto" w:fill="FFFFFF"/>
        </w:rPr>
      </w:pPr>
      <w:r>
        <w:rPr>
          <w:rFonts w:ascii="Helvetica" w:hAnsi="Helvetica" w:cs="Helvetica"/>
          <w:color w:val="000000"/>
          <w:sz w:val="20"/>
          <w:szCs w:val="20"/>
          <w:shd w:val="clear" w:color="auto" w:fill="FFFFFF"/>
        </w:rPr>
        <w:t xml:space="preserve">This will be a four to five paragraph paper which will be completed on Google Docs and sent to your teacher. </w:t>
      </w:r>
      <w:r w:rsidR="008A1CF8">
        <w:rPr>
          <w:rFonts w:ascii="Helvetica" w:hAnsi="Helvetica" w:cs="Helvetica"/>
          <w:color w:val="000000"/>
          <w:sz w:val="20"/>
          <w:szCs w:val="20"/>
          <w:shd w:val="clear" w:color="auto" w:fill="FFFFFF"/>
        </w:rPr>
        <w:t xml:space="preserve">It will contain a minimum of two pieces of evidence and reasoning and a counter argument with a rebuttal. Prior to sending your final draft you </w:t>
      </w:r>
      <w:r w:rsidR="008A1CF8" w:rsidRPr="008A1CF8">
        <w:rPr>
          <w:rFonts w:ascii="Helvetica" w:hAnsi="Helvetica" w:cs="Helvetica"/>
          <w:color w:val="000000"/>
          <w:sz w:val="20"/>
          <w:szCs w:val="20"/>
          <w:u w:val="single"/>
          <w:shd w:val="clear" w:color="auto" w:fill="FFFFFF"/>
        </w:rPr>
        <w:t>must</w:t>
      </w:r>
      <w:r w:rsidR="008A1CF8">
        <w:rPr>
          <w:rFonts w:ascii="Helvetica" w:hAnsi="Helvetica" w:cs="Helvetica"/>
          <w:color w:val="000000"/>
          <w:sz w:val="20"/>
          <w:szCs w:val="20"/>
          <w:u w:val="single"/>
          <w:shd w:val="clear" w:color="auto" w:fill="FFFFFF"/>
        </w:rPr>
        <w:t xml:space="preserve"> </w:t>
      </w:r>
      <w:r w:rsidR="008A1CF8">
        <w:rPr>
          <w:rFonts w:ascii="Helvetica" w:hAnsi="Helvetica" w:cs="Helvetica"/>
          <w:color w:val="000000"/>
          <w:sz w:val="20"/>
          <w:szCs w:val="20"/>
          <w:shd w:val="clear" w:color="auto" w:fill="FFFFFF"/>
        </w:rPr>
        <w:t>do the following:</w:t>
      </w:r>
    </w:p>
    <w:p w:rsidR="008A1CF8" w:rsidRDefault="008A1CF8">
      <w:pPr>
        <w:rPr>
          <w:rFonts w:ascii="Helvetica" w:hAnsi="Helvetica" w:cs="Helvetica"/>
          <w:color w:val="000000"/>
          <w:sz w:val="20"/>
          <w:szCs w:val="20"/>
          <w:shd w:val="clear" w:color="auto" w:fill="FFFFFF"/>
        </w:rPr>
      </w:pPr>
    </w:p>
    <w:p w:rsidR="008A1CF8" w:rsidRDefault="008A1CF8" w:rsidP="008A1CF8">
      <w:pPr>
        <w:pStyle w:val="ListParagraph"/>
        <w:numPr>
          <w:ilvl w:val="0"/>
          <w:numId w:val="1"/>
        </w:numPr>
        <w:rPr>
          <w:rFonts w:ascii="Helvetica" w:hAnsi="Helvetica" w:cs="Helvetica"/>
          <w:color w:val="000000"/>
          <w:sz w:val="20"/>
          <w:szCs w:val="20"/>
          <w:shd w:val="clear" w:color="auto" w:fill="FFFFFF"/>
        </w:rPr>
      </w:pPr>
      <w:r>
        <w:rPr>
          <w:rFonts w:ascii="Helvetica" w:hAnsi="Helvetica" w:cs="Helvetica"/>
          <w:color w:val="000000"/>
          <w:sz w:val="20"/>
          <w:szCs w:val="20"/>
          <w:shd w:val="clear" w:color="auto" w:fill="FFFFFF"/>
        </w:rPr>
        <w:t>12 font, New Times Roman</w:t>
      </w:r>
      <w:bookmarkStart w:id="0" w:name="_GoBack"/>
      <w:bookmarkEnd w:id="0"/>
    </w:p>
    <w:p w:rsidR="008A1CF8" w:rsidRDefault="008A1CF8" w:rsidP="008A1CF8">
      <w:pPr>
        <w:pStyle w:val="ListParagraph"/>
        <w:numPr>
          <w:ilvl w:val="0"/>
          <w:numId w:val="1"/>
        </w:numPr>
        <w:rPr>
          <w:rFonts w:ascii="Helvetica" w:hAnsi="Helvetica" w:cs="Helvetica"/>
          <w:color w:val="000000"/>
          <w:sz w:val="20"/>
          <w:szCs w:val="20"/>
          <w:shd w:val="clear" w:color="auto" w:fill="FFFFFF"/>
        </w:rPr>
      </w:pPr>
      <w:r>
        <w:rPr>
          <w:rFonts w:ascii="Helvetica" w:hAnsi="Helvetica" w:cs="Helvetica"/>
          <w:color w:val="000000"/>
          <w:sz w:val="20"/>
          <w:szCs w:val="20"/>
          <w:shd w:val="clear" w:color="auto" w:fill="FFFFFF"/>
        </w:rPr>
        <w:t xml:space="preserve">Write your claim statement in </w:t>
      </w:r>
      <w:r>
        <w:rPr>
          <w:rFonts w:ascii="Helvetica" w:hAnsi="Helvetica" w:cs="Helvetica"/>
          <w:b/>
          <w:color w:val="000000"/>
          <w:sz w:val="20"/>
          <w:szCs w:val="20"/>
          <w:shd w:val="clear" w:color="auto" w:fill="FFFFFF"/>
        </w:rPr>
        <w:t xml:space="preserve">bold </w:t>
      </w:r>
      <w:r>
        <w:rPr>
          <w:rFonts w:ascii="Helvetica" w:hAnsi="Helvetica" w:cs="Helvetica"/>
          <w:color w:val="000000"/>
          <w:sz w:val="20"/>
          <w:szCs w:val="20"/>
          <w:shd w:val="clear" w:color="auto" w:fill="FFFFFF"/>
        </w:rPr>
        <w:t>print.</w:t>
      </w:r>
    </w:p>
    <w:p w:rsidR="008A1CF8" w:rsidRDefault="008A1CF8" w:rsidP="008A1CF8">
      <w:pPr>
        <w:pStyle w:val="ListParagraph"/>
        <w:numPr>
          <w:ilvl w:val="0"/>
          <w:numId w:val="1"/>
        </w:numPr>
        <w:rPr>
          <w:rFonts w:ascii="Helvetica" w:hAnsi="Helvetica" w:cs="Helvetica"/>
          <w:color w:val="000000"/>
          <w:sz w:val="20"/>
          <w:szCs w:val="20"/>
          <w:shd w:val="clear" w:color="auto" w:fill="FFFFFF"/>
        </w:rPr>
      </w:pPr>
      <w:r>
        <w:rPr>
          <w:rFonts w:ascii="Helvetica" w:hAnsi="Helvetica" w:cs="Helvetica"/>
          <w:color w:val="000000"/>
          <w:sz w:val="20"/>
          <w:szCs w:val="20"/>
          <w:shd w:val="clear" w:color="auto" w:fill="FFFFFF"/>
        </w:rPr>
        <w:t>Highlight your first evidence in yellow</w:t>
      </w:r>
    </w:p>
    <w:p w:rsidR="008A1CF8" w:rsidRPr="008A1CF8" w:rsidRDefault="008A1CF8" w:rsidP="008A1CF8">
      <w:pPr>
        <w:pStyle w:val="ListParagraph"/>
        <w:numPr>
          <w:ilvl w:val="0"/>
          <w:numId w:val="1"/>
        </w:numPr>
        <w:rPr>
          <w:rFonts w:ascii="Helvetica" w:hAnsi="Helvetica" w:cs="Helvetica"/>
          <w:i/>
          <w:color w:val="000000"/>
          <w:sz w:val="20"/>
          <w:szCs w:val="20"/>
          <w:shd w:val="clear" w:color="auto" w:fill="FFFFFF"/>
        </w:rPr>
      </w:pPr>
      <w:r w:rsidRPr="008A1CF8">
        <w:rPr>
          <w:rFonts w:ascii="Helvetica" w:hAnsi="Helvetica" w:cs="Helvetica"/>
          <w:i/>
          <w:color w:val="000000"/>
          <w:sz w:val="20"/>
          <w:szCs w:val="20"/>
          <w:shd w:val="clear" w:color="auto" w:fill="FFFFFF"/>
        </w:rPr>
        <w:t xml:space="preserve">Italicize </w:t>
      </w:r>
      <w:r>
        <w:rPr>
          <w:rFonts w:ascii="Helvetica" w:hAnsi="Helvetica" w:cs="Helvetica"/>
          <w:color w:val="000000"/>
          <w:sz w:val="20"/>
          <w:szCs w:val="20"/>
          <w:shd w:val="clear" w:color="auto" w:fill="FFFFFF"/>
        </w:rPr>
        <w:t>your reasoning for your first evidence</w:t>
      </w:r>
    </w:p>
    <w:p w:rsidR="008A1CF8" w:rsidRDefault="008A1CF8" w:rsidP="008A1CF8">
      <w:pPr>
        <w:pStyle w:val="ListParagraph"/>
        <w:numPr>
          <w:ilvl w:val="0"/>
          <w:numId w:val="1"/>
        </w:numPr>
        <w:rPr>
          <w:rFonts w:ascii="Helvetica" w:hAnsi="Helvetica" w:cs="Helvetica"/>
          <w:color w:val="000000"/>
          <w:sz w:val="20"/>
          <w:szCs w:val="20"/>
          <w:shd w:val="clear" w:color="auto" w:fill="FFFFFF"/>
        </w:rPr>
      </w:pPr>
      <w:r>
        <w:rPr>
          <w:rFonts w:ascii="Helvetica" w:hAnsi="Helvetica" w:cs="Helvetica"/>
          <w:color w:val="000000"/>
          <w:sz w:val="20"/>
          <w:szCs w:val="20"/>
          <w:shd w:val="clear" w:color="auto" w:fill="FFFFFF"/>
        </w:rPr>
        <w:t>Highlight your second  evidence in blue</w:t>
      </w:r>
    </w:p>
    <w:p w:rsidR="008A1CF8" w:rsidRPr="008A1CF8" w:rsidRDefault="008A1CF8" w:rsidP="008A1CF8">
      <w:pPr>
        <w:pStyle w:val="ListParagraph"/>
        <w:numPr>
          <w:ilvl w:val="0"/>
          <w:numId w:val="1"/>
        </w:numPr>
        <w:rPr>
          <w:rFonts w:ascii="Helvetica" w:hAnsi="Helvetica" w:cs="Helvetica"/>
          <w:i/>
          <w:color w:val="000000"/>
          <w:sz w:val="20"/>
          <w:szCs w:val="20"/>
          <w:shd w:val="clear" w:color="auto" w:fill="FFFFFF"/>
        </w:rPr>
      </w:pPr>
      <w:r w:rsidRPr="008A1CF8">
        <w:rPr>
          <w:rFonts w:ascii="Helvetica" w:hAnsi="Helvetica" w:cs="Helvetica"/>
          <w:i/>
          <w:color w:val="000000"/>
          <w:sz w:val="20"/>
          <w:szCs w:val="20"/>
          <w:shd w:val="clear" w:color="auto" w:fill="FFFFFF"/>
        </w:rPr>
        <w:t xml:space="preserve">Italicize </w:t>
      </w:r>
      <w:r>
        <w:rPr>
          <w:rFonts w:ascii="Helvetica" w:hAnsi="Helvetica" w:cs="Helvetica"/>
          <w:color w:val="000000"/>
          <w:sz w:val="20"/>
          <w:szCs w:val="20"/>
          <w:shd w:val="clear" w:color="auto" w:fill="FFFFFF"/>
        </w:rPr>
        <w:t xml:space="preserve">your reasoning for </w:t>
      </w:r>
      <w:r>
        <w:rPr>
          <w:rFonts w:ascii="Helvetica" w:hAnsi="Helvetica" w:cs="Helvetica"/>
          <w:color w:val="000000"/>
          <w:sz w:val="20"/>
          <w:szCs w:val="20"/>
          <w:shd w:val="clear" w:color="auto" w:fill="FFFFFF"/>
        </w:rPr>
        <w:t>your second</w:t>
      </w:r>
      <w:r>
        <w:rPr>
          <w:rFonts w:ascii="Helvetica" w:hAnsi="Helvetica" w:cs="Helvetica"/>
          <w:color w:val="000000"/>
          <w:sz w:val="20"/>
          <w:szCs w:val="20"/>
          <w:shd w:val="clear" w:color="auto" w:fill="FFFFFF"/>
        </w:rPr>
        <w:t xml:space="preserve"> evidence</w:t>
      </w:r>
    </w:p>
    <w:p w:rsidR="008A1CF8" w:rsidRPr="008A1CF8" w:rsidRDefault="008A1CF8" w:rsidP="008A1CF8">
      <w:pPr>
        <w:pStyle w:val="ListParagraph"/>
        <w:numPr>
          <w:ilvl w:val="0"/>
          <w:numId w:val="1"/>
        </w:numPr>
        <w:rPr>
          <w:rFonts w:ascii="Helvetica" w:hAnsi="Helvetica" w:cs="Helvetica"/>
          <w:i/>
          <w:color w:val="000000"/>
          <w:sz w:val="20"/>
          <w:szCs w:val="20"/>
          <w:shd w:val="clear" w:color="auto" w:fill="FFFFFF"/>
        </w:rPr>
      </w:pPr>
      <w:r>
        <w:rPr>
          <w:rFonts w:ascii="Helvetica" w:hAnsi="Helvetica" w:cs="Helvetica"/>
          <w:color w:val="000000"/>
          <w:sz w:val="20"/>
          <w:szCs w:val="20"/>
          <w:shd w:val="clear" w:color="auto" w:fill="FFFFFF"/>
        </w:rPr>
        <w:t>Highlight your counter argument in red.</w:t>
      </w:r>
    </w:p>
    <w:p w:rsidR="008A1CF8" w:rsidRPr="008A1CF8" w:rsidRDefault="008A1CF8" w:rsidP="008A1CF8">
      <w:pPr>
        <w:pStyle w:val="ListParagraph"/>
        <w:numPr>
          <w:ilvl w:val="0"/>
          <w:numId w:val="1"/>
        </w:numPr>
        <w:rPr>
          <w:rFonts w:ascii="Helvetica" w:hAnsi="Helvetica" w:cs="Helvetica"/>
          <w:i/>
          <w:color w:val="000000"/>
          <w:sz w:val="20"/>
          <w:szCs w:val="20"/>
          <w:shd w:val="clear" w:color="auto" w:fill="FFFFFF"/>
        </w:rPr>
      </w:pPr>
      <w:r>
        <w:rPr>
          <w:rFonts w:ascii="Helvetica" w:hAnsi="Helvetica" w:cs="Helvetica"/>
          <w:color w:val="000000"/>
          <w:sz w:val="20"/>
          <w:szCs w:val="20"/>
          <w:shd w:val="clear" w:color="auto" w:fill="FFFFFF"/>
        </w:rPr>
        <w:t>Highlight your rebuttal in green</w:t>
      </w:r>
    </w:p>
    <w:p w:rsidR="008A1CF8" w:rsidRPr="008A1CF8" w:rsidRDefault="008A1CF8" w:rsidP="008A1CF8">
      <w:pPr>
        <w:pStyle w:val="ListParagraph"/>
        <w:rPr>
          <w:rFonts w:ascii="Helvetica" w:hAnsi="Helvetica" w:cs="Helvetica"/>
          <w:i/>
          <w:color w:val="000000"/>
          <w:sz w:val="20"/>
          <w:szCs w:val="20"/>
          <w:shd w:val="clear" w:color="auto" w:fill="FFFFFF"/>
        </w:rPr>
      </w:pPr>
    </w:p>
    <w:p w:rsidR="00C774FF" w:rsidRPr="008A1CF8" w:rsidRDefault="00C774FF">
      <w:pPr>
        <w:rPr>
          <w:rFonts w:ascii="Helvetica" w:hAnsi="Helvetica" w:cs="Helvetica"/>
          <w:color w:val="000000"/>
          <w:sz w:val="20"/>
          <w:szCs w:val="20"/>
          <w:shd w:val="clear" w:color="auto" w:fill="FFFFFF"/>
        </w:rPr>
      </w:pPr>
    </w:p>
    <w:p w:rsidR="00C774FF" w:rsidRDefault="00C774FF">
      <w:pPr>
        <w:rPr>
          <w:rFonts w:ascii="Helvetica" w:hAnsi="Helvetica" w:cs="Helvetica"/>
          <w:color w:val="000000"/>
          <w:sz w:val="20"/>
          <w:szCs w:val="20"/>
          <w:shd w:val="clear" w:color="auto" w:fill="FFFFFF"/>
        </w:rPr>
      </w:pPr>
    </w:p>
    <w:p w:rsidR="00C774FF" w:rsidRDefault="00C774FF">
      <w:pPr>
        <w:rPr>
          <w:rFonts w:ascii="Helvetica" w:hAnsi="Helvetica" w:cs="Helvetica"/>
          <w:color w:val="000000"/>
          <w:sz w:val="20"/>
          <w:szCs w:val="20"/>
          <w:shd w:val="clear" w:color="auto" w:fill="FFFFFF"/>
        </w:rPr>
      </w:pPr>
      <w:r>
        <w:rPr>
          <w:rFonts w:ascii="Helvetica" w:hAnsi="Helvetica" w:cs="Helvetica"/>
          <w:color w:val="000000"/>
          <w:sz w:val="20"/>
          <w:szCs w:val="20"/>
          <w:shd w:val="clear" w:color="auto" w:fill="FFFFFF"/>
        </w:rPr>
        <w:t xml:space="preserve">Prompt </w:t>
      </w:r>
      <w:proofErr w:type="gramStart"/>
      <w:r>
        <w:rPr>
          <w:rFonts w:ascii="Helvetica" w:hAnsi="Helvetica" w:cs="Helvetica"/>
          <w:color w:val="000000"/>
          <w:sz w:val="20"/>
          <w:szCs w:val="20"/>
          <w:shd w:val="clear" w:color="auto" w:fill="FFFFFF"/>
        </w:rPr>
        <w:t>I</w:t>
      </w:r>
      <w:proofErr w:type="gramEnd"/>
      <w:r>
        <w:rPr>
          <w:rFonts w:ascii="Helvetica" w:hAnsi="Helvetica" w:cs="Helvetica"/>
          <w:color w:val="000000"/>
          <w:sz w:val="20"/>
          <w:szCs w:val="20"/>
          <w:shd w:val="clear" w:color="auto" w:fill="FFFFFF"/>
        </w:rPr>
        <w:t>.</w:t>
      </w:r>
    </w:p>
    <w:p w:rsidR="00BE4AC4" w:rsidRDefault="00BE4AC4">
      <w:pPr>
        <w:rPr>
          <w:rFonts w:ascii="Helvetica" w:hAnsi="Helvetica" w:cs="Helvetica"/>
          <w:color w:val="000000"/>
          <w:sz w:val="20"/>
          <w:szCs w:val="20"/>
          <w:shd w:val="clear" w:color="auto" w:fill="FFFFFF"/>
        </w:rPr>
      </w:pPr>
      <w:r>
        <w:rPr>
          <w:rFonts w:ascii="Helvetica" w:hAnsi="Helvetica" w:cs="Helvetica"/>
          <w:color w:val="000000"/>
          <w:sz w:val="20"/>
          <w:szCs w:val="20"/>
          <w:shd w:val="clear" w:color="auto" w:fill="FFFFFF"/>
        </w:rPr>
        <w:t xml:space="preserve">Technology has radically changed the way we interact with the world. Not long ago, individuals who wanted to get in touch had to do so either by meeting in person or sending messages through postal mail. In order to perform most types of research, people were forced to visit physical libraries, bookstores or archives. Over the past two decades, technology has rendered many of these time-consuming tasks obsolete. Messages can be sent anywhere in the world via email in only a matter of seconds. All sorts of information </w:t>
      </w:r>
      <w:proofErr w:type="gramStart"/>
      <w:r>
        <w:rPr>
          <w:rFonts w:ascii="Helvetica" w:hAnsi="Helvetica" w:cs="Helvetica"/>
          <w:color w:val="000000"/>
          <w:sz w:val="20"/>
          <w:szCs w:val="20"/>
          <w:shd w:val="clear" w:color="auto" w:fill="FFFFFF"/>
        </w:rPr>
        <w:t>is</w:t>
      </w:r>
      <w:proofErr w:type="gramEnd"/>
      <w:r>
        <w:rPr>
          <w:rFonts w:ascii="Helvetica" w:hAnsi="Helvetica" w:cs="Helvetica"/>
          <w:color w:val="000000"/>
          <w:sz w:val="20"/>
          <w:szCs w:val="20"/>
          <w:shd w:val="clear" w:color="auto" w:fill="FFFFFF"/>
        </w:rPr>
        <w:t xml:space="preserve"> available with the click of a smart phone button. People can not only call individuals anytime, but they can also access their geolocation on demand. It seems like everyone is on his or her smart phone every wa</w:t>
      </w:r>
      <w:r w:rsidR="00930783">
        <w:rPr>
          <w:rFonts w:ascii="Helvetica" w:hAnsi="Helvetica" w:cs="Helvetica"/>
          <w:color w:val="000000"/>
          <w:sz w:val="20"/>
          <w:szCs w:val="20"/>
          <w:shd w:val="clear" w:color="auto" w:fill="FFFFFF"/>
        </w:rPr>
        <w:t>king minute. Has modern technology added to or taken away from our lives</w:t>
      </w:r>
      <w:r>
        <w:rPr>
          <w:rFonts w:ascii="Helvetica" w:hAnsi="Helvetica" w:cs="Helvetica"/>
          <w:color w:val="000000"/>
          <w:sz w:val="20"/>
          <w:szCs w:val="20"/>
          <w:shd w:val="clear" w:color="auto" w:fill="FFFFFF"/>
        </w:rPr>
        <w:t>?</w:t>
      </w:r>
    </w:p>
    <w:p w:rsidR="00BE4AC4" w:rsidRDefault="00BE4AC4">
      <w:pPr>
        <w:rPr>
          <w:rFonts w:ascii="Helvetica" w:hAnsi="Helvetica" w:cs="Helvetica"/>
          <w:color w:val="000000"/>
          <w:sz w:val="20"/>
          <w:szCs w:val="20"/>
          <w:shd w:val="clear" w:color="auto" w:fill="FFFFFF"/>
        </w:rPr>
      </w:pPr>
    </w:p>
    <w:p w:rsidR="00C774FF" w:rsidRDefault="00C774FF">
      <w:pPr>
        <w:rPr>
          <w:rFonts w:ascii="Helvetica" w:hAnsi="Helvetica" w:cs="Helvetica"/>
          <w:color w:val="000000"/>
          <w:sz w:val="20"/>
          <w:szCs w:val="20"/>
          <w:shd w:val="clear" w:color="auto" w:fill="FFFFFF"/>
        </w:rPr>
      </w:pPr>
      <w:r>
        <w:rPr>
          <w:rFonts w:ascii="Helvetica" w:hAnsi="Helvetica" w:cs="Helvetica"/>
          <w:color w:val="000000"/>
          <w:sz w:val="20"/>
          <w:szCs w:val="20"/>
          <w:shd w:val="clear" w:color="auto" w:fill="FFFFFF"/>
        </w:rPr>
        <w:t>Prompt II</w:t>
      </w:r>
    </w:p>
    <w:p w:rsidR="00392481" w:rsidRDefault="00BE4AC4">
      <w:r>
        <w:rPr>
          <w:rFonts w:ascii="Helvetica" w:hAnsi="Helvetica" w:cs="Helvetica"/>
          <w:color w:val="000000"/>
          <w:sz w:val="20"/>
          <w:szCs w:val="20"/>
          <w:shd w:val="clear" w:color="auto" w:fill="FFFFFF"/>
        </w:rPr>
        <w:t>College sports have become incredibly popular in the United States. Big games air on the most coveted TV channels at the most coveted times. Teams are followed not only by loyal students and alumni but also by diverse fans from across the country. Major athletic programs bring millions of dollars to university coffers. Star coaches can often earn more than university presidents, making them the highest paid employees on campus. Full scholarships are awarded to star athletes because of their athletic prowess rather than their academic record. In some instances, athletes are even given fake grades to help them stay o</w:t>
      </w:r>
      <w:r w:rsidR="00930783">
        <w:rPr>
          <w:rFonts w:ascii="Helvetica" w:hAnsi="Helvetica" w:cs="Helvetica"/>
          <w:color w:val="000000"/>
          <w:sz w:val="20"/>
          <w:szCs w:val="20"/>
          <w:shd w:val="clear" w:color="auto" w:fill="FFFFFF"/>
        </w:rPr>
        <w:t>n the team. S</w:t>
      </w:r>
      <w:r>
        <w:rPr>
          <w:rFonts w:ascii="Helvetica" w:hAnsi="Helvetica" w:cs="Helvetica"/>
          <w:color w:val="000000"/>
          <w:sz w:val="20"/>
          <w:szCs w:val="20"/>
          <w:shd w:val="clear" w:color="auto" w:fill="FFFFFF"/>
        </w:rPr>
        <w:t>hould colleges continue to support their sports teams</w:t>
      </w:r>
      <w:r w:rsidR="00BD7CF8">
        <w:rPr>
          <w:rFonts w:ascii="Helvetica" w:hAnsi="Helvetica" w:cs="Helvetica"/>
          <w:color w:val="000000"/>
          <w:sz w:val="20"/>
          <w:szCs w:val="20"/>
          <w:shd w:val="clear" w:color="auto" w:fill="FFFFFF"/>
        </w:rPr>
        <w:t xml:space="preserve"> or should college be only about academics</w:t>
      </w:r>
      <w:r>
        <w:rPr>
          <w:rFonts w:ascii="Helvetica" w:hAnsi="Helvetica" w:cs="Helvetica"/>
          <w:color w:val="000000"/>
          <w:sz w:val="20"/>
          <w:szCs w:val="20"/>
          <w:shd w:val="clear" w:color="auto" w:fill="FFFFFF"/>
        </w:rPr>
        <w:t>?</w:t>
      </w:r>
    </w:p>
    <w:sectPr w:rsidR="003924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120DB"/>
    <w:multiLevelType w:val="hybridMultilevel"/>
    <w:tmpl w:val="11A403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AC4"/>
    <w:rsid w:val="00340098"/>
    <w:rsid w:val="00486411"/>
    <w:rsid w:val="008A1CF8"/>
    <w:rsid w:val="00930783"/>
    <w:rsid w:val="00BD7CF8"/>
    <w:rsid w:val="00BE4AC4"/>
    <w:rsid w:val="00C774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1CF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1CF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1</Pages>
  <Words>370</Words>
  <Characters>2111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2477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2017-01-09T19:32:00Z</dcterms:created>
  <dcterms:modified xsi:type="dcterms:W3CDTF">2017-01-09T20:33:00Z</dcterms:modified>
</cp:coreProperties>
</file>