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F" w:rsidRPr="00B92E1F" w:rsidRDefault="00B92E1F" w:rsidP="00B92E1F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343BCB" w:rsidRDefault="00343BCB" w:rsidP="00B92E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Complete the rising action on the pyramid of action with your literature circle. </w:t>
      </w:r>
    </w:p>
    <w:p w:rsidR="00343BCB" w:rsidRDefault="00343BCB" w:rsidP="00B92E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Answer the questions for chapters seventeen and eighteen. (The end of the rising action.)</w:t>
      </w:r>
    </w:p>
    <w:p w:rsidR="00343BCB" w:rsidRDefault="00343BCB" w:rsidP="00B92E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Hover for words you do not know in chapters nineteen and twenty. (This is the climax!)</w:t>
      </w:r>
    </w:p>
    <w:p w:rsidR="00343BCB" w:rsidRPr="00B92E1F" w:rsidRDefault="00343BCB" w:rsidP="00343BCB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343BCB" w:rsidRDefault="00343BCB" w:rsidP="00343BCB">
      <w:pPr>
        <w:pStyle w:val="ListParagraph"/>
      </w:pPr>
    </w:p>
    <w:p w:rsidR="00343BCB" w:rsidRPr="00343BCB" w:rsidRDefault="00343BCB" w:rsidP="00343BCB">
      <w:pPr>
        <w:pStyle w:val="ListParagraph"/>
        <w:numPr>
          <w:ilvl w:val="0"/>
          <w:numId w:val="7"/>
        </w:numPr>
        <w:rPr>
          <w:sz w:val="28"/>
        </w:rPr>
      </w:pPr>
      <w:r w:rsidRPr="00343BCB">
        <w:rPr>
          <w:sz w:val="28"/>
        </w:rPr>
        <w:t xml:space="preserve">Complete the rising action on the pyramid of action with your literature circle. </w:t>
      </w:r>
    </w:p>
    <w:p w:rsidR="00343BCB" w:rsidRDefault="00343BCB" w:rsidP="00343BCB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Answer the questions for chapters seventeen and eighteen. (The end of the rising action.)</w:t>
      </w:r>
    </w:p>
    <w:p w:rsidR="00343BCB" w:rsidRDefault="00343BCB" w:rsidP="00343BCB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Hover for words you do not know in chapters nineteen and twenty. (This is the climax!)</w:t>
      </w:r>
    </w:p>
    <w:p w:rsidR="00B92E1F" w:rsidRDefault="00B92E1F" w:rsidP="00B92E1F">
      <w:pPr>
        <w:rPr>
          <w:sz w:val="28"/>
        </w:rPr>
      </w:pPr>
    </w:p>
    <w:p w:rsidR="00343BCB" w:rsidRPr="00B92E1F" w:rsidRDefault="00343BCB" w:rsidP="00343BCB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343BCB" w:rsidRDefault="00343BCB" w:rsidP="00343BCB">
      <w:pPr>
        <w:pStyle w:val="ListParagraph"/>
      </w:pPr>
    </w:p>
    <w:p w:rsidR="00343BCB" w:rsidRPr="00343BCB" w:rsidRDefault="00343BCB" w:rsidP="00343BCB">
      <w:pPr>
        <w:pStyle w:val="ListParagraph"/>
        <w:numPr>
          <w:ilvl w:val="0"/>
          <w:numId w:val="8"/>
        </w:numPr>
        <w:rPr>
          <w:sz w:val="28"/>
        </w:rPr>
      </w:pPr>
      <w:bookmarkStart w:id="0" w:name="_GoBack"/>
      <w:bookmarkEnd w:id="0"/>
      <w:r w:rsidRPr="00343BCB">
        <w:rPr>
          <w:sz w:val="28"/>
        </w:rPr>
        <w:t xml:space="preserve">Complete the rising action on the pyramid of action with your literature circle. </w:t>
      </w:r>
    </w:p>
    <w:p w:rsidR="00343BCB" w:rsidRDefault="00343BCB" w:rsidP="00343BCB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Answer the questions for chapters seventeen and eighteen. (The end of the rising action.)</w:t>
      </w:r>
    </w:p>
    <w:p w:rsidR="00B92E1F" w:rsidRPr="00343BCB" w:rsidRDefault="00343BCB" w:rsidP="00343BCB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Hover for words you do not know in chapters nineteen and twenty. (This is the climax!)</w:t>
      </w:r>
    </w:p>
    <w:sectPr w:rsidR="00B92E1F" w:rsidRPr="0034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D53"/>
    <w:multiLevelType w:val="hybridMultilevel"/>
    <w:tmpl w:val="9326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52B"/>
    <w:multiLevelType w:val="hybridMultilevel"/>
    <w:tmpl w:val="9220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0836"/>
    <w:multiLevelType w:val="hybridMultilevel"/>
    <w:tmpl w:val="9858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7D5D"/>
    <w:multiLevelType w:val="hybridMultilevel"/>
    <w:tmpl w:val="6EAA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7D7F"/>
    <w:multiLevelType w:val="hybridMultilevel"/>
    <w:tmpl w:val="2892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A40"/>
    <w:multiLevelType w:val="hybridMultilevel"/>
    <w:tmpl w:val="6D10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84FF6"/>
    <w:multiLevelType w:val="hybridMultilevel"/>
    <w:tmpl w:val="8AF6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91096"/>
    <w:multiLevelType w:val="hybridMultilevel"/>
    <w:tmpl w:val="4D92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F"/>
    <w:rsid w:val="00117C98"/>
    <w:rsid w:val="00343BCB"/>
    <w:rsid w:val="00B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2016-05-17T12:36:00Z</cp:lastPrinted>
  <dcterms:created xsi:type="dcterms:W3CDTF">2016-05-17T12:37:00Z</dcterms:created>
  <dcterms:modified xsi:type="dcterms:W3CDTF">2016-05-17T12:37:00Z</dcterms:modified>
</cp:coreProperties>
</file>