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0F" w:rsidRDefault="00C4610F" w:rsidP="00683AE4">
      <w:pPr>
        <w:pStyle w:val="ListParagraph"/>
        <w:numPr>
          <w:ilvl w:val="0"/>
          <w:numId w:val="1"/>
        </w:numPr>
        <w:rPr>
          <w:sz w:val="36"/>
          <w:szCs w:val="36"/>
        </w:rPr>
      </w:pPr>
      <w:r>
        <w:rPr>
          <w:sz w:val="36"/>
          <w:szCs w:val="36"/>
        </w:rPr>
        <w:t>Begin working on the milestones and the job chart with your literature circle. You will not be able to complete the whole thing but try to do what you can and you will work on the rest next week.</w:t>
      </w:r>
    </w:p>
    <w:p w:rsidR="00C4610F" w:rsidRDefault="00C4610F" w:rsidP="00683AE4">
      <w:pPr>
        <w:pStyle w:val="ListParagraph"/>
        <w:numPr>
          <w:ilvl w:val="0"/>
          <w:numId w:val="1"/>
        </w:numPr>
        <w:rPr>
          <w:sz w:val="36"/>
          <w:szCs w:val="36"/>
        </w:rPr>
      </w:pPr>
      <w:r>
        <w:rPr>
          <w:sz w:val="36"/>
          <w:szCs w:val="36"/>
        </w:rPr>
        <w:t>Complete the questions for chapter three in your reading interactive notebook.</w:t>
      </w:r>
    </w:p>
    <w:p w:rsidR="0059791A" w:rsidRPr="000E433E" w:rsidRDefault="00683AE4" w:rsidP="00683AE4">
      <w:pPr>
        <w:pStyle w:val="ListParagraph"/>
        <w:numPr>
          <w:ilvl w:val="0"/>
          <w:numId w:val="1"/>
        </w:numPr>
        <w:rPr>
          <w:sz w:val="36"/>
          <w:szCs w:val="36"/>
        </w:rPr>
      </w:pPr>
      <w:r w:rsidRPr="000E433E">
        <w:rPr>
          <w:sz w:val="36"/>
          <w:szCs w:val="36"/>
        </w:rPr>
        <w:t>Hover for words you do not know in chapters 4 and 5.</w:t>
      </w:r>
    </w:p>
    <w:p w:rsidR="00683AE4" w:rsidRPr="000E433E" w:rsidRDefault="00683AE4" w:rsidP="00683AE4">
      <w:pPr>
        <w:pStyle w:val="ListParagraph"/>
        <w:numPr>
          <w:ilvl w:val="0"/>
          <w:numId w:val="1"/>
        </w:numPr>
        <w:rPr>
          <w:sz w:val="36"/>
          <w:szCs w:val="36"/>
        </w:rPr>
      </w:pPr>
      <w:r w:rsidRPr="000E433E">
        <w:rPr>
          <w:sz w:val="36"/>
          <w:szCs w:val="36"/>
        </w:rPr>
        <w:t xml:space="preserve">Add the list of words </w:t>
      </w:r>
      <w:r w:rsidR="00C4610F">
        <w:rPr>
          <w:sz w:val="36"/>
          <w:szCs w:val="36"/>
        </w:rPr>
        <w:t>you do not know to your interactive notebook.</w:t>
      </w:r>
    </w:p>
    <w:p w:rsidR="00683AE4" w:rsidRPr="000E433E" w:rsidRDefault="00683AE4" w:rsidP="00683AE4">
      <w:pPr>
        <w:pStyle w:val="ListParagraph"/>
        <w:numPr>
          <w:ilvl w:val="0"/>
          <w:numId w:val="1"/>
        </w:numPr>
        <w:rPr>
          <w:sz w:val="36"/>
          <w:szCs w:val="36"/>
        </w:rPr>
      </w:pPr>
      <w:r w:rsidRPr="000E433E">
        <w:rPr>
          <w:sz w:val="36"/>
          <w:szCs w:val="36"/>
        </w:rPr>
        <w:t xml:space="preserve">Read chapters 4 and 5 </w:t>
      </w:r>
      <w:r w:rsidR="00C4610F">
        <w:rPr>
          <w:sz w:val="36"/>
          <w:szCs w:val="36"/>
        </w:rPr>
        <w:t>with your literature circle</w:t>
      </w:r>
      <w:r w:rsidRPr="000E433E">
        <w:rPr>
          <w:sz w:val="36"/>
          <w:szCs w:val="36"/>
        </w:rPr>
        <w:t>.</w:t>
      </w:r>
    </w:p>
    <w:p w:rsidR="00683AE4" w:rsidRDefault="00683AE4" w:rsidP="00C4610F">
      <w:pPr>
        <w:pStyle w:val="ListParagraph"/>
        <w:numPr>
          <w:ilvl w:val="0"/>
          <w:numId w:val="1"/>
        </w:numPr>
        <w:rPr>
          <w:sz w:val="36"/>
          <w:szCs w:val="36"/>
        </w:rPr>
      </w:pPr>
      <w:r w:rsidRPr="000E433E">
        <w:rPr>
          <w:sz w:val="36"/>
          <w:szCs w:val="36"/>
        </w:rPr>
        <w:t>Look for figurative language in chapters 3, 4, and 5 with the people at your table.</w:t>
      </w:r>
    </w:p>
    <w:p w:rsidR="00C4610F" w:rsidRPr="00C4610F" w:rsidRDefault="00C4610F" w:rsidP="00C4610F">
      <w:pPr>
        <w:pStyle w:val="ListParagraph"/>
        <w:rPr>
          <w:sz w:val="36"/>
          <w:szCs w:val="36"/>
        </w:rPr>
      </w:pPr>
    </w:p>
    <w:p w:rsidR="00C4610F" w:rsidRPr="00C4610F" w:rsidRDefault="00C4610F" w:rsidP="00C4610F">
      <w:pPr>
        <w:pStyle w:val="ListParagraph"/>
        <w:numPr>
          <w:ilvl w:val="0"/>
          <w:numId w:val="3"/>
        </w:numPr>
        <w:rPr>
          <w:sz w:val="36"/>
          <w:szCs w:val="36"/>
        </w:rPr>
      </w:pPr>
      <w:bookmarkStart w:id="0" w:name="_GoBack"/>
      <w:bookmarkEnd w:id="0"/>
      <w:r w:rsidRPr="00C4610F">
        <w:rPr>
          <w:sz w:val="36"/>
          <w:szCs w:val="36"/>
        </w:rPr>
        <w:t>Begin working on the milestones and the job chart with your literature circle. You will not be able to complete the whole thing but try to do what you can and you will work on the rest next week.</w:t>
      </w:r>
    </w:p>
    <w:p w:rsidR="00C4610F" w:rsidRDefault="00C4610F" w:rsidP="00C4610F">
      <w:pPr>
        <w:pStyle w:val="ListParagraph"/>
        <w:numPr>
          <w:ilvl w:val="0"/>
          <w:numId w:val="3"/>
        </w:numPr>
        <w:rPr>
          <w:sz w:val="36"/>
          <w:szCs w:val="36"/>
        </w:rPr>
      </w:pPr>
      <w:r>
        <w:rPr>
          <w:sz w:val="36"/>
          <w:szCs w:val="36"/>
        </w:rPr>
        <w:t>Complete the questions for chapter three in your reading interactive notebook.</w:t>
      </w:r>
    </w:p>
    <w:p w:rsidR="00C4610F" w:rsidRPr="000E433E" w:rsidRDefault="00C4610F" w:rsidP="00C4610F">
      <w:pPr>
        <w:pStyle w:val="ListParagraph"/>
        <w:numPr>
          <w:ilvl w:val="0"/>
          <w:numId w:val="3"/>
        </w:numPr>
        <w:rPr>
          <w:sz w:val="36"/>
          <w:szCs w:val="36"/>
        </w:rPr>
      </w:pPr>
      <w:r w:rsidRPr="000E433E">
        <w:rPr>
          <w:sz w:val="36"/>
          <w:szCs w:val="36"/>
        </w:rPr>
        <w:t>Hover for words you do not know in chapters 4 and 5.</w:t>
      </w:r>
    </w:p>
    <w:p w:rsidR="00C4610F" w:rsidRPr="000E433E" w:rsidRDefault="00C4610F" w:rsidP="00C4610F">
      <w:pPr>
        <w:pStyle w:val="ListParagraph"/>
        <w:numPr>
          <w:ilvl w:val="0"/>
          <w:numId w:val="3"/>
        </w:numPr>
        <w:rPr>
          <w:sz w:val="36"/>
          <w:szCs w:val="36"/>
        </w:rPr>
      </w:pPr>
      <w:r w:rsidRPr="000E433E">
        <w:rPr>
          <w:sz w:val="36"/>
          <w:szCs w:val="36"/>
        </w:rPr>
        <w:t xml:space="preserve">Add the list of words </w:t>
      </w:r>
      <w:r>
        <w:rPr>
          <w:sz w:val="36"/>
          <w:szCs w:val="36"/>
        </w:rPr>
        <w:t>you do not know to your interactive notebook.</w:t>
      </w:r>
    </w:p>
    <w:p w:rsidR="00C4610F" w:rsidRPr="000E433E" w:rsidRDefault="00C4610F" w:rsidP="00C4610F">
      <w:pPr>
        <w:pStyle w:val="ListParagraph"/>
        <w:numPr>
          <w:ilvl w:val="0"/>
          <w:numId w:val="3"/>
        </w:numPr>
        <w:rPr>
          <w:sz w:val="36"/>
          <w:szCs w:val="36"/>
        </w:rPr>
      </w:pPr>
      <w:r w:rsidRPr="000E433E">
        <w:rPr>
          <w:sz w:val="36"/>
          <w:szCs w:val="36"/>
        </w:rPr>
        <w:t xml:space="preserve">Read chapters 4 and 5 </w:t>
      </w:r>
      <w:r>
        <w:rPr>
          <w:sz w:val="36"/>
          <w:szCs w:val="36"/>
        </w:rPr>
        <w:t>with your literature circle</w:t>
      </w:r>
      <w:r w:rsidRPr="000E433E">
        <w:rPr>
          <w:sz w:val="36"/>
          <w:szCs w:val="36"/>
        </w:rPr>
        <w:t>.</w:t>
      </w:r>
    </w:p>
    <w:p w:rsidR="00683AE4" w:rsidRPr="00C4610F" w:rsidRDefault="00C4610F" w:rsidP="00C4610F">
      <w:pPr>
        <w:pStyle w:val="ListParagraph"/>
        <w:numPr>
          <w:ilvl w:val="0"/>
          <w:numId w:val="3"/>
        </w:numPr>
        <w:rPr>
          <w:sz w:val="36"/>
          <w:szCs w:val="36"/>
        </w:rPr>
      </w:pPr>
      <w:r w:rsidRPr="000E433E">
        <w:rPr>
          <w:sz w:val="36"/>
          <w:szCs w:val="36"/>
        </w:rPr>
        <w:t>Look for figurative language in chapters 3, 4, and 5 with the people at your table.</w:t>
      </w:r>
    </w:p>
    <w:sectPr w:rsidR="00683AE4" w:rsidRPr="00C46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04CD5"/>
    <w:multiLevelType w:val="hybridMultilevel"/>
    <w:tmpl w:val="4134D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C1A70"/>
    <w:multiLevelType w:val="hybridMultilevel"/>
    <w:tmpl w:val="EEC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E66734"/>
    <w:multiLevelType w:val="hybridMultilevel"/>
    <w:tmpl w:val="BED4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E4"/>
    <w:rsid w:val="000E433E"/>
    <w:rsid w:val="0059791A"/>
    <w:rsid w:val="00683AE4"/>
    <w:rsid w:val="00C4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A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2016-04-29T12:51:00Z</dcterms:created>
  <dcterms:modified xsi:type="dcterms:W3CDTF">2016-04-29T12:51:00Z</dcterms:modified>
</cp:coreProperties>
</file>