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433" w:rsidRDefault="004609E2">
      <w:pPr>
        <w:pBdr>
          <w:top w:val="nil"/>
          <w:left w:val="nil"/>
          <w:bottom w:val="nil"/>
          <w:right w:val="nil"/>
          <w:between w:val="nil"/>
        </w:pBdr>
        <w:rPr>
          <w:rFonts w:ascii="Calibri" w:eastAsia="Calibri" w:hAnsi="Calibri" w:cs="Calibri"/>
          <w:sz w:val="48"/>
          <w:szCs w:val="48"/>
        </w:rPr>
      </w:pPr>
      <w:bookmarkStart w:id="0" w:name="_GoBack"/>
      <w:bookmarkEnd w:id="0"/>
      <w:r>
        <w:rPr>
          <w:noProof/>
          <w:lang w:val="en-US"/>
        </w:rPr>
        <w:drawing>
          <wp:anchor distT="114300" distB="114300" distL="114300" distR="114300" simplePos="0" relativeHeight="251658240" behindDoc="0" locked="0" layoutInCell="1" hidden="0" allowOverlap="1">
            <wp:simplePos x="0" y="0"/>
            <wp:positionH relativeFrom="margin">
              <wp:posOffset>-514349</wp:posOffset>
            </wp:positionH>
            <wp:positionV relativeFrom="paragraph">
              <wp:posOffset>114300</wp:posOffset>
            </wp:positionV>
            <wp:extent cx="1530372" cy="642938"/>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530372" cy="642938"/>
                    </a:xfrm>
                    <a:prstGeom prst="rect">
                      <a:avLst/>
                    </a:prstGeom>
                    <a:ln/>
                  </pic:spPr>
                </pic:pic>
              </a:graphicData>
            </a:graphic>
          </wp:anchor>
        </w:drawing>
      </w:r>
    </w:p>
    <w:p w:rsidR="00641433" w:rsidRDefault="00641433">
      <w:pPr>
        <w:pBdr>
          <w:top w:val="nil"/>
          <w:left w:val="nil"/>
          <w:bottom w:val="nil"/>
          <w:right w:val="nil"/>
          <w:between w:val="nil"/>
        </w:pBdr>
        <w:rPr>
          <w:rFonts w:ascii="Calibri" w:eastAsia="Calibri" w:hAnsi="Calibri" w:cs="Calibri"/>
          <w:sz w:val="48"/>
          <w:szCs w:val="48"/>
        </w:rPr>
      </w:pPr>
    </w:p>
    <w:p w:rsidR="00641433" w:rsidRDefault="004609E2">
      <w:pPr>
        <w:pBdr>
          <w:top w:val="nil"/>
          <w:left w:val="nil"/>
          <w:bottom w:val="nil"/>
          <w:right w:val="nil"/>
          <w:between w:val="nil"/>
        </w:pBdr>
        <w:rPr>
          <w:rFonts w:ascii="Calibri" w:eastAsia="Calibri" w:hAnsi="Calibri" w:cs="Calibri"/>
          <w:sz w:val="48"/>
          <w:szCs w:val="48"/>
        </w:rPr>
      </w:pPr>
      <w:r>
        <w:rPr>
          <w:rFonts w:ascii="Calibri" w:eastAsia="Calibri" w:hAnsi="Calibri" w:cs="Calibri"/>
          <w:sz w:val="48"/>
          <w:szCs w:val="48"/>
        </w:rPr>
        <w:t>Summer Learning: Math and Literacy</w:t>
      </w:r>
    </w:p>
    <w:p w:rsidR="00641433" w:rsidRDefault="00641433">
      <w:pPr>
        <w:pBdr>
          <w:top w:val="nil"/>
          <w:left w:val="nil"/>
          <w:bottom w:val="nil"/>
          <w:right w:val="nil"/>
          <w:between w:val="nil"/>
        </w:pBdr>
        <w:rPr>
          <w:rFonts w:ascii="Calibri" w:eastAsia="Calibri" w:hAnsi="Calibri" w:cs="Calibri"/>
          <w:sz w:val="24"/>
          <w:szCs w:val="24"/>
        </w:rPr>
      </w:pPr>
    </w:p>
    <w:p w:rsidR="00641433" w:rsidRDefault="004609E2">
      <w:pPr>
        <w:pBdr>
          <w:top w:val="nil"/>
          <w:left w:val="nil"/>
          <w:bottom w:val="nil"/>
          <w:right w:val="nil"/>
          <w:between w:val="nil"/>
        </w:pBdr>
        <w:rPr>
          <w:rFonts w:ascii="Calibri" w:eastAsia="Calibri" w:hAnsi="Calibri" w:cs="Calibri"/>
        </w:rPr>
      </w:pPr>
      <w:r>
        <w:rPr>
          <w:rFonts w:ascii="Calibri" w:eastAsia="Calibri" w:hAnsi="Calibri" w:cs="Calibri"/>
        </w:rPr>
        <w:t>Dear Parent/Guardian,</w:t>
      </w:r>
    </w:p>
    <w:p w:rsidR="00641433" w:rsidRDefault="004609E2">
      <w:pPr>
        <w:pBdr>
          <w:top w:val="nil"/>
          <w:left w:val="nil"/>
          <w:bottom w:val="nil"/>
          <w:right w:val="nil"/>
          <w:between w:val="nil"/>
        </w:pBdr>
        <w:rPr>
          <w:rFonts w:ascii="Calibri" w:eastAsia="Calibri" w:hAnsi="Calibri" w:cs="Calibri"/>
        </w:rPr>
      </w:pPr>
      <w:r>
        <w:rPr>
          <w:rFonts w:ascii="Calibri" w:eastAsia="Calibri" w:hAnsi="Calibri" w:cs="Calibri"/>
        </w:rPr>
        <w:t xml:space="preserve">       </w:t>
      </w:r>
      <w:r>
        <w:rPr>
          <w:rFonts w:ascii="Calibri" w:eastAsia="Calibri" w:hAnsi="Calibri" w:cs="Calibri"/>
          <w:highlight w:val="white"/>
        </w:rPr>
        <w:t>According to Johns Hopkins University, the effects of summer learning loss can result in nearly a three-month loss in grade-level equivalency in math and a two-month loss in grade-level equivalency in reading.</w:t>
      </w:r>
      <w:r>
        <w:rPr>
          <w:rFonts w:ascii="Calibri" w:eastAsia="Calibri" w:hAnsi="Calibri" w:cs="Calibri"/>
          <w:color w:val="999999"/>
          <w:highlight w:val="white"/>
        </w:rPr>
        <w:t xml:space="preserve"> </w:t>
      </w:r>
      <w:r>
        <w:rPr>
          <w:rFonts w:ascii="Calibri" w:eastAsia="Calibri" w:hAnsi="Calibri" w:cs="Calibri"/>
        </w:rPr>
        <w:t xml:space="preserve"> In order to close the summer learning loss ga</w:t>
      </w:r>
      <w:r>
        <w:rPr>
          <w:rFonts w:ascii="Calibri" w:eastAsia="Calibri" w:hAnsi="Calibri" w:cs="Calibri"/>
        </w:rPr>
        <w:t xml:space="preserve">p in reading and math, middle school students will be  </w:t>
      </w:r>
      <w:r>
        <w:rPr>
          <w:rFonts w:ascii="Calibri" w:eastAsia="Calibri" w:hAnsi="Calibri" w:cs="Calibri"/>
          <w:u w:val="single"/>
        </w:rPr>
        <w:t>expected to complete</w:t>
      </w:r>
      <w:r>
        <w:rPr>
          <w:rFonts w:ascii="Calibri" w:eastAsia="Calibri" w:hAnsi="Calibri" w:cs="Calibri"/>
        </w:rPr>
        <w:t xml:space="preserve"> Summer Learning before they return in the fall.  Teachers will grade the </w:t>
      </w:r>
      <w:r>
        <w:rPr>
          <w:rFonts w:ascii="Calibri" w:eastAsia="Calibri" w:hAnsi="Calibri" w:cs="Calibri"/>
          <w:b/>
        </w:rPr>
        <w:t xml:space="preserve">completed </w:t>
      </w:r>
      <w:r>
        <w:rPr>
          <w:rFonts w:ascii="Calibri" w:eastAsia="Calibri" w:hAnsi="Calibri" w:cs="Calibri"/>
        </w:rPr>
        <w:t>summer work when school opens in August.  Below are the expectations for math and literacy.  Than</w:t>
      </w:r>
      <w:r>
        <w:rPr>
          <w:rFonts w:ascii="Calibri" w:eastAsia="Calibri" w:hAnsi="Calibri" w:cs="Calibri"/>
        </w:rPr>
        <w:t>k you so much for supporting your child’s development through summer learning.</w:t>
      </w:r>
    </w:p>
    <w:p w:rsidR="00641433" w:rsidRDefault="00641433">
      <w:pPr>
        <w:pBdr>
          <w:top w:val="nil"/>
          <w:left w:val="nil"/>
          <w:bottom w:val="nil"/>
          <w:right w:val="nil"/>
          <w:between w:val="nil"/>
        </w:pBdr>
        <w:rPr>
          <w:rFonts w:ascii="Calibri" w:eastAsia="Calibri" w:hAnsi="Calibri" w:cs="Calibri"/>
        </w:rPr>
      </w:pPr>
    </w:p>
    <w:p w:rsidR="00641433" w:rsidRDefault="004609E2">
      <w:pPr>
        <w:pBdr>
          <w:top w:val="nil"/>
          <w:left w:val="nil"/>
          <w:bottom w:val="nil"/>
          <w:right w:val="nil"/>
          <w:between w:val="nil"/>
        </w:pBdr>
        <w:rPr>
          <w:rFonts w:ascii="Calibri" w:eastAsia="Calibri" w:hAnsi="Calibri" w:cs="Calibri"/>
          <w:b/>
          <w:u w:val="single"/>
        </w:rPr>
      </w:pPr>
      <w:r>
        <w:rPr>
          <w:rFonts w:ascii="Calibri" w:eastAsia="Calibri" w:hAnsi="Calibri" w:cs="Calibri"/>
          <w:b/>
          <w:u w:val="single"/>
        </w:rPr>
        <w:t>Math:</w:t>
      </w:r>
    </w:p>
    <w:p w:rsidR="00641433" w:rsidRDefault="004609E2">
      <w:pPr>
        <w:numPr>
          <w:ilvl w:val="0"/>
          <w:numId w:val="2"/>
        </w:numPr>
        <w:pBdr>
          <w:top w:val="nil"/>
          <w:left w:val="nil"/>
          <w:bottom w:val="nil"/>
          <w:right w:val="nil"/>
          <w:between w:val="nil"/>
        </w:pBdr>
        <w:contextualSpacing/>
        <w:rPr>
          <w:rFonts w:ascii="Calibri" w:eastAsia="Calibri" w:hAnsi="Calibri" w:cs="Calibri"/>
        </w:rPr>
      </w:pPr>
      <w:r>
        <w:rPr>
          <w:rFonts w:ascii="Calibri" w:eastAsia="Calibri" w:hAnsi="Calibri" w:cs="Calibri"/>
        </w:rPr>
        <w:t>Complete 60 minutes of Khan Academy a week (</w:t>
      </w:r>
      <w:r>
        <w:rPr>
          <w:rFonts w:ascii="Calibri" w:eastAsia="Calibri" w:hAnsi="Calibri" w:cs="Calibri"/>
          <w:b/>
        </w:rPr>
        <w:t>Practice only, videos will not count</w:t>
      </w:r>
      <w:r>
        <w:rPr>
          <w:rFonts w:ascii="Calibri" w:eastAsia="Calibri" w:hAnsi="Calibri" w:cs="Calibri"/>
        </w:rPr>
        <w:t xml:space="preserve">), based on their NWEA level. </w:t>
      </w:r>
    </w:p>
    <w:p w:rsidR="00641433" w:rsidRDefault="004609E2">
      <w:pPr>
        <w:numPr>
          <w:ilvl w:val="0"/>
          <w:numId w:val="2"/>
        </w:numPr>
        <w:pBdr>
          <w:top w:val="nil"/>
          <w:left w:val="nil"/>
          <w:bottom w:val="nil"/>
          <w:right w:val="nil"/>
          <w:between w:val="nil"/>
        </w:pBdr>
        <w:contextualSpacing/>
        <w:rPr>
          <w:rFonts w:ascii="Calibri" w:eastAsia="Calibri" w:hAnsi="Calibri" w:cs="Calibri"/>
        </w:rPr>
      </w:pPr>
      <w:r>
        <w:rPr>
          <w:rFonts w:ascii="Calibri" w:eastAsia="Calibri" w:hAnsi="Calibri" w:cs="Calibri"/>
          <w:i/>
          <w:u w:val="single"/>
        </w:rPr>
        <w:t>Students need to access Khan through Clever from the Dearbo</w:t>
      </w:r>
      <w:r>
        <w:rPr>
          <w:rFonts w:ascii="Calibri" w:eastAsia="Calibri" w:hAnsi="Calibri" w:cs="Calibri"/>
          <w:i/>
          <w:u w:val="single"/>
        </w:rPr>
        <w:t>rn Schools Student page.</w:t>
      </w:r>
      <w:r>
        <w:rPr>
          <w:rFonts w:ascii="Calibri" w:eastAsia="Calibri" w:hAnsi="Calibri" w:cs="Calibri"/>
        </w:rPr>
        <w:t xml:space="preserve"> </w:t>
      </w:r>
    </w:p>
    <w:p w:rsidR="00641433" w:rsidRDefault="004609E2">
      <w:pPr>
        <w:pBdr>
          <w:top w:val="nil"/>
          <w:left w:val="nil"/>
          <w:bottom w:val="nil"/>
          <w:right w:val="nil"/>
          <w:between w:val="nil"/>
        </w:pBdr>
        <w:rPr>
          <w:rFonts w:ascii="Calibri" w:eastAsia="Calibri" w:hAnsi="Calibri" w:cs="Calibri"/>
        </w:rPr>
      </w:pPr>
      <w:r>
        <w:rPr>
          <w:rFonts w:ascii="Calibri" w:eastAsia="Calibri" w:hAnsi="Calibri" w:cs="Calibri"/>
        </w:rPr>
        <w:t xml:space="preserve">              DO NOT LOG IN FROM THE STUDENT'S PERSONAL  ACCOUNT</w:t>
      </w:r>
    </w:p>
    <w:p w:rsidR="00641433" w:rsidRDefault="00641433">
      <w:pPr>
        <w:rPr>
          <w:rFonts w:ascii="Calibri" w:eastAsia="Calibri" w:hAnsi="Calibri" w:cs="Calibri"/>
        </w:rPr>
      </w:pPr>
    </w:p>
    <w:tbl>
      <w:tblPr>
        <w:tblStyle w:val="a"/>
        <w:tblW w:w="96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5"/>
      </w:tblGrid>
      <w:tr w:rsidR="00641433">
        <w:tc>
          <w:tcPr>
            <w:tcW w:w="9615" w:type="dxa"/>
            <w:shd w:val="clear" w:color="auto" w:fill="auto"/>
            <w:tcMar>
              <w:top w:w="100" w:type="dxa"/>
              <w:left w:w="100" w:type="dxa"/>
              <w:bottom w:w="100" w:type="dxa"/>
              <w:right w:w="100" w:type="dxa"/>
            </w:tcMar>
          </w:tcPr>
          <w:p w:rsidR="00641433" w:rsidRDefault="004609E2">
            <w:pPr>
              <w:jc w:val="center"/>
              <w:rPr>
                <w:rFonts w:ascii="Calibri" w:eastAsia="Calibri" w:hAnsi="Calibri" w:cs="Calibri"/>
              </w:rPr>
            </w:pPr>
            <w:r>
              <w:rPr>
                <w:rFonts w:ascii="Calibri" w:eastAsia="Calibri" w:hAnsi="Calibri" w:cs="Calibri"/>
              </w:rPr>
              <w:t>Below is the grade breakdown by minutes for Math.</w:t>
            </w:r>
          </w:p>
          <w:p w:rsidR="00641433" w:rsidRDefault="004609E2">
            <w:pPr>
              <w:jc w:val="center"/>
              <w:rPr>
                <w:rFonts w:ascii="Calibri" w:eastAsia="Calibri" w:hAnsi="Calibri" w:cs="Calibri"/>
              </w:rPr>
            </w:pPr>
            <w:r>
              <w:rPr>
                <w:rFonts w:ascii="Calibri" w:eastAsia="Calibri" w:hAnsi="Calibri" w:cs="Calibri"/>
              </w:rPr>
              <w:t xml:space="preserve">480+ minutes    A                 </w:t>
            </w:r>
          </w:p>
          <w:p w:rsidR="00641433" w:rsidRDefault="004609E2">
            <w:pPr>
              <w:jc w:val="center"/>
              <w:rPr>
                <w:rFonts w:ascii="Calibri" w:eastAsia="Calibri" w:hAnsi="Calibri" w:cs="Calibri"/>
              </w:rPr>
            </w:pPr>
            <w:r>
              <w:rPr>
                <w:rFonts w:ascii="Calibri" w:eastAsia="Calibri" w:hAnsi="Calibri" w:cs="Calibri"/>
              </w:rPr>
              <w:t xml:space="preserve">384 - 479           B                  </w:t>
            </w:r>
          </w:p>
          <w:p w:rsidR="00641433" w:rsidRDefault="004609E2">
            <w:pPr>
              <w:jc w:val="center"/>
              <w:rPr>
                <w:rFonts w:ascii="Calibri" w:eastAsia="Calibri" w:hAnsi="Calibri" w:cs="Calibri"/>
              </w:rPr>
            </w:pPr>
            <w:r>
              <w:rPr>
                <w:rFonts w:ascii="Calibri" w:eastAsia="Calibri" w:hAnsi="Calibri" w:cs="Calibri"/>
              </w:rPr>
              <w:t xml:space="preserve">336 - 383           C       </w:t>
            </w:r>
          </w:p>
          <w:p w:rsidR="00641433" w:rsidRDefault="004609E2">
            <w:pPr>
              <w:jc w:val="center"/>
              <w:rPr>
                <w:rFonts w:ascii="Calibri" w:eastAsia="Calibri" w:hAnsi="Calibri" w:cs="Calibri"/>
              </w:rPr>
            </w:pPr>
            <w:r>
              <w:rPr>
                <w:rFonts w:ascii="Calibri" w:eastAsia="Calibri" w:hAnsi="Calibri" w:cs="Calibri"/>
              </w:rPr>
              <w:t>288 - 335           D</w:t>
            </w:r>
          </w:p>
        </w:tc>
      </w:tr>
    </w:tbl>
    <w:p w:rsidR="00641433" w:rsidRDefault="00641433">
      <w:pPr>
        <w:rPr>
          <w:rFonts w:ascii="Calibri" w:eastAsia="Calibri" w:hAnsi="Calibri" w:cs="Calibri"/>
        </w:rPr>
      </w:pPr>
    </w:p>
    <w:p w:rsidR="00641433" w:rsidRDefault="00641433">
      <w:pPr>
        <w:pBdr>
          <w:top w:val="nil"/>
          <w:left w:val="nil"/>
          <w:bottom w:val="nil"/>
          <w:right w:val="nil"/>
          <w:between w:val="nil"/>
        </w:pBdr>
        <w:rPr>
          <w:rFonts w:ascii="Calibri" w:eastAsia="Calibri" w:hAnsi="Calibri" w:cs="Calibri"/>
        </w:rPr>
      </w:pPr>
    </w:p>
    <w:p w:rsidR="00641433" w:rsidRDefault="004609E2">
      <w:pPr>
        <w:rPr>
          <w:rFonts w:ascii="Calibri" w:eastAsia="Calibri" w:hAnsi="Calibri" w:cs="Calibri"/>
          <w:b/>
          <w:u w:val="single"/>
        </w:rPr>
      </w:pPr>
      <w:r>
        <w:rPr>
          <w:rFonts w:ascii="Calibri" w:eastAsia="Calibri" w:hAnsi="Calibri" w:cs="Calibri"/>
          <w:b/>
          <w:u w:val="single"/>
        </w:rPr>
        <w:t>Literacy:</w:t>
      </w:r>
    </w:p>
    <w:p w:rsidR="00641433" w:rsidRDefault="004609E2">
      <w:pPr>
        <w:numPr>
          <w:ilvl w:val="0"/>
          <w:numId w:val="1"/>
        </w:numPr>
        <w:contextualSpacing/>
        <w:rPr>
          <w:rFonts w:ascii="Calibri" w:eastAsia="Calibri" w:hAnsi="Calibri" w:cs="Calibri"/>
        </w:rPr>
      </w:pPr>
      <w:r>
        <w:rPr>
          <w:rFonts w:ascii="Calibri" w:eastAsia="Calibri" w:hAnsi="Calibri" w:cs="Calibri"/>
        </w:rPr>
        <w:t xml:space="preserve">Read </w:t>
      </w:r>
      <w:r>
        <w:rPr>
          <w:rFonts w:ascii="Calibri" w:eastAsia="Calibri" w:hAnsi="Calibri" w:cs="Calibri"/>
          <w:u w:val="single"/>
        </w:rPr>
        <w:t>3-5 books</w:t>
      </w:r>
      <w:r>
        <w:rPr>
          <w:rFonts w:ascii="Calibri" w:eastAsia="Calibri" w:hAnsi="Calibri" w:cs="Calibri"/>
        </w:rPr>
        <w:t xml:space="preserve"> from your </w:t>
      </w:r>
      <w:r>
        <w:rPr>
          <w:rFonts w:ascii="Calibri" w:eastAsia="Calibri" w:hAnsi="Calibri" w:cs="Calibri"/>
          <w:b/>
        </w:rPr>
        <w:t>building’s recommended reading list</w:t>
      </w:r>
      <w:r>
        <w:rPr>
          <w:rFonts w:ascii="Calibri" w:eastAsia="Calibri" w:hAnsi="Calibri" w:cs="Calibri"/>
        </w:rPr>
        <w:t>.</w:t>
      </w:r>
    </w:p>
    <w:p w:rsidR="00641433" w:rsidRDefault="004609E2">
      <w:pPr>
        <w:numPr>
          <w:ilvl w:val="0"/>
          <w:numId w:val="1"/>
        </w:numPr>
        <w:contextualSpacing/>
        <w:rPr>
          <w:rFonts w:ascii="Calibri" w:eastAsia="Calibri" w:hAnsi="Calibri" w:cs="Calibri"/>
        </w:rPr>
      </w:pPr>
      <w:r>
        <w:rPr>
          <w:rFonts w:ascii="Calibri" w:eastAsia="Calibri" w:hAnsi="Calibri" w:cs="Calibri"/>
        </w:rPr>
        <w:t xml:space="preserve">Be prepared to present a </w:t>
      </w:r>
      <w:r>
        <w:rPr>
          <w:rFonts w:ascii="Calibri" w:eastAsia="Calibri" w:hAnsi="Calibri" w:cs="Calibri"/>
          <w:u w:val="single"/>
        </w:rPr>
        <w:t>Book Talk in September</w:t>
      </w:r>
      <w:r>
        <w:rPr>
          <w:rFonts w:ascii="Calibri" w:eastAsia="Calibri" w:hAnsi="Calibri" w:cs="Calibri"/>
        </w:rPr>
        <w:t xml:space="preserve"> when you return to school.</w:t>
      </w:r>
    </w:p>
    <w:p w:rsidR="00641433" w:rsidRDefault="004609E2">
      <w:pPr>
        <w:numPr>
          <w:ilvl w:val="0"/>
          <w:numId w:val="1"/>
        </w:numPr>
        <w:contextualSpacing/>
        <w:rPr>
          <w:rFonts w:ascii="Calibri" w:eastAsia="Calibri" w:hAnsi="Calibri" w:cs="Calibri"/>
        </w:rPr>
      </w:pPr>
      <w:hyperlink r:id="rId7">
        <w:r>
          <w:rPr>
            <w:rFonts w:ascii="Calibri" w:eastAsia="Calibri" w:hAnsi="Calibri" w:cs="Calibri"/>
            <w:color w:val="1155CC"/>
            <w:u w:val="single"/>
          </w:rPr>
          <w:t>Book Talk rubric</w:t>
        </w:r>
      </w:hyperlink>
    </w:p>
    <w:p w:rsidR="00641433" w:rsidRDefault="00641433">
      <w:pPr>
        <w:rPr>
          <w:rFonts w:ascii="Calibri" w:eastAsia="Calibri" w:hAnsi="Calibri" w:cs="Calibri"/>
        </w:rPr>
      </w:pPr>
    </w:p>
    <w:p w:rsidR="00641433" w:rsidRDefault="00641433">
      <w:pPr>
        <w:pBdr>
          <w:top w:val="nil"/>
          <w:left w:val="nil"/>
          <w:bottom w:val="nil"/>
          <w:right w:val="nil"/>
          <w:between w:val="nil"/>
        </w:pBdr>
        <w:rPr>
          <w:rFonts w:ascii="Calibri" w:eastAsia="Calibri" w:hAnsi="Calibri" w:cs="Calibri"/>
          <w:sz w:val="24"/>
          <w:szCs w:val="24"/>
        </w:rPr>
      </w:pPr>
    </w:p>
    <w:p w:rsidR="00641433" w:rsidRDefault="004609E2">
      <w:pPr>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All Middle School libraries will be open every Wednesday between 9 am and 11 am.</w:t>
      </w:r>
    </w:p>
    <w:p w:rsidR="00641433" w:rsidRDefault="00641433">
      <w:pPr>
        <w:pBdr>
          <w:top w:val="nil"/>
          <w:left w:val="nil"/>
          <w:bottom w:val="nil"/>
          <w:right w:val="nil"/>
          <w:between w:val="nil"/>
        </w:pBdr>
        <w:rPr>
          <w:rFonts w:ascii="Calibri" w:eastAsia="Calibri" w:hAnsi="Calibri" w:cs="Calibri"/>
          <w:sz w:val="24"/>
          <w:szCs w:val="24"/>
        </w:rPr>
      </w:pPr>
    </w:p>
    <w:p w:rsidR="00641433" w:rsidRDefault="00641433">
      <w:pPr>
        <w:pBdr>
          <w:top w:val="nil"/>
          <w:left w:val="nil"/>
          <w:bottom w:val="nil"/>
          <w:right w:val="nil"/>
          <w:between w:val="nil"/>
        </w:pBdr>
        <w:rPr>
          <w:rFonts w:ascii="Calibri" w:eastAsia="Calibri" w:hAnsi="Calibri" w:cs="Calibri"/>
          <w:sz w:val="24"/>
          <w:szCs w:val="24"/>
        </w:rPr>
      </w:pPr>
    </w:p>
    <w:p w:rsidR="00641433" w:rsidRDefault="00641433">
      <w:pPr>
        <w:pBdr>
          <w:top w:val="nil"/>
          <w:left w:val="nil"/>
          <w:bottom w:val="nil"/>
          <w:right w:val="nil"/>
          <w:between w:val="nil"/>
        </w:pBdr>
        <w:rPr>
          <w:rFonts w:ascii="Times New Roman" w:eastAsia="Times New Roman" w:hAnsi="Times New Roman" w:cs="Times New Roman"/>
          <w:sz w:val="24"/>
          <w:szCs w:val="24"/>
        </w:rPr>
      </w:pPr>
    </w:p>
    <w:p w:rsidR="00641433" w:rsidRDefault="004609E2">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41433" w:rsidRDefault="004609E2">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41433" w:rsidRDefault="00641433">
      <w:pPr>
        <w:pBdr>
          <w:top w:val="nil"/>
          <w:left w:val="nil"/>
          <w:bottom w:val="nil"/>
          <w:right w:val="nil"/>
          <w:between w:val="nil"/>
        </w:pBdr>
        <w:rPr>
          <w:rFonts w:ascii="Times New Roman" w:eastAsia="Times New Roman" w:hAnsi="Times New Roman" w:cs="Times New Roman"/>
          <w:sz w:val="24"/>
          <w:szCs w:val="24"/>
        </w:rPr>
      </w:pPr>
    </w:p>
    <w:p w:rsidR="00641433" w:rsidRDefault="00641433">
      <w:pPr>
        <w:pBdr>
          <w:top w:val="nil"/>
          <w:left w:val="nil"/>
          <w:bottom w:val="nil"/>
          <w:right w:val="nil"/>
          <w:between w:val="nil"/>
        </w:pBdr>
        <w:rPr>
          <w:rFonts w:ascii="Times New Roman" w:eastAsia="Times New Roman" w:hAnsi="Times New Roman" w:cs="Times New Roman"/>
          <w:sz w:val="24"/>
          <w:szCs w:val="24"/>
        </w:rPr>
      </w:pPr>
    </w:p>
    <w:p w:rsidR="00641433" w:rsidRDefault="00641433">
      <w:pPr>
        <w:pBdr>
          <w:top w:val="nil"/>
          <w:left w:val="nil"/>
          <w:bottom w:val="nil"/>
          <w:right w:val="nil"/>
          <w:between w:val="nil"/>
        </w:pBdr>
        <w:rPr>
          <w:rFonts w:ascii="Times New Roman" w:eastAsia="Times New Roman" w:hAnsi="Times New Roman" w:cs="Times New Roman"/>
          <w:sz w:val="24"/>
          <w:szCs w:val="24"/>
        </w:rPr>
      </w:pPr>
    </w:p>
    <w:p w:rsidR="00641433" w:rsidRDefault="00641433">
      <w:pPr>
        <w:pBdr>
          <w:top w:val="nil"/>
          <w:left w:val="nil"/>
          <w:bottom w:val="nil"/>
          <w:right w:val="nil"/>
          <w:between w:val="nil"/>
        </w:pBdr>
        <w:rPr>
          <w:rFonts w:ascii="Times New Roman" w:eastAsia="Times New Roman" w:hAnsi="Times New Roman" w:cs="Times New Roman"/>
          <w:sz w:val="24"/>
          <w:szCs w:val="24"/>
        </w:rPr>
      </w:pPr>
    </w:p>
    <w:p w:rsidR="00641433" w:rsidRDefault="00641433">
      <w:pPr>
        <w:pBdr>
          <w:top w:val="nil"/>
          <w:left w:val="nil"/>
          <w:bottom w:val="nil"/>
          <w:right w:val="nil"/>
          <w:between w:val="nil"/>
        </w:pBdr>
        <w:rPr>
          <w:rFonts w:ascii="Times New Roman" w:eastAsia="Times New Roman" w:hAnsi="Times New Roman" w:cs="Times New Roman"/>
          <w:sz w:val="24"/>
          <w:szCs w:val="24"/>
        </w:rPr>
      </w:pPr>
    </w:p>
    <w:p w:rsidR="00641433" w:rsidRDefault="004609E2">
      <w:pPr>
        <w:pBdr>
          <w:top w:val="nil"/>
          <w:left w:val="nil"/>
          <w:bottom w:val="nil"/>
          <w:right w:val="nil"/>
          <w:between w:val="nil"/>
        </w:pBdr>
        <w:rPr>
          <w:rFonts w:ascii="Times New Roman" w:eastAsia="Times New Roman" w:hAnsi="Times New Roman" w:cs="Times New Roman"/>
          <w:sz w:val="24"/>
          <w:szCs w:val="24"/>
        </w:rPr>
      </w:pPr>
      <w:r>
        <w:rPr>
          <w:noProof/>
          <w:lang w:val="en-US"/>
        </w:rPr>
        <w:drawing>
          <wp:anchor distT="114300" distB="114300" distL="114300" distR="114300" simplePos="0" relativeHeight="251659264" behindDoc="0" locked="0" layoutInCell="1" hidden="0" allowOverlap="1">
            <wp:simplePos x="0" y="0"/>
            <wp:positionH relativeFrom="margin">
              <wp:posOffset>5000625</wp:posOffset>
            </wp:positionH>
            <wp:positionV relativeFrom="paragraph">
              <wp:posOffset>114300</wp:posOffset>
            </wp:positionV>
            <wp:extent cx="1530372" cy="642938"/>
            <wp:effectExtent l="0" t="0" r="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530372" cy="642938"/>
                    </a:xfrm>
                    <a:prstGeom prst="rect">
                      <a:avLst/>
                    </a:prstGeom>
                    <a:ln/>
                  </pic:spPr>
                </pic:pic>
              </a:graphicData>
            </a:graphic>
          </wp:anchor>
        </w:drawing>
      </w:r>
    </w:p>
    <w:p w:rsidR="00641433" w:rsidRDefault="004609E2">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41433" w:rsidRDefault="004609E2">
      <w:pPr>
        <w:bidi/>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tl/>
        </w:rPr>
        <w:t>الدورة الصيفية : الرياضيات و اللغة الانكليزية</w:t>
      </w:r>
    </w:p>
    <w:p w:rsidR="00641433" w:rsidRDefault="004609E2">
      <w:pPr>
        <w:bidi/>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p>
    <w:p w:rsidR="00641433" w:rsidRDefault="004609E2">
      <w:pPr>
        <w:bidi/>
        <w:rPr>
          <w:rFonts w:ascii="Times New Roman" w:eastAsia="Times New Roman" w:hAnsi="Times New Roman" w:cs="Times New Roman"/>
          <w:sz w:val="24"/>
          <w:szCs w:val="24"/>
        </w:rPr>
      </w:pPr>
      <w:r>
        <w:rPr>
          <w:rFonts w:ascii="Times New Roman" w:eastAsia="Times New Roman" w:hAnsi="Times New Roman" w:cs="Times New Roman"/>
          <w:sz w:val="24"/>
          <w:szCs w:val="24"/>
          <w:rtl/>
        </w:rPr>
        <w:t>أولياء الأمور و الأوصياء الأعزاء:</w:t>
      </w:r>
    </w:p>
    <w:p w:rsidR="00641433" w:rsidRDefault="004609E2">
      <w:pPr>
        <w:bidi/>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بناء على دراسة لجامعة جون </w:t>
      </w:r>
      <w:r>
        <w:rPr>
          <w:rFonts w:ascii="Times New Roman" w:eastAsia="Times New Roman" w:hAnsi="Times New Roman" w:cs="Times New Roman"/>
          <w:sz w:val="24"/>
          <w:szCs w:val="24"/>
          <w:rtl/>
        </w:rPr>
        <w:t>هوبكنز إن  الانقطاع عن الدراسة خلال الصيف  قد يسفر عن تراجع الطالب بما يعادل فترة زمنية قد تصل إلى الثلاثة  أشهر تقريبا من فترة الدراسة العادية في مادة الرياضيات، و الشهرين في مادة القراءة. من أجل التخلص من هذه الفجوة التعليمية التي من الممكن أن تنشأ عن حل</w:t>
      </w:r>
      <w:r>
        <w:rPr>
          <w:rFonts w:ascii="Times New Roman" w:eastAsia="Times New Roman" w:hAnsi="Times New Roman" w:cs="Times New Roman"/>
          <w:sz w:val="24"/>
          <w:szCs w:val="24"/>
          <w:rtl/>
        </w:rPr>
        <w:t>ول فصل الصيف في القراءة والرياضيات، يتوقع من طلاب المرحلة الاعدادية إكمال واجبات بيتية صيفية  قبل عودتهم إلى المدرسة العام القادم وسيتم تصحيح وإعطاء علامات عن هذه الواجبات من قبل المعلمين عند بداية العام الدراسي في شهر آب القادم. في ما يلي توقعاتنا في مادة</w:t>
      </w:r>
      <w:r>
        <w:rPr>
          <w:rFonts w:ascii="Times New Roman" w:eastAsia="Times New Roman" w:hAnsi="Times New Roman" w:cs="Times New Roman"/>
          <w:sz w:val="24"/>
          <w:szCs w:val="24"/>
          <w:rtl/>
        </w:rPr>
        <w:t xml:space="preserve"> الرياضيات و القراءة. شكراً لكم على دعمكم ومساندتكم لأبنائكم في إكمال  الواجبات الصيفية .</w:t>
      </w:r>
    </w:p>
    <w:p w:rsidR="00641433" w:rsidRDefault="004609E2">
      <w:pPr>
        <w:bidi/>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41433" w:rsidRDefault="004609E2">
      <w:pPr>
        <w:bidi/>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tl/>
        </w:rPr>
        <w:t>الرياضيات:</w:t>
      </w:r>
    </w:p>
    <w:p w:rsidR="00641433" w:rsidRDefault="004609E2">
      <w:pPr>
        <w:bidi/>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tl/>
        </w:rPr>
        <w:t>●         إكمال  60 دقيقة اسبوعياً في التمرن ( التمرينات فقط، مدة المقاطع المصورة لا تحسب من ضمن الساعات المطلوبة) على موقع أكاديمية خان بناءاً على مستوا</w:t>
      </w:r>
      <w:r>
        <w:rPr>
          <w:rFonts w:ascii="Times New Roman" w:eastAsia="Times New Roman" w:hAnsi="Times New Roman" w:cs="Times New Roman"/>
          <w:sz w:val="24"/>
          <w:szCs w:val="24"/>
          <w:rtl/>
        </w:rPr>
        <w:t xml:space="preserve">هم في  امتحانات ال </w:t>
      </w:r>
      <w:r>
        <w:rPr>
          <w:rFonts w:ascii="Times New Roman" w:eastAsia="Times New Roman" w:hAnsi="Times New Roman" w:cs="Times New Roman"/>
          <w:sz w:val="24"/>
          <w:szCs w:val="24"/>
        </w:rPr>
        <w:t>NWEA</w:t>
      </w:r>
      <w:r>
        <w:rPr>
          <w:rFonts w:ascii="Times New Roman" w:eastAsia="Times New Roman" w:hAnsi="Times New Roman" w:cs="Times New Roman"/>
          <w:sz w:val="24"/>
          <w:szCs w:val="24"/>
          <w:rtl/>
        </w:rPr>
        <w:t>.</w:t>
      </w:r>
    </w:p>
    <w:p w:rsidR="00641433" w:rsidRDefault="004609E2">
      <w:pPr>
        <w:bidi/>
        <w:spacing w:after="200"/>
        <w:rPr>
          <w:rFonts w:ascii="Calibri" w:eastAsia="Calibri" w:hAnsi="Calibri" w:cs="Calibr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tl/>
        </w:rPr>
        <w:tab/>
        <w:t>على الطلاب الدخول على موقع خان عبر صفحة مدارس ديربورن الرسمية  الرئيسية / صفحة الطلاب</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tl/>
        </w:rPr>
        <w:t>لا تقوموا بتسجيل الدخول من صفحة الطالب الخاصة.</w:t>
      </w:r>
    </w:p>
    <w:tbl>
      <w:tblPr>
        <w:tblStyle w:val="a0"/>
        <w:bidiVisual/>
        <w:tblW w:w="93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641433">
        <w:trPr>
          <w:trHeight w:val="216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41433" w:rsidRDefault="004609E2">
            <w:pPr>
              <w:bidi/>
              <w:jc w:val="center"/>
              <w:rPr>
                <w:rFonts w:ascii="Calibri" w:eastAsia="Calibri" w:hAnsi="Calibri" w:cs="Calibri"/>
                <w:sz w:val="24"/>
                <w:szCs w:val="24"/>
              </w:rPr>
            </w:pPr>
            <w:r>
              <w:rPr>
                <w:rFonts w:ascii="Times New Roman" w:eastAsia="Times New Roman" w:hAnsi="Times New Roman" w:cs="Times New Roman"/>
                <w:sz w:val="24"/>
                <w:szCs w:val="24"/>
                <w:rtl/>
              </w:rPr>
              <w:t xml:space="preserve">اليكم فيما يلي توزيع العلامات لكل دقيقة في كل مادة </w:t>
            </w:r>
            <w:r>
              <w:rPr>
                <w:rFonts w:ascii="Calibri" w:eastAsia="Calibri" w:hAnsi="Calibri" w:cs="Calibri"/>
                <w:sz w:val="24"/>
                <w:szCs w:val="24"/>
              </w:rPr>
              <w:t xml:space="preserve">: </w:t>
            </w:r>
            <w:r>
              <w:rPr>
                <w:rFonts w:ascii="Times New Roman" w:eastAsia="Times New Roman" w:hAnsi="Times New Roman" w:cs="Times New Roman"/>
                <w:sz w:val="24"/>
                <w:szCs w:val="24"/>
                <w:rtl/>
              </w:rPr>
              <w:t xml:space="preserve">الرياضيات </w:t>
            </w:r>
            <w:r>
              <w:rPr>
                <w:rFonts w:ascii="Calibri" w:eastAsia="Calibri" w:hAnsi="Calibri" w:cs="Calibri"/>
                <w:sz w:val="24"/>
                <w:szCs w:val="24"/>
              </w:rPr>
              <w:t xml:space="preserve">( </w:t>
            </w:r>
            <w:r>
              <w:rPr>
                <w:rFonts w:ascii="Times New Roman" w:eastAsia="Times New Roman" w:hAnsi="Times New Roman" w:cs="Times New Roman"/>
                <w:sz w:val="24"/>
                <w:szCs w:val="24"/>
                <w:rtl/>
              </w:rPr>
              <w:t>خان</w:t>
            </w:r>
            <w:r>
              <w:rPr>
                <w:rFonts w:ascii="Calibri" w:eastAsia="Calibri" w:hAnsi="Calibri" w:cs="Calibri"/>
                <w:sz w:val="24"/>
                <w:szCs w:val="24"/>
              </w:rPr>
              <w:t xml:space="preserve">) </w:t>
            </w:r>
            <w:r>
              <w:rPr>
                <w:rFonts w:ascii="Times New Roman" w:eastAsia="Times New Roman" w:hAnsi="Times New Roman" w:cs="Times New Roman"/>
                <w:sz w:val="24"/>
                <w:szCs w:val="24"/>
                <w:rtl/>
              </w:rPr>
              <w:t xml:space="preserve">اللغة </w:t>
            </w:r>
            <w:r>
              <w:rPr>
                <w:rFonts w:ascii="Calibri" w:eastAsia="Calibri" w:hAnsi="Calibri" w:cs="Calibri"/>
                <w:sz w:val="24"/>
                <w:szCs w:val="24"/>
              </w:rPr>
              <w:t xml:space="preserve">( </w:t>
            </w:r>
            <w:r>
              <w:rPr>
                <w:rFonts w:ascii="Times New Roman" w:eastAsia="Times New Roman" w:hAnsi="Times New Roman" w:cs="Times New Roman"/>
                <w:sz w:val="24"/>
                <w:szCs w:val="24"/>
                <w:rtl/>
              </w:rPr>
              <w:t>موبي ماكس</w:t>
            </w:r>
            <w:r>
              <w:rPr>
                <w:rFonts w:ascii="Calibri" w:eastAsia="Calibri" w:hAnsi="Calibri" w:cs="Calibri"/>
                <w:sz w:val="24"/>
                <w:szCs w:val="24"/>
              </w:rPr>
              <w:t>)</w:t>
            </w:r>
          </w:p>
          <w:p w:rsidR="00641433" w:rsidRDefault="004609E2">
            <w:pPr>
              <w:bidi/>
              <w:jc w:val="center"/>
              <w:rPr>
                <w:rFonts w:ascii="Times New Roman" w:eastAsia="Times New Roman" w:hAnsi="Times New Roman" w:cs="Times New Roman"/>
                <w:sz w:val="24"/>
                <w:szCs w:val="24"/>
              </w:rPr>
            </w:pPr>
            <w:r>
              <w:rPr>
                <w:rFonts w:ascii="Calibri" w:eastAsia="Calibri" w:hAnsi="Calibri" w:cs="Calibri"/>
                <w:sz w:val="24"/>
                <w:szCs w:val="24"/>
              </w:rPr>
              <w:t xml:space="preserve">480 </w:t>
            </w:r>
            <w:r>
              <w:rPr>
                <w:rFonts w:ascii="Times New Roman" w:eastAsia="Times New Roman" w:hAnsi="Times New Roman" w:cs="Times New Roman"/>
                <w:sz w:val="24"/>
                <w:szCs w:val="24"/>
                <w:rtl/>
              </w:rPr>
              <w:t xml:space="preserve">دقيقة و أكثر  </w:t>
            </w:r>
            <w:r>
              <w:rPr>
                <w:rFonts w:ascii="Calibri" w:eastAsia="Calibri" w:hAnsi="Calibri" w:cs="Calibri"/>
                <w:sz w:val="24"/>
                <w:szCs w:val="24"/>
              </w:rPr>
              <w:t xml:space="preserve">= </w:t>
            </w:r>
            <w:r>
              <w:rPr>
                <w:rFonts w:ascii="Times New Roman" w:eastAsia="Times New Roman" w:hAnsi="Times New Roman" w:cs="Times New Roman"/>
                <w:sz w:val="24"/>
                <w:szCs w:val="24"/>
                <w:rtl/>
              </w:rPr>
              <w:t>أ</w:t>
            </w:r>
          </w:p>
          <w:p w:rsidR="00641433" w:rsidRDefault="004609E2">
            <w:pPr>
              <w:bidi/>
              <w:jc w:val="center"/>
              <w:rPr>
                <w:rFonts w:ascii="Times New Roman" w:eastAsia="Times New Roman" w:hAnsi="Times New Roman" w:cs="Times New Roman"/>
                <w:sz w:val="24"/>
                <w:szCs w:val="24"/>
              </w:rPr>
            </w:pPr>
            <w:r>
              <w:rPr>
                <w:rFonts w:ascii="Calibri" w:eastAsia="Calibri" w:hAnsi="Calibri" w:cs="Calibri"/>
                <w:sz w:val="24"/>
                <w:szCs w:val="24"/>
              </w:rPr>
              <w:t xml:space="preserve">479-384 </w:t>
            </w:r>
            <w:r>
              <w:rPr>
                <w:rFonts w:ascii="Times New Roman" w:eastAsia="Times New Roman" w:hAnsi="Times New Roman" w:cs="Times New Roman"/>
                <w:sz w:val="24"/>
                <w:szCs w:val="24"/>
                <w:rtl/>
              </w:rPr>
              <w:t xml:space="preserve">دقيقة </w:t>
            </w:r>
            <w:r>
              <w:rPr>
                <w:rFonts w:ascii="Calibri" w:eastAsia="Calibri" w:hAnsi="Calibri" w:cs="Calibri"/>
                <w:sz w:val="24"/>
                <w:szCs w:val="24"/>
              </w:rPr>
              <w:t xml:space="preserve">= </w:t>
            </w:r>
            <w:r>
              <w:rPr>
                <w:rFonts w:ascii="Times New Roman" w:eastAsia="Times New Roman" w:hAnsi="Times New Roman" w:cs="Times New Roman"/>
                <w:sz w:val="24"/>
                <w:szCs w:val="24"/>
                <w:rtl/>
              </w:rPr>
              <w:t>ب</w:t>
            </w:r>
          </w:p>
          <w:p w:rsidR="00641433" w:rsidRDefault="004609E2">
            <w:pPr>
              <w:bidi/>
              <w:jc w:val="center"/>
              <w:rPr>
                <w:rFonts w:ascii="Times New Roman" w:eastAsia="Times New Roman" w:hAnsi="Times New Roman" w:cs="Times New Roman"/>
                <w:sz w:val="24"/>
                <w:szCs w:val="24"/>
              </w:rPr>
            </w:pPr>
            <w:r>
              <w:rPr>
                <w:rFonts w:ascii="Calibri" w:eastAsia="Calibri" w:hAnsi="Calibri" w:cs="Calibri"/>
                <w:sz w:val="24"/>
                <w:szCs w:val="24"/>
              </w:rPr>
              <w:t xml:space="preserve">383-336 </w:t>
            </w:r>
            <w:r>
              <w:rPr>
                <w:rFonts w:ascii="Times New Roman" w:eastAsia="Times New Roman" w:hAnsi="Times New Roman" w:cs="Times New Roman"/>
                <w:sz w:val="24"/>
                <w:szCs w:val="24"/>
                <w:rtl/>
              </w:rPr>
              <w:t xml:space="preserve">دقيقة </w:t>
            </w:r>
            <w:r>
              <w:rPr>
                <w:rFonts w:ascii="Calibri" w:eastAsia="Calibri" w:hAnsi="Calibri" w:cs="Calibri"/>
                <w:sz w:val="24"/>
                <w:szCs w:val="24"/>
              </w:rPr>
              <w:t xml:space="preserve">= </w:t>
            </w:r>
            <w:r>
              <w:rPr>
                <w:rFonts w:ascii="Times New Roman" w:eastAsia="Times New Roman" w:hAnsi="Times New Roman" w:cs="Times New Roman"/>
                <w:sz w:val="24"/>
                <w:szCs w:val="24"/>
                <w:rtl/>
              </w:rPr>
              <w:t>س</w:t>
            </w:r>
          </w:p>
          <w:p w:rsidR="00641433" w:rsidRDefault="004609E2">
            <w:pPr>
              <w:bidi/>
              <w:jc w:val="center"/>
              <w:rPr>
                <w:rFonts w:ascii="Times New Roman" w:eastAsia="Times New Roman" w:hAnsi="Times New Roman" w:cs="Times New Roman"/>
                <w:sz w:val="24"/>
                <w:szCs w:val="24"/>
              </w:rPr>
            </w:pPr>
            <w:r>
              <w:rPr>
                <w:rFonts w:ascii="Calibri" w:eastAsia="Calibri" w:hAnsi="Calibri" w:cs="Calibri"/>
                <w:sz w:val="24"/>
                <w:szCs w:val="24"/>
              </w:rPr>
              <w:t xml:space="preserve">                    335-288 </w:t>
            </w:r>
            <w:r>
              <w:rPr>
                <w:rFonts w:ascii="Times New Roman" w:eastAsia="Times New Roman" w:hAnsi="Times New Roman" w:cs="Times New Roman"/>
                <w:sz w:val="24"/>
                <w:szCs w:val="24"/>
                <w:rtl/>
              </w:rPr>
              <w:t xml:space="preserve">دقيقة </w:t>
            </w:r>
            <w:r>
              <w:rPr>
                <w:rFonts w:ascii="Calibri" w:eastAsia="Calibri" w:hAnsi="Calibri" w:cs="Calibri"/>
                <w:sz w:val="24"/>
                <w:szCs w:val="24"/>
              </w:rPr>
              <w:t xml:space="preserve">= </w:t>
            </w:r>
            <w:r>
              <w:rPr>
                <w:rFonts w:ascii="Times New Roman" w:eastAsia="Times New Roman" w:hAnsi="Times New Roman" w:cs="Times New Roman"/>
                <w:sz w:val="24"/>
                <w:szCs w:val="24"/>
                <w:rtl/>
              </w:rPr>
              <w:t xml:space="preserve">د              </w:t>
            </w:r>
            <w:r>
              <w:rPr>
                <w:rFonts w:ascii="Times New Roman" w:eastAsia="Times New Roman" w:hAnsi="Times New Roman" w:cs="Times New Roman"/>
                <w:sz w:val="24"/>
                <w:szCs w:val="24"/>
                <w:rtl/>
              </w:rPr>
              <w:tab/>
            </w:r>
          </w:p>
        </w:tc>
      </w:tr>
    </w:tbl>
    <w:p w:rsidR="00641433" w:rsidRDefault="00641433">
      <w:pPr>
        <w:bidi/>
        <w:rPr>
          <w:rFonts w:ascii="Times New Roman" w:eastAsia="Times New Roman" w:hAnsi="Times New Roman" w:cs="Times New Roman"/>
          <w:b/>
          <w:sz w:val="24"/>
          <w:szCs w:val="24"/>
          <w:u w:val="single"/>
        </w:rPr>
      </w:pPr>
    </w:p>
    <w:p w:rsidR="00641433" w:rsidRDefault="004609E2">
      <w:pPr>
        <w:bidi/>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tl/>
        </w:rPr>
        <w:t>اللغة الانكليزية:</w:t>
      </w:r>
    </w:p>
    <w:p w:rsidR="00641433" w:rsidRDefault="004609E2">
      <w:pPr>
        <w:bidi/>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tl/>
        </w:rPr>
        <w:t xml:space="preserve">قراءة 3-5  كتب من قائمة الكتب المعروضة في مدرستك. </w:t>
      </w:r>
    </w:p>
    <w:p w:rsidR="00641433" w:rsidRDefault="004609E2">
      <w:pPr>
        <w:bidi/>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   </w:t>
      </w:r>
      <w:r>
        <w:rPr>
          <w:rFonts w:ascii="Times New Roman" w:eastAsia="Times New Roman" w:hAnsi="Times New Roman" w:cs="Times New Roman"/>
          <w:sz w:val="24"/>
          <w:szCs w:val="24"/>
          <w:rtl/>
        </w:rPr>
        <w:tab/>
        <w:t>تجهيز عرض تقديمي مكتوب لتقديمه في شهر أيلول عند العودة إلى</w:t>
      </w:r>
      <w:r>
        <w:rPr>
          <w:rFonts w:ascii="Times New Roman" w:eastAsia="Times New Roman" w:hAnsi="Times New Roman" w:cs="Times New Roman"/>
          <w:sz w:val="24"/>
          <w:szCs w:val="24"/>
          <w:rtl/>
        </w:rPr>
        <w:t xml:space="preserve"> المدرسة.</w:t>
      </w:r>
    </w:p>
    <w:p w:rsidR="00641433" w:rsidRDefault="004609E2">
      <w:pPr>
        <w:bidi/>
        <w:rPr>
          <w:rFonts w:ascii="Times New Roman" w:eastAsia="Times New Roman" w:hAnsi="Times New Roman" w:cs="Times New Roman"/>
          <w:sz w:val="24"/>
          <w:szCs w:val="24"/>
        </w:rPr>
      </w:pPr>
      <w:r>
        <w:rPr>
          <w:rFonts w:ascii="Times New Roman" w:eastAsia="Times New Roman" w:hAnsi="Times New Roman" w:cs="Times New Roman"/>
          <w:sz w:val="24"/>
          <w:szCs w:val="24"/>
          <w:rtl/>
        </w:rPr>
        <w:t>●       سلم علامات و تصحيح العرض التقديمي.</w:t>
      </w:r>
    </w:p>
    <w:p w:rsidR="00641433" w:rsidRDefault="004609E2">
      <w:pPr>
        <w:bidi/>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14"/>
          <w:szCs w:val="14"/>
        </w:rPr>
        <w:t xml:space="preserve"> </w:t>
      </w:r>
    </w:p>
    <w:p w:rsidR="00641433" w:rsidRDefault="004609E2">
      <w:pPr>
        <w:bidi/>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tl/>
        </w:rPr>
        <w:t>نرجو منكم التوقيع على هذا الجزء و إعادته إلى معلم/ـة الطفل</w:t>
      </w:r>
    </w:p>
    <w:p w:rsidR="00641433" w:rsidRDefault="004609E2">
      <w:pPr>
        <w:pBdr>
          <w:top w:val="nil"/>
          <w:left w:val="nil"/>
          <w:bottom w:val="nil"/>
          <w:right w:val="nil"/>
          <w:between w:val="nil"/>
        </w:pBdr>
        <w:bidi/>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سوف تفتح جميع مكتبات المدارس الإعدادية أبوابها كل يوم أربعاء من الساعة 9 ص وحتى 11 ص.</w:t>
      </w:r>
      <w:r>
        <w:rPr>
          <w:rFonts w:ascii="Times New Roman" w:eastAsia="Times New Roman" w:hAnsi="Times New Roman" w:cs="Times New Roman"/>
          <w:sz w:val="24"/>
          <w:szCs w:val="24"/>
        </w:rPr>
        <w:t xml:space="preserve"> </w:t>
      </w:r>
    </w:p>
    <w:p w:rsidR="00641433" w:rsidRDefault="00641433">
      <w:pPr>
        <w:pBdr>
          <w:top w:val="nil"/>
          <w:left w:val="nil"/>
          <w:bottom w:val="nil"/>
          <w:right w:val="nil"/>
          <w:between w:val="nil"/>
        </w:pBdr>
        <w:rPr>
          <w:rFonts w:ascii="Times New Roman" w:eastAsia="Times New Roman" w:hAnsi="Times New Roman" w:cs="Times New Roman"/>
          <w:sz w:val="24"/>
          <w:szCs w:val="24"/>
        </w:rPr>
      </w:pPr>
    </w:p>
    <w:p w:rsidR="00641433" w:rsidRDefault="00641433">
      <w:pPr>
        <w:pBdr>
          <w:top w:val="nil"/>
          <w:left w:val="nil"/>
          <w:bottom w:val="nil"/>
          <w:right w:val="nil"/>
          <w:between w:val="nil"/>
        </w:pBdr>
        <w:rPr>
          <w:rFonts w:ascii="Times New Roman" w:eastAsia="Times New Roman" w:hAnsi="Times New Roman" w:cs="Times New Roman"/>
          <w:sz w:val="24"/>
          <w:szCs w:val="24"/>
        </w:rPr>
      </w:pPr>
    </w:p>
    <w:p w:rsidR="00641433" w:rsidRDefault="00641433">
      <w:pPr>
        <w:pBdr>
          <w:top w:val="nil"/>
          <w:left w:val="nil"/>
          <w:bottom w:val="nil"/>
          <w:right w:val="nil"/>
          <w:between w:val="nil"/>
        </w:pBdr>
        <w:rPr>
          <w:rFonts w:ascii="Times New Roman" w:eastAsia="Times New Roman" w:hAnsi="Times New Roman" w:cs="Times New Roman"/>
          <w:sz w:val="24"/>
          <w:szCs w:val="24"/>
        </w:rPr>
      </w:pPr>
    </w:p>
    <w:sectPr w:rsidR="00641433">
      <w:pgSz w:w="12240" w:h="15840"/>
      <w:pgMar w:top="360" w:right="1440" w:bottom="108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94F92"/>
    <w:multiLevelType w:val="multilevel"/>
    <w:tmpl w:val="CFD84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82F7197"/>
    <w:multiLevelType w:val="multilevel"/>
    <w:tmpl w:val="03820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641433"/>
    <w:rsid w:val="004609E2"/>
    <w:rsid w:val="00641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ocs.google.com/document/d/1ApCYfLBrKTpBVxAceABNGxNeLRyb9yxkajKbb3ec2QY/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2617</Characters>
  <Application>Microsoft Office Word</Application>
  <DocSecurity>0</DocSecurity>
  <Lines>21</Lines>
  <Paragraphs>6</Paragraphs>
  <ScaleCrop>false</ScaleCrop>
  <Company>Dearborn Public Schools</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 Reem</dc:creator>
  <cp:lastModifiedBy>Windows User</cp:lastModifiedBy>
  <cp:revision>2</cp:revision>
  <dcterms:created xsi:type="dcterms:W3CDTF">2018-09-04T14:13:00Z</dcterms:created>
  <dcterms:modified xsi:type="dcterms:W3CDTF">2018-09-04T14:13:00Z</dcterms:modified>
</cp:coreProperties>
</file>