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0D9" w:rsidRPr="00BD40D9" w:rsidRDefault="00BD40D9" w:rsidP="00BD40D9">
      <w:pPr>
        <w:shd w:val="clear" w:color="auto" w:fill="FFFFFF"/>
        <w:spacing w:after="0" w:line="240" w:lineRule="auto"/>
        <w:rPr>
          <w:rFonts w:ascii="Helvetica" w:eastAsia="Times New Roman" w:hAnsi="Helvetica" w:cs="Helvetica"/>
          <w:color w:val="2196F3"/>
          <w:sz w:val="24"/>
          <w:szCs w:val="24"/>
        </w:rPr>
      </w:pPr>
      <w:r w:rsidRPr="00BD40D9">
        <w:rPr>
          <w:rFonts w:ascii="Helvetica" w:eastAsia="Times New Roman" w:hAnsi="Helvetica" w:cs="Helvetica"/>
          <w:color w:val="333333"/>
          <w:sz w:val="24"/>
          <w:szCs w:val="24"/>
        </w:rPr>
        <w:t> </w:t>
      </w:r>
      <w:r>
        <w:rPr>
          <w:rFonts w:ascii="Helvetica" w:eastAsia="Times New Roman" w:hAnsi="Helvetica" w:cs="Times New Roman"/>
          <w:b/>
          <w:sz w:val="20"/>
          <w:szCs w:val="20"/>
        </w:rPr>
        <w:t xml:space="preserve">A.O.W. # </w:t>
      </w:r>
      <w:proofErr w:type="gramStart"/>
      <w:r>
        <w:rPr>
          <w:rFonts w:ascii="Helvetica" w:eastAsia="Times New Roman" w:hAnsi="Helvetica" w:cs="Times New Roman"/>
          <w:b/>
          <w:sz w:val="20"/>
          <w:szCs w:val="20"/>
        </w:rPr>
        <w:t xml:space="preserve">5 </w:t>
      </w:r>
      <w:r w:rsidRPr="00BD40D9">
        <w:rPr>
          <w:rFonts w:ascii="Helvetica" w:eastAsia="Times New Roman" w:hAnsi="Helvetica" w:cs="Times New Roman"/>
          <w:b/>
          <w:sz w:val="20"/>
          <w:szCs w:val="20"/>
        </w:rPr>
        <w:t xml:space="preserve"> Due</w:t>
      </w:r>
      <w:proofErr w:type="gramEnd"/>
      <w:r w:rsidRPr="00BD40D9">
        <w:rPr>
          <w:rFonts w:ascii="Helvetica" w:eastAsia="Times New Roman" w:hAnsi="Helvetica" w:cs="Times New Roman"/>
          <w:b/>
          <w:sz w:val="20"/>
          <w:szCs w:val="20"/>
        </w:rPr>
        <w:t>: Friday!</w:t>
      </w:r>
      <w:r w:rsidRPr="00BD40D9">
        <w:rPr>
          <w:rFonts w:ascii="Proxima Nova" w:eastAsia="Times New Roman" w:hAnsi="Proxima Nova" w:cs="Times New Roman"/>
          <w:b/>
          <w:bCs/>
          <w:color w:val="000000"/>
          <w:kern w:val="36"/>
          <w:sz w:val="20"/>
          <w:szCs w:val="20"/>
        </w:rPr>
        <w:t xml:space="preserve">                                                        Name:                                    Hour:</w:t>
      </w:r>
    </w:p>
    <w:p w:rsidR="00BD40D9" w:rsidRPr="00BD40D9" w:rsidRDefault="00BD40D9" w:rsidP="00BD40D9">
      <w:pPr>
        <w:numPr>
          <w:ilvl w:val="0"/>
          <w:numId w:val="1"/>
        </w:numPr>
        <w:spacing w:after="0" w:line="240" w:lineRule="auto"/>
        <w:contextualSpacing/>
        <w:textAlignment w:val="baseline"/>
        <w:rPr>
          <w:rFonts w:ascii="Arial Rounded MT Bold" w:eastAsia="Times New Roman" w:hAnsi="Arial Rounded MT Bold" w:cs="Times New Roman"/>
          <w:color w:val="000000"/>
          <w:sz w:val="20"/>
          <w:szCs w:val="20"/>
        </w:rPr>
      </w:pPr>
      <w:r w:rsidRPr="00BD40D9">
        <w:rPr>
          <w:rFonts w:ascii="Arial Rounded MT Bold" w:eastAsia="Times New Roman" w:hAnsi="Arial Rounded MT Bold" w:cs="Times New Roman"/>
          <w:color w:val="000000"/>
          <w:sz w:val="20"/>
          <w:szCs w:val="20"/>
        </w:rPr>
        <w:t>Chunk the article into manageable (</w:t>
      </w:r>
      <w:r w:rsidRPr="00BD40D9">
        <w:rPr>
          <w:rFonts w:ascii="Arial Rounded MT Bold" w:eastAsia="Times New Roman" w:hAnsi="Arial Rounded MT Bold" w:cs="Times New Roman"/>
          <w:color w:val="000000"/>
          <w:sz w:val="20"/>
          <w:szCs w:val="20"/>
          <w:highlight w:val="yellow"/>
        </w:rPr>
        <w:t>2 paragraphs max.)</w:t>
      </w:r>
      <w:r w:rsidRPr="00BD40D9">
        <w:rPr>
          <w:rFonts w:ascii="Arial Rounded MT Bold" w:eastAsia="Times New Roman" w:hAnsi="Arial Rounded MT Bold" w:cs="Times New Roman"/>
          <w:color w:val="000000"/>
          <w:sz w:val="20"/>
          <w:szCs w:val="20"/>
        </w:rPr>
        <w:t xml:space="preserve"> pieces.  Number them.  </w:t>
      </w:r>
    </w:p>
    <w:p w:rsidR="00BD40D9" w:rsidRPr="00BD40D9" w:rsidRDefault="00BD40D9" w:rsidP="00BD40D9">
      <w:pPr>
        <w:numPr>
          <w:ilvl w:val="0"/>
          <w:numId w:val="1"/>
        </w:numPr>
        <w:spacing w:after="0" w:line="240" w:lineRule="auto"/>
        <w:contextualSpacing/>
        <w:textAlignment w:val="baseline"/>
        <w:rPr>
          <w:rFonts w:ascii="Arial Rounded MT Bold" w:eastAsia="Times New Roman" w:hAnsi="Arial Rounded MT Bold" w:cs="Times New Roman"/>
          <w:color w:val="000000"/>
          <w:sz w:val="20"/>
          <w:szCs w:val="20"/>
        </w:rPr>
      </w:pPr>
      <w:r w:rsidRPr="00BD40D9">
        <w:rPr>
          <w:rFonts w:ascii="Arial Rounded MT Bold" w:eastAsia="Times New Roman" w:hAnsi="Arial Rounded MT Bold" w:cs="Times New Roman"/>
          <w:color w:val="000000"/>
          <w:sz w:val="20"/>
          <w:szCs w:val="20"/>
          <w:highlight w:val="green"/>
        </w:rPr>
        <w:t>Highlight</w:t>
      </w:r>
      <w:r w:rsidRPr="00BD40D9">
        <w:rPr>
          <w:rFonts w:ascii="Arial Rounded MT Bold" w:eastAsia="Times New Roman" w:hAnsi="Arial Rounded MT Bold" w:cs="Times New Roman"/>
          <w:color w:val="000000"/>
          <w:sz w:val="20"/>
          <w:szCs w:val="20"/>
        </w:rPr>
        <w:t xml:space="preserve"> </w:t>
      </w:r>
      <w:r w:rsidRPr="00BD40D9">
        <w:rPr>
          <w:rFonts w:ascii="Arial Rounded MT Bold" w:eastAsia="Times New Roman" w:hAnsi="Arial Rounded MT Bold" w:cs="Times New Roman"/>
          <w:color w:val="000000"/>
          <w:sz w:val="20"/>
          <w:szCs w:val="20"/>
          <w:u w:val="single"/>
        </w:rPr>
        <w:t>at least three words</w:t>
      </w:r>
      <w:r w:rsidRPr="00BD40D9">
        <w:rPr>
          <w:rFonts w:ascii="Arial Rounded MT Bold" w:eastAsia="Times New Roman" w:hAnsi="Arial Rounded MT Bold" w:cs="Times New Roman"/>
          <w:color w:val="000000"/>
          <w:sz w:val="20"/>
          <w:szCs w:val="20"/>
        </w:rPr>
        <w:t xml:space="preserve"> you are not familiar with or that are important and define. </w:t>
      </w:r>
    </w:p>
    <w:p w:rsidR="00BD40D9" w:rsidRPr="00BD40D9" w:rsidRDefault="00BD40D9" w:rsidP="00BD40D9">
      <w:pPr>
        <w:numPr>
          <w:ilvl w:val="0"/>
          <w:numId w:val="1"/>
        </w:numPr>
        <w:spacing w:after="60" w:line="288" w:lineRule="atLeast"/>
        <w:contextualSpacing/>
        <w:outlineLvl w:val="0"/>
        <w:rPr>
          <w:rFonts w:ascii="Proxima Nova" w:eastAsia="Times New Roman" w:hAnsi="Proxima Nova" w:cs="Times New Roman"/>
          <w:b/>
          <w:bCs/>
          <w:color w:val="000000"/>
          <w:kern w:val="36"/>
          <w:sz w:val="20"/>
          <w:szCs w:val="20"/>
        </w:rPr>
      </w:pPr>
      <w:r w:rsidRPr="00BD40D9">
        <w:rPr>
          <w:rFonts w:ascii="Calibri" w:eastAsia="Times New Roman" w:hAnsi="Calibri" w:cs="Times New Roman"/>
          <w:b/>
          <w:kern w:val="36"/>
          <w:sz w:val="20"/>
          <w:szCs w:val="20"/>
        </w:rPr>
        <w:t xml:space="preserve">Show evidence of a close reading.  </w:t>
      </w:r>
      <w:r w:rsidRPr="00BD40D9">
        <w:rPr>
          <w:rFonts w:ascii="Calibri" w:eastAsia="Times New Roman" w:hAnsi="Calibri" w:cs="Times New Roman"/>
          <w:b/>
          <w:kern w:val="36"/>
          <w:sz w:val="20"/>
          <w:szCs w:val="20"/>
          <w:highlight w:val="cyan"/>
        </w:rPr>
        <w:t>Mark up</w:t>
      </w:r>
      <w:r w:rsidRPr="00BD40D9">
        <w:rPr>
          <w:rFonts w:ascii="Calibri" w:eastAsia="Times New Roman" w:hAnsi="Calibri" w:cs="Times New Roman"/>
          <w:b/>
          <w:kern w:val="36"/>
          <w:sz w:val="20"/>
          <w:szCs w:val="20"/>
        </w:rPr>
        <w:t xml:space="preserve"> the </w:t>
      </w:r>
      <w:r w:rsidRPr="00BD40D9">
        <w:rPr>
          <w:rFonts w:ascii="Calibri" w:eastAsia="Times New Roman" w:hAnsi="Calibri" w:cs="Times New Roman"/>
          <w:b/>
          <w:kern w:val="36"/>
          <w:sz w:val="20"/>
          <w:szCs w:val="20"/>
          <w:highlight w:val="cyan"/>
        </w:rPr>
        <w:t>left side</w:t>
      </w:r>
      <w:r w:rsidRPr="00BD40D9">
        <w:rPr>
          <w:rFonts w:ascii="Calibri" w:eastAsia="Times New Roman" w:hAnsi="Calibri" w:cs="Times New Roman"/>
          <w:b/>
          <w:kern w:val="36"/>
          <w:sz w:val="20"/>
          <w:szCs w:val="20"/>
        </w:rPr>
        <w:t xml:space="preserve"> of the text (each chunk) with questions and/or comments that demonstrate interacting with the text.  You may also include any confusion you have.</w:t>
      </w:r>
      <w:r w:rsidRPr="00BD40D9">
        <w:rPr>
          <w:rFonts w:ascii="Calibri" w:eastAsia="Times New Roman" w:hAnsi="Calibri" w:cs="Times New Roman"/>
          <w:b/>
          <w:sz w:val="20"/>
          <w:szCs w:val="20"/>
          <w:u w:val="single"/>
        </w:rPr>
        <w:t xml:space="preserve"> </w:t>
      </w:r>
      <w:r w:rsidRPr="00BD40D9">
        <w:rPr>
          <w:rFonts w:ascii="Calibri" w:eastAsia="Times New Roman" w:hAnsi="Calibri" w:cs="Times New Roman"/>
          <w:b/>
          <w:sz w:val="20"/>
          <w:szCs w:val="20"/>
        </w:rPr>
        <w:t xml:space="preserve"> </w:t>
      </w:r>
    </w:p>
    <w:p w:rsidR="00BD40D9" w:rsidRPr="00BD40D9" w:rsidRDefault="00BD40D9" w:rsidP="00BD40D9">
      <w:pPr>
        <w:numPr>
          <w:ilvl w:val="0"/>
          <w:numId w:val="1"/>
        </w:numPr>
        <w:spacing w:after="0" w:line="240" w:lineRule="auto"/>
        <w:contextualSpacing/>
        <w:rPr>
          <w:rFonts w:ascii="Calibri" w:eastAsia="Times New Roman" w:hAnsi="Calibri" w:cs="Times New Roman"/>
          <w:b/>
          <w:sz w:val="20"/>
          <w:szCs w:val="20"/>
        </w:rPr>
      </w:pPr>
      <w:r w:rsidRPr="00BD40D9">
        <w:rPr>
          <w:rFonts w:ascii="Calibri" w:eastAsia="Times New Roman" w:hAnsi="Calibri" w:cs="Times New Roman"/>
          <w:b/>
          <w:sz w:val="20"/>
          <w:szCs w:val="20"/>
          <w:highlight w:val="red"/>
        </w:rPr>
        <w:t>Complete</w:t>
      </w:r>
      <w:r w:rsidRPr="00BD40D9">
        <w:rPr>
          <w:rFonts w:ascii="Calibri" w:eastAsia="Times New Roman" w:hAnsi="Calibri" w:cs="Times New Roman"/>
          <w:b/>
          <w:sz w:val="20"/>
          <w:szCs w:val="20"/>
        </w:rPr>
        <w:t xml:space="preserve"> the attached graphic organizer to analyze author’s craft (article is on next few pages)</w:t>
      </w:r>
    </w:p>
    <w:p w:rsidR="00BD40D9" w:rsidRDefault="00BD40D9" w:rsidP="00BD40D9">
      <w:pPr>
        <w:shd w:val="clear" w:color="auto" w:fill="FFFFFF"/>
        <w:spacing w:after="0" w:line="240" w:lineRule="auto"/>
        <w:rPr>
          <w:rFonts w:ascii="Helvetica" w:eastAsia="Times New Roman" w:hAnsi="Helvetica" w:cs="Helvetica"/>
          <w:color w:val="2196F3"/>
          <w:sz w:val="24"/>
          <w:szCs w:val="24"/>
        </w:rPr>
      </w:pPr>
    </w:p>
    <w:p w:rsidR="00BD40D9" w:rsidRDefault="00BD40D9" w:rsidP="00BD40D9">
      <w:pPr>
        <w:shd w:val="clear" w:color="auto" w:fill="FFFFFF"/>
        <w:spacing w:after="0" w:line="240" w:lineRule="auto"/>
        <w:rPr>
          <w:rFonts w:ascii="Helvetica" w:eastAsia="Times New Roman" w:hAnsi="Helvetica" w:cs="Helvetica"/>
          <w:color w:val="2196F3"/>
          <w:sz w:val="24"/>
          <w:szCs w:val="24"/>
        </w:rPr>
      </w:pPr>
      <w:r w:rsidRPr="00BD40D9">
        <w:rPr>
          <w:rFonts w:ascii="Helvetica" w:eastAsia="Times New Roman" w:hAnsi="Helvetica" w:cs="Helvetica"/>
          <w:color w:val="2196F3"/>
          <w:sz w:val="24"/>
          <w:szCs w:val="24"/>
        </w:rPr>
        <w:t>PSAT skill practice Social Sciences Passage</w:t>
      </w:r>
    </w:p>
    <w:p w:rsidR="00BD40D9" w:rsidRPr="00BD40D9" w:rsidRDefault="00BD40D9" w:rsidP="00BD40D9">
      <w:pPr>
        <w:shd w:val="clear" w:color="auto" w:fill="FFFFFF"/>
        <w:spacing w:after="0" w:line="240" w:lineRule="auto"/>
        <w:rPr>
          <w:rFonts w:ascii="Helvetica" w:eastAsia="Times New Roman" w:hAnsi="Helvetica" w:cs="Helvetica"/>
          <w:color w:val="2196F3"/>
          <w:sz w:val="24"/>
          <w:szCs w:val="24"/>
        </w:rPr>
      </w:pPr>
    </w:p>
    <w:p w:rsidR="00BD40D9" w:rsidRPr="00BD40D9" w:rsidRDefault="00BD40D9" w:rsidP="00BD40D9">
      <w:pPr>
        <w:shd w:val="clear" w:color="auto" w:fill="FFFFFF"/>
        <w:spacing w:after="0" w:line="240" w:lineRule="auto"/>
        <w:rPr>
          <w:rFonts w:ascii="Helvetica" w:eastAsia="Times New Roman" w:hAnsi="Helvetica" w:cs="Helvetica"/>
          <w:b/>
          <w:bCs/>
          <w:color w:val="333333"/>
          <w:sz w:val="34"/>
          <w:szCs w:val="34"/>
        </w:rPr>
      </w:pPr>
      <w:r w:rsidRPr="00BD40D9">
        <w:rPr>
          <w:rFonts w:ascii="Helvetica" w:eastAsia="Times New Roman" w:hAnsi="Helvetica" w:cs="Helvetica"/>
          <w:b/>
          <w:bCs/>
          <w:color w:val="333333"/>
          <w:sz w:val="34"/>
          <w:szCs w:val="34"/>
        </w:rPr>
        <w:t xml:space="preserve">Coup </w:t>
      </w:r>
      <w:proofErr w:type="spellStart"/>
      <w:r w:rsidRPr="00BD40D9">
        <w:rPr>
          <w:rFonts w:ascii="Helvetica" w:eastAsia="Times New Roman" w:hAnsi="Helvetica" w:cs="Helvetica"/>
          <w:b/>
          <w:bCs/>
          <w:color w:val="333333"/>
          <w:sz w:val="34"/>
          <w:szCs w:val="34"/>
        </w:rPr>
        <w:t>D’etat</w:t>
      </w:r>
      <w:proofErr w:type="spellEnd"/>
      <w:r>
        <w:rPr>
          <w:rFonts w:ascii="Helvetica" w:eastAsia="Times New Roman" w:hAnsi="Helvetica" w:cs="Helvetica"/>
          <w:b/>
          <w:bCs/>
          <w:color w:val="333333"/>
          <w:sz w:val="34"/>
          <w:szCs w:val="34"/>
        </w:rPr>
        <w:t xml:space="preserve">  </w:t>
      </w:r>
    </w:p>
    <w:p w:rsidR="00BD40D9" w:rsidRDefault="00BD40D9" w:rsidP="00BD40D9">
      <w:pPr>
        <w:shd w:val="clear" w:color="auto" w:fill="FFFFFF"/>
        <w:spacing w:after="0" w:line="240" w:lineRule="auto"/>
        <w:rPr>
          <w:rFonts w:ascii="Helvetica" w:eastAsia="Times New Roman" w:hAnsi="Helvetica" w:cs="Helvetica"/>
          <w:color w:val="333333"/>
          <w:sz w:val="24"/>
          <w:szCs w:val="24"/>
        </w:rPr>
      </w:pPr>
      <w:r w:rsidRPr="00BD40D9">
        <w:rPr>
          <w:rFonts w:ascii="Helvetica" w:eastAsia="Times New Roman" w:hAnsi="Helvetica" w:cs="Helvetica"/>
          <w:color w:val="333333"/>
          <w:sz w:val="24"/>
          <w:szCs w:val="24"/>
        </w:rPr>
        <w:t>International Encyclopedia of the Social Sciences </w:t>
      </w:r>
      <w:r w:rsidRPr="00BD40D9">
        <w:rPr>
          <w:rFonts w:ascii="Helvetica" w:eastAsia="Times New Roman" w:hAnsi="Helvetica" w:cs="Helvetica"/>
          <w:color w:val="333333"/>
          <w:sz w:val="24"/>
          <w:szCs w:val="24"/>
        </w:rPr>
        <w:br/>
        <w:t>COPYRIGHT 2008 Thomson Gale</w:t>
      </w:r>
    </w:p>
    <w:p w:rsidR="00BD40D9" w:rsidRDefault="00BD40D9" w:rsidP="00BD40D9">
      <w:pPr>
        <w:shd w:val="clear" w:color="auto" w:fill="FFFFFF"/>
        <w:spacing w:before="240" w:after="240" w:line="240" w:lineRule="auto"/>
        <w:rPr>
          <w:rFonts w:ascii="Helvetica" w:eastAsia="Times New Roman" w:hAnsi="Helvetica" w:cs="Helvetica"/>
          <w:color w:val="333333"/>
          <w:sz w:val="24"/>
          <w:szCs w:val="24"/>
        </w:rPr>
      </w:pPr>
      <w:r w:rsidRPr="00BD40D9">
        <w:rPr>
          <w:rFonts w:ascii="Helvetica" w:eastAsia="Times New Roman" w:hAnsi="Helvetica" w:cs="Helvetica"/>
          <w:color w:val="333333"/>
          <w:sz w:val="24"/>
          <w:szCs w:val="24"/>
        </w:rPr>
        <w:t xml:space="preserve">Coup </w:t>
      </w:r>
      <w:proofErr w:type="spellStart"/>
      <w:r w:rsidRPr="00BD40D9">
        <w:rPr>
          <w:rFonts w:ascii="Helvetica" w:eastAsia="Times New Roman" w:hAnsi="Helvetica" w:cs="Helvetica"/>
          <w:color w:val="333333"/>
          <w:sz w:val="24"/>
          <w:szCs w:val="24"/>
        </w:rPr>
        <w:t>d</w:t>
      </w:r>
      <w:r w:rsidRPr="00BD40D9">
        <w:rPr>
          <w:rFonts w:ascii="Lucida Sans Unicode" w:eastAsia="Times New Roman" w:hAnsi="Lucida Sans Unicode" w:cs="Lucida Sans Unicode"/>
          <w:color w:val="333333"/>
          <w:sz w:val="24"/>
          <w:szCs w:val="24"/>
        </w:rPr>
        <w:t>’</w:t>
      </w:r>
      <w:r w:rsidRPr="00BD40D9">
        <w:rPr>
          <w:rFonts w:ascii="Helvetica" w:eastAsia="Times New Roman" w:hAnsi="Helvetica" w:cs="Helvetica"/>
          <w:color w:val="333333"/>
          <w:sz w:val="24"/>
          <w:szCs w:val="24"/>
        </w:rPr>
        <w:t>etat</w:t>
      </w:r>
      <w:proofErr w:type="spellEnd"/>
      <w:r w:rsidRPr="00BD40D9">
        <w:rPr>
          <w:rFonts w:ascii="Helvetica" w:eastAsia="Times New Roman" w:hAnsi="Helvetica" w:cs="Helvetica"/>
          <w:color w:val="333333"/>
          <w:sz w:val="24"/>
          <w:szCs w:val="24"/>
        </w:rPr>
        <w:t xml:space="preserve"> is an important, often violent type of political leadership change. Coups involve a small group of conspirators plotting to seize state power and then doing so on their own or with the support of others. Coup attemp</w:t>
      </w:r>
      <w:r>
        <w:rPr>
          <w:rFonts w:ascii="Helvetica" w:eastAsia="Times New Roman" w:hAnsi="Helvetica" w:cs="Helvetica"/>
          <w:color w:val="333333"/>
          <w:sz w:val="24"/>
          <w:szCs w:val="24"/>
        </w:rPr>
        <w:t>ts are swift, lasting hours or</w:t>
      </w:r>
      <w:r w:rsidRPr="00BD40D9">
        <w:rPr>
          <w:rFonts w:ascii="Helvetica" w:eastAsia="Times New Roman" w:hAnsi="Helvetica" w:cs="Helvetica"/>
          <w:color w:val="333333"/>
          <w:sz w:val="24"/>
          <w:szCs w:val="24"/>
        </w:rPr>
        <w:t xml:space="preserve"> </w:t>
      </w:r>
      <w:r>
        <w:rPr>
          <w:rFonts w:ascii="Helvetica" w:eastAsia="Times New Roman" w:hAnsi="Helvetica" w:cs="Helvetica"/>
          <w:color w:val="333333"/>
          <w:sz w:val="24"/>
          <w:szCs w:val="24"/>
        </w:rPr>
        <w:t xml:space="preserve">few </w:t>
      </w:r>
      <w:r w:rsidRPr="00BD40D9">
        <w:rPr>
          <w:rFonts w:ascii="Helvetica" w:eastAsia="Times New Roman" w:hAnsi="Helvetica" w:cs="Helvetica"/>
          <w:color w:val="333333"/>
          <w:sz w:val="24"/>
          <w:szCs w:val="24"/>
        </w:rPr>
        <w:t xml:space="preserve">days. Often attempts fail, but if state power is taken and held, the event is a coup </w:t>
      </w:r>
      <w:proofErr w:type="spellStart"/>
      <w:r w:rsidRPr="00BD40D9">
        <w:rPr>
          <w:rFonts w:ascii="Helvetica" w:eastAsia="Times New Roman" w:hAnsi="Helvetica" w:cs="Helvetica"/>
          <w:color w:val="333333"/>
          <w:sz w:val="24"/>
          <w:szCs w:val="24"/>
        </w:rPr>
        <w:t>d</w:t>
      </w:r>
      <w:r w:rsidRPr="00BD40D9">
        <w:rPr>
          <w:rFonts w:ascii="Lucida Sans Unicode" w:eastAsia="Times New Roman" w:hAnsi="Lucida Sans Unicode" w:cs="Lucida Sans Unicode"/>
          <w:color w:val="333333"/>
          <w:sz w:val="24"/>
          <w:szCs w:val="24"/>
        </w:rPr>
        <w:t>’</w:t>
      </w:r>
      <w:r w:rsidRPr="00BD40D9">
        <w:rPr>
          <w:rFonts w:ascii="Helvetica" w:eastAsia="Times New Roman" w:hAnsi="Helvetica" w:cs="Helvetica"/>
          <w:color w:val="333333"/>
          <w:sz w:val="24"/>
          <w:szCs w:val="24"/>
        </w:rPr>
        <w:t>etat</w:t>
      </w:r>
      <w:proofErr w:type="spellEnd"/>
      <w:r w:rsidRPr="00BD40D9">
        <w:rPr>
          <w:rFonts w:ascii="Helvetica" w:eastAsia="Times New Roman" w:hAnsi="Helvetica" w:cs="Helvetica"/>
          <w:color w:val="333333"/>
          <w:sz w:val="24"/>
          <w:szCs w:val="24"/>
        </w:rPr>
        <w:t xml:space="preserve">. </w:t>
      </w:r>
    </w:p>
    <w:p w:rsidR="00BD40D9" w:rsidRPr="00BD40D9" w:rsidRDefault="00BD40D9" w:rsidP="00BD40D9">
      <w:pPr>
        <w:shd w:val="clear" w:color="auto" w:fill="FFFFFF"/>
        <w:spacing w:before="240" w:after="240" w:line="240" w:lineRule="auto"/>
        <w:rPr>
          <w:rFonts w:ascii="Helvetica" w:eastAsia="Times New Roman" w:hAnsi="Helvetica" w:cs="Helvetica"/>
          <w:color w:val="333333"/>
          <w:sz w:val="24"/>
          <w:szCs w:val="24"/>
        </w:rPr>
      </w:pPr>
      <w:r w:rsidRPr="00BD40D9">
        <w:rPr>
          <w:rFonts w:ascii="Helvetica" w:eastAsia="Times New Roman" w:hAnsi="Helvetica" w:cs="Helvetica"/>
          <w:color w:val="333333"/>
          <w:sz w:val="24"/>
          <w:szCs w:val="24"/>
        </w:rPr>
        <w:t xml:space="preserve">Both failed and successful coups may involve many deaths as a result of fighting between the coup participants and loyal armed forces, or they may be bloodless coups in which no one dies. Historically most coups have been military coups involving elements from the </w:t>
      </w:r>
      <w:proofErr w:type="gramStart"/>
      <w:r w:rsidRPr="00BD40D9">
        <w:rPr>
          <w:rFonts w:ascii="Helvetica" w:eastAsia="Times New Roman" w:hAnsi="Helvetica" w:cs="Helvetica"/>
          <w:color w:val="333333"/>
          <w:sz w:val="24"/>
          <w:szCs w:val="24"/>
        </w:rPr>
        <w:t>state</w:t>
      </w:r>
      <w:r w:rsidRPr="00BD40D9">
        <w:rPr>
          <w:rFonts w:ascii="Lucida Sans Unicode" w:eastAsia="Times New Roman" w:hAnsi="Lucida Sans Unicode" w:cs="Lucida Sans Unicode"/>
          <w:color w:val="333333"/>
          <w:sz w:val="24"/>
          <w:szCs w:val="24"/>
        </w:rPr>
        <w:t>’</w:t>
      </w:r>
      <w:r w:rsidRPr="00BD40D9">
        <w:rPr>
          <w:rFonts w:ascii="Helvetica" w:eastAsia="Times New Roman" w:hAnsi="Helvetica" w:cs="Helvetica"/>
          <w:color w:val="333333"/>
          <w:sz w:val="24"/>
          <w:szCs w:val="24"/>
        </w:rPr>
        <w:t>s</w:t>
      </w:r>
      <w:proofErr w:type="gramEnd"/>
      <w:r w:rsidRPr="00BD40D9">
        <w:rPr>
          <w:rFonts w:ascii="Helvetica" w:eastAsia="Times New Roman" w:hAnsi="Helvetica" w:cs="Helvetica"/>
          <w:color w:val="333333"/>
          <w:sz w:val="24"/>
          <w:szCs w:val="24"/>
        </w:rPr>
        <w:t xml:space="preserve"> own military and police because their firepower is needed to crush any possible opposition. When coups overthrow constitutionally elected governments, they are forceful, illegal means of political change. When coups are against dictatorships they are sudden, unexpected, and irregular means of political change.</w:t>
      </w:r>
    </w:p>
    <w:p w:rsidR="00BD40D9" w:rsidRPr="00BD40D9" w:rsidRDefault="00BD40D9" w:rsidP="00BD40D9">
      <w:pPr>
        <w:shd w:val="clear" w:color="auto" w:fill="FFFFFF"/>
        <w:spacing w:before="240" w:after="240" w:line="240" w:lineRule="auto"/>
        <w:rPr>
          <w:rFonts w:ascii="Helvetica" w:eastAsia="Times New Roman" w:hAnsi="Helvetica" w:cs="Helvetica"/>
          <w:color w:val="333333"/>
          <w:sz w:val="24"/>
          <w:szCs w:val="24"/>
        </w:rPr>
      </w:pPr>
      <w:r w:rsidRPr="00BD40D9">
        <w:rPr>
          <w:rFonts w:ascii="Helvetica" w:eastAsia="Times New Roman" w:hAnsi="Helvetica" w:cs="Helvetica"/>
          <w:color w:val="333333"/>
          <w:sz w:val="24"/>
          <w:szCs w:val="24"/>
        </w:rPr>
        <w:t>The term </w:t>
      </w:r>
      <w:r w:rsidRPr="00BD40D9">
        <w:rPr>
          <w:rFonts w:ascii="Helvetica" w:eastAsia="Times New Roman" w:hAnsi="Helvetica" w:cs="Helvetica"/>
          <w:i/>
          <w:iCs/>
          <w:color w:val="333333"/>
          <w:sz w:val="24"/>
          <w:szCs w:val="24"/>
        </w:rPr>
        <w:t xml:space="preserve">coup </w:t>
      </w:r>
      <w:proofErr w:type="spellStart"/>
      <w:r w:rsidRPr="00BD40D9">
        <w:rPr>
          <w:rFonts w:ascii="Helvetica" w:eastAsia="Times New Roman" w:hAnsi="Helvetica" w:cs="Helvetica"/>
          <w:i/>
          <w:iCs/>
          <w:color w:val="333333"/>
          <w:sz w:val="24"/>
          <w:szCs w:val="24"/>
        </w:rPr>
        <w:t>d</w:t>
      </w:r>
      <w:r w:rsidRPr="00BD40D9">
        <w:rPr>
          <w:rFonts w:ascii="Lucida Sans Unicode" w:eastAsia="Times New Roman" w:hAnsi="Lucida Sans Unicode" w:cs="Lucida Sans Unicode"/>
          <w:i/>
          <w:iCs/>
          <w:color w:val="333333"/>
          <w:sz w:val="24"/>
          <w:szCs w:val="24"/>
        </w:rPr>
        <w:t>’</w:t>
      </w:r>
      <w:r w:rsidRPr="00BD40D9">
        <w:rPr>
          <w:rFonts w:ascii="Helvetica" w:eastAsia="Times New Roman" w:hAnsi="Helvetica" w:cs="Helvetica"/>
          <w:i/>
          <w:iCs/>
          <w:color w:val="333333"/>
          <w:sz w:val="24"/>
          <w:szCs w:val="24"/>
        </w:rPr>
        <w:t>etat</w:t>
      </w:r>
      <w:proofErr w:type="spellEnd"/>
      <w:r w:rsidRPr="00BD40D9">
        <w:rPr>
          <w:rFonts w:ascii="Helvetica" w:eastAsia="Times New Roman" w:hAnsi="Helvetica" w:cs="Helvetica"/>
          <w:color w:val="333333"/>
          <w:sz w:val="24"/>
          <w:szCs w:val="24"/>
        </w:rPr>
        <w:t> (</w:t>
      </w:r>
      <w:r w:rsidRPr="00BD40D9">
        <w:rPr>
          <w:rFonts w:ascii="Lucida Sans Unicode" w:eastAsia="Times New Roman" w:hAnsi="Lucida Sans Unicode" w:cs="Lucida Sans Unicode"/>
          <w:color w:val="333333"/>
          <w:sz w:val="24"/>
          <w:szCs w:val="24"/>
        </w:rPr>
        <w:t>“</w:t>
      </w:r>
      <w:r w:rsidRPr="00BD40D9">
        <w:rPr>
          <w:rFonts w:ascii="Helvetica" w:eastAsia="Times New Roman" w:hAnsi="Helvetica" w:cs="Helvetica"/>
          <w:color w:val="333333"/>
          <w:sz w:val="24"/>
          <w:szCs w:val="24"/>
        </w:rPr>
        <w:t>blow against the state</w:t>
      </w:r>
      <w:r w:rsidRPr="00BD40D9">
        <w:rPr>
          <w:rFonts w:ascii="Lucida Sans Unicode" w:eastAsia="Times New Roman" w:hAnsi="Lucida Sans Unicode" w:cs="Lucida Sans Unicode"/>
          <w:color w:val="333333"/>
          <w:sz w:val="24"/>
          <w:szCs w:val="24"/>
        </w:rPr>
        <w:t>”</w:t>
      </w:r>
      <w:r w:rsidRPr="00BD40D9">
        <w:rPr>
          <w:rFonts w:ascii="Helvetica" w:eastAsia="Times New Roman" w:hAnsi="Helvetica" w:cs="Helvetica"/>
          <w:color w:val="333333"/>
          <w:sz w:val="24"/>
          <w:szCs w:val="24"/>
        </w:rPr>
        <w:t>) comes from Napol</w:t>
      </w:r>
      <w:r w:rsidRPr="00BD40D9">
        <w:rPr>
          <w:rFonts w:ascii="Lucida Sans Unicode" w:eastAsia="Times New Roman" w:hAnsi="Lucida Sans Unicode" w:cs="Lucida Sans Unicode"/>
          <w:color w:val="333333"/>
          <w:sz w:val="24"/>
          <w:szCs w:val="24"/>
        </w:rPr>
        <w:t>é</w:t>
      </w:r>
      <w:r w:rsidRPr="00BD40D9">
        <w:rPr>
          <w:rFonts w:ascii="Helvetica" w:eastAsia="Times New Roman" w:hAnsi="Helvetica" w:cs="Helvetica"/>
          <w:color w:val="333333"/>
          <w:sz w:val="24"/>
          <w:szCs w:val="24"/>
        </w:rPr>
        <w:t>on Bonaparte</w:t>
      </w:r>
      <w:r w:rsidRPr="00BD40D9">
        <w:rPr>
          <w:rFonts w:ascii="Lucida Sans Unicode" w:eastAsia="Times New Roman" w:hAnsi="Lucida Sans Unicode" w:cs="Lucida Sans Unicode"/>
          <w:color w:val="333333"/>
          <w:sz w:val="24"/>
          <w:szCs w:val="24"/>
        </w:rPr>
        <w:t>’</w:t>
      </w:r>
      <w:r w:rsidRPr="00BD40D9">
        <w:rPr>
          <w:rFonts w:ascii="Helvetica" w:eastAsia="Times New Roman" w:hAnsi="Helvetica" w:cs="Helvetica"/>
          <w:color w:val="333333"/>
          <w:sz w:val="24"/>
          <w:szCs w:val="24"/>
        </w:rPr>
        <w:t>s use of his troops on the 18th Brumaire (November 9, 1799) to overthrow the constitution of the First French Republic and ultimately to place himself in power as emperor. After independence in the early nineteenth century, most Latin American states experienced repeated coups (</w:t>
      </w:r>
      <w:r w:rsidRPr="00BD40D9">
        <w:rPr>
          <w:rFonts w:ascii="Helvetica" w:eastAsia="Times New Roman" w:hAnsi="Helvetica" w:cs="Helvetica"/>
          <w:i/>
          <w:iCs/>
          <w:color w:val="333333"/>
          <w:sz w:val="24"/>
          <w:szCs w:val="24"/>
        </w:rPr>
        <w:t xml:space="preserve">Los </w:t>
      </w:r>
      <w:proofErr w:type="spellStart"/>
      <w:r w:rsidRPr="00BD40D9">
        <w:rPr>
          <w:rFonts w:ascii="Helvetica" w:eastAsia="Times New Roman" w:hAnsi="Helvetica" w:cs="Helvetica"/>
          <w:i/>
          <w:iCs/>
          <w:color w:val="333333"/>
          <w:sz w:val="24"/>
          <w:szCs w:val="24"/>
        </w:rPr>
        <w:t>Golpes</w:t>
      </w:r>
      <w:proofErr w:type="spellEnd"/>
      <w:r w:rsidRPr="00BD40D9">
        <w:rPr>
          <w:rFonts w:ascii="Helvetica" w:eastAsia="Times New Roman" w:hAnsi="Helvetica" w:cs="Helvetica"/>
          <w:i/>
          <w:iCs/>
          <w:color w:val="333333"/>
          <w:sz w:val="24"/>
          <w:szCs w:val="24"/>
        </w:rPr>
        <w:t xml:space="preserve"> </w:t>
      </w:r>
      <w:proofErr w:type="spellStart"/>
      <w:proofErr w:type="gramStart"/>
      <w:r w:rsidRPr="00BD40D9">
        <w:rPr>
          <w:rFonts w:ascii="Helvetica" w:eastAsia="Times New Roman" w:hAnsi="Helvetica" w:cs="Helvetica"/>
          <w:i/>
          <w:iCs/>
          <w:color w:val="333333"/>
          <w:sz w:val="24"/>
          <w:szCs w:val="24"/>
        </w:rPr>
        <w:t>Militares</w:t>
      </w:r>
      <w:proofErr w:type="spellEnd"/>
      <w:r w:rsidRPr="00BD40D9">
        <w:rPr>
          <w:rFonts w:ascii="Helvetica" w:eastAsia="Times New Roman" w:hAnsi="Helvetica" w:cs="Helvetica"/>
          <w:color w:val="333333"/>
          <w:sz w:val="24"/>
          <w:szCs w:val="24"/>
        </w:rPr>
        <w:t> )</w:t>
      </w:r>
      <w:proofErr w:type="gramEnd"/>
      <w:r w:rsidRPr="00BD40D9">
        <w:rPr>
          <w:rFonts w:ascii="Helvetica" w:eastAsia="Times New Roman" w:hAnsi="Helvetica" w:cs="Helvetica"/>
          <w:color w:val="333333"/>
          <w:sz w:val="24"/>
          <w:szCs w:val="24"/>
        </w:rPr>
        <w:t xml:space="preserve"> led by innumerable </w:t>
      </w:r>
      <w:r w:rsidRPr="00BD40D9">
        <w:rPr>
          <w:rFonts w:ascii="Helvetica" w:eastAsia="Times New Roman" w:hAnsi="Helvetica" w:cs="Helvetica"/>
          <w:i/>
          <w:iCs/>
          <w:color w:val="333333"/>
          <w:sz w:val="24"/>
          <w:szCs w:val="24"/>
        </w:rPr>
        <w:t>caudillos</w:t>
      </w:r>
      <w:r>
        <w:rPr>
          <w:rFonts w:ascii="Helvetica" w:eastAsia="Times New Roman" w:hAnsi="Helvetica" w:cs="Helvetica"/>
          <w:color w:val="333333"/>
          <w:sz w:val="24"/>
          <w:szCs w:val="24"/>
        </w:rPr>
        <w:t xml:space="preserve"> (dictators), a </w:t>
      </w:r>
      <w:r w:rsidRPr="00BD40D9">
        <w:rPr>
          <w:rFonts w:ascii="Helvetica" w:eastAsia="Times New Roman" w:hAnsi="Helvetica" w:cs="Helvetica"/>
          <w:color w:val="333333"/>
          <w:sz w:val="24"/>
          <w:szCs w:val="24"/>
        </w:rPr>
        <w:t xml:space="preserve">phenomenon lasting until the 1980s. After decolonization, coups </w:t>
      </w:r>
      <w:proofErr w:type="spellStart"/>
      <w:r w:rsidRPr="00BD40D9">
        <w:rPr>
          <w:rFonts w:ascii="Helvetica" w:eastAsia="Times New Roman" w:hAnsi="Helvetica" w:cs="Helvetica"/>
          <w:color w:val="333333"/>
          <w:sz w:val="24"/>
          <w:szCs w:val="24"/>
        </w:rPr>
        <w:t>d</w:t>
      </w:r>
      <w:r w:rsidRPr="00BD40D9">
        <w:rPr>
          <w:rFonts w:ascii="Lucida Sans Unicode" w:eastAsia="Times New Roman" w:hAnsi="Lucida Sans Unicode" w:cs="Lucida Sans Unicode"/>
          <w:color w:val="333333"/>
          <w:sz w:val="24"/>
          <w:szCs w:val="24"/>
        </w:rPr>
        <w:t>’</w:t>
      </w:r>
      <w:r w:rsidRPr="00BD40D9">
        <w:rPr>
          <w:rFonts w:ascii="Helvetica" w:eastAsia="Times New Roman" w:hAnsi="Helvetica" w:cs="Helvetica"/>
          <w:color w:val="333333"/>
          <w:sz w:val="24"/>
          <w:szCs w:val="24"/>
        </w:rPr>
        <w:t>etat</w:t>
      </w:r>
      <w:proofErr w:type="spellEnd"/>
      <w:r w:rsidRPr="00BD40D9">
        <w:rPr>
          <w:rFonts w:ascii="Helvetica" w:eastAsia="Times New Roman" w:hAnsi="Helvetica" w:cs="Helvetica"/>
          <w:color w:val="333333"/>
          <w:sz w:val="24"/>
          <w:szCs w:val="24"/>
        </w:rPr>
        <w:t xml:space="preserve"> occurred in many new states of North Africa, the </w:t>
      </w:r>
      <w:hyperlink r:id="rId6" w:history="1">
        <w:r w:rsidRPr="00BD40D9">
          <w:rPr>
            <w:rFonts w:ascii="Helvetica" w:eastAsia="Times New Roman" w:hAnsi="Helvetica" w:cs="Helvetica"/>
            <w:color w:val="2196F3"/>
            <w:sz w:val="24"/>
            <w:szCs w:val="24"/>
            <w:u w:val="single"/>
          </w:rPr>
          <w:t>Middle East</w:t>
        </w:r>
      </w:hyperlink>
      <w:r w:rsidRPr="00BD40D9">
        <w:rPr>
          <w:rFonts w:ascii="Helvetica" w:eastAsia="Times New Roman" w:hAnsi="Helvetica" w:cs="Helvetica"/>
          <w:color w:val="333333"/>
          <w:sz w:val="24"/>
          <w:szCs w:val="24"/>
        </w:rPr>
        <w:t>, </w:t>
      </w:r>
      <w:hyperlink r:id="rId7" w:history="1">
        <w:r w:rsidRPr="00BD40D9">
          <w:rPr>
            <w:rFonts w:ascii="Helvetica" w:eastAsia="Times New Roman" w:hAnsi="Helvetica" w:cs="Helvetica"/>
            <w:color w:val="2196F3"/>
            <w:sz w:val="24"/>
            <w:szCs w:val="24"/>
            <w:u w:val="single"/>
          </w:rPr>
          <w:t>Asia</w:t>
        </w:r>
      </w:hyperlink>
      <w:r w:rsidRPr="00BD40D9">
        <w:rPr>
          <w:rFonts w:ascii="Helvetica" w:eastAsia="Times New Roman" w:hAnsi="Helvetica" w:cs="Helvetica"/>
          <w:color w:val="333333"/>
          <w:sz w:val="24"/>
          <w:szCs w:val="24"/>
        </w:rPr>
        <w:t>, and Africa. The 48 states of sub-Saharan Africa have seen the most coups, with 40 states experiencing 83 successful and 112 failed coups between 1956 and 2004. While rare in developed countries, coups have occurred in </w:t>
      </w:r>
      <w:hyperlink r:id="rId8" w:history="1">
        <w:r w:rsidRPr="00BD40D9">
          <w:rPr>
            <w:rFonts w:ascii="Helvetica" w:eastAsia="Times New Roman" w:hAnsi="Helvetica" w:cs="Helvetica"/>
            <w:color w:val="2196F3"/>
            <w:sz w:val="24"/>
            <w:szCs w:val="24"/>
            <w:u w:val="single"/>
          </w:rPr>
          <w:t>Europe</w:t>
        </w:r>
      </w:hyperlink>
      <w:r w:rsidRPr="00BD40D9">
        <w:rPr>
          <w:rFonts w:ascii="Helvetica" w:eastAsia="Times New Roman" w:hAnsi="Helvetica" w:cs="Helvetica"/>
          <w:color w:val="333333"/>
          <w:sz w:val="24"/>
          <w:szCs w:val="24"/>
        </w:rPr>
        <w:t>, in </w:t>
      </w:r>
      <w:proofErr w:type="spellStart"/>
      <w:r w:rsidRPr="00BD40D9">
        <w:rPr>
          <w:rFonts w:ascii="Helvetica" w:eastAsia="Times New Roman" w:hAnsi="Helvetica" w:cs="Helvetica"/>
          <w:color w:val="333333"/>
          <w:sz w:val="24"/>
          <w:szCs w:val="24"/>
        </w:rPr>
        <w:fldChar w:fldCharType="begin"/>
      </w:r>
      <w:r w:rsidRPr="00BD40D9">
        <w:rPr>
          <w:rFonts w:ascii="Helvetica" w:eastAsia="Times New Roman" w:hAnsi="Helvetica" w:cs="Helvetica"/>
          <w:color w:val="333333"/>
          <w:sz w:val="24"/>
          <w:szCs w:val="24"/>
        </w:rPr>
        <w:instrText xml:space="preserve"> HYPERLINK "http://www.encyclopedia.com/places/spain-portugal-italy-greece-and-balkans/greek-political-geography/greece" </w:instrText>
      </w:r>
      <w:r w:rsidRPr="00BD40D9">
        <w:rPr>
          <w:rFonts w:ascii="Helvetica" w:eastAsia="Times New Roman" w:hAnsi="Helvetica" w:cs="Helvetica"/>
          <w:color w:val="333333"/>
          <w:sz w:val="24"/>
          <w:szCs w:val="24"/>
        </w:rPr>
        <w:fldChar w:fldCharType="separate"/>
      </w:r>
      <w:r w:rsidRPr="00BD40D9">
        <w:rPr>
          <w:rFonts w:ascii="Helvetica" w:eastAsia="Times New Roman" w:hAnsi="Helvetica" w:cs="Helvetica"/>
          <w:color w:val="2196F3"/>
          <w:sz w:val="24"/>
          <w:szCs w:val="24"/>
          <w:u w:val="single"/>
        </w:rPr>
        <w:t>Greece</w:t>
      </w:r>
      <w:r w:rsidRPr="00BD40D9">
        <w:rPr>
          <w:rFonts w:ascii="Helvetica" w:eastAsia="Times New Roman" w:hAnsi="Helvetica" w:cs="Helvetica"/>
          <w:color w:val="333333"/>
          <w:sz w:val="24"/>
          <w:szCs w:val="24"/>
        </w:rPr>
        <w:fldChar w:fldCharType="end"/>
      </w:r>
      <w:r w:rsidRPr="00BD40D9">
        <w:rPr>
          <w:rFonts w:ascii="Helvetica" w:eastAsia="Times New Roman" w:hAnsi="Helvetica" w:cs="Helvetica"/>
          <w:color w:val="333333"/>
          <w:sz w:val="24"/>
          <w:szCs w:val="24"/>
        </w:rPr>
        <w:t>in</w:t>
      </w:r>
      <w:proofErr w:type="spellEnd"/>
      <w:r w:rsidRPr="00BD40D9">
        <w:rPr>
          <w:rFonts w:ascii="Helvetica" w:eastAsia="Times New Roman" w:hAnsi="Helvetica" w:cs="Helvetica"/>
          <w:color w:val="333333"/>
          <w:sz w:val="24"/>
          <w:szCs w:val="24"/>
        </w:rPr>
        <w:t xml:space="preserve"> 1967 and in </w:t>
      </w:r>
      <w:hyperlink r:id="rId9" w:history="1">
        <w:r w:rsidRPr="00BD40D9">
          <w:rPr>
            <w:rFonts w:ascii="Helvetica" w:eastAsia="Times New Roman" w:hAnsi="Helvetica" w:cs="Helvetica"/>
            <w:color w:val="2196F3"/>
            <w:sz w:val="24"/>
            <w:szCs w:val="24"/>
            <w:u w:val="single"/>
          </w:rPr>
          <w:t>Portugal</w:t>
        </w:r>
      </w:hyperlink>
      <w:r w:rsidRPr="00BD40D9">
        <w:rPr>
          <w:rFonts w:ascii="Helvetica" w:eastAsia="Times New Roman" w:hAnsi="Helvetica" w:cs="Helvetica"/>
          <w:color w:val="333333"/>
          <w:sz w:val="24"/>
          <w:szCs w:val="24"/>
        </w:rPr>
        <w:t> in 1974. On some occasions coups have brought to power men who tried to better their countries, but generally coups have produced poor political leadership, further impoverishing their countries.</w:t>
      </w:r>
    </w:p>
    <w:p w:rsidR="00BD40D9" w:rsidRDefault="00BD40D9" w:rsidP="00BD40D9">
      <w:pPr>
        <w:shd w:val="clear" w:color="auto" w:fill="FFFFFF"/>
        <w:spacing w:before="240" w:after="240" w:line="240" w:lineRule="auto"/>
        <w:rPr>
          <w:rFonts w:ascii="Helvetica" w:eastAsia="Times New Roman" w:hAnsi="Helvetica" w:cs="Helvetica"/>
          <w:color w:val="333333"/>
          <w:sz w:val="24"/>
          <w:szCs w:val="24"/>
        </w:rPr>
      </w:pPr>
      <w:r w:rsidRPr="00BD40D9">
        <w:rPr>
          <w:rFonts w:ascii="Helvetica" w:eastAsia="Times New Roman" w:hAnsi="Helvetica" w:cs="Helvetica"/>
          <w:color w:val="333333"/>
          <w:sz w:val="24"/>
          <w:szCs w:val="24"/>
        </w:rPr>
        <w:t>Coup leaders often proclaim themselves </w:t>
      </w:r>
      <w:r w:rsidRPr="00BD40D9">
        <w:rPr>
          <w:rFonts w:ascii="Lucida Sans Unicode" w:eastAsia="Times New Roman" w:hAnsi="Lucida Sans Unicode" w:cs="Lucida Sans Unicode"/>
          <w:color w:val="333333"/>
          <w:sz w:val="24"/>
          <w:szCs w:val="24"/>
        </w:rPr>
        <w:t>“</w:t>
      </w:r>
      <w:r w:rsidRPr="00BD40D9">
        <w:rPr>
          <w:rFonts w:ascii="Helvetica" w:eastAsia="Times New Roman" w:hAnsi="Helvetica" w:cs="Helvetica"/>
          <w:color w:val="333333"/>
          <w:sz w:val="24"/>
          <w:szCs w:val="24"/>
        </w:rPr>
        <w:t>revolutionaries,</w:t>
      </w:r>
      <w:r w:rsidRPr="00BD40D9">
        <w:rPr>
          <w:rFonts w:ascii="Lucida Sans Unicode" w:eastAsia="Times New Roman" w:hAnsi="Lucida Sans Unicode" w:cs="Lucida Sans Unicode"/>
          <w:color w:val="333333"/>
          <w:sz w:val="24"/>
          <w:szCs w:val="24"/>
        </w:rPr>
        <w:t>”</w:t>
      </w:r>
      <w:r w:rsidRPr="00BD40D9">
        <w:rPr>
          <w:rFonts w:ascii="Helvetica" w:eastAsia="Times New Roman" w:hAnsi="Helvetica" w:cs="Helvetica"/>
          <w:color w:val="333333"/>
          <w:sz w:val="24"/>
          <w:szCs w:val="24"/>
        </w:rPr>
        <w:t> but coups are not revolutions. Revolutions involve armed conflict; some coups do not. Revolutions last for months or years, coups last mere hours or days. Revolutions are mass political events involving much of the population; coups are made by a few coup-makers who are often</w:t>
      </w:r>
    </w:p>
    <w:p w:rsidR="00BD40D9" w:rsidRPr="00BD40D9" w:rsidRDefault="00BD40D9" w:rsidP="00BD40D9">
      <w:pPr>
        <w:shd w:val="clear" w:color="auto" w:fill="FFFFFF"/>
        <w:spacing w:before="240" w:after="240" w:line="240" w:lineRule="auto"/>
        <w:rPr>
          <w:rFonts w:ascii="Helvetica" w:eastAsia="Times New Roman" w:hAnsi="Helvetica" w:cs="Helvetica"/>
          <w:color w:val="333333"/>
          <w:sz w:val="24"/>
          <w:szCs w:val="24"/>
        </w:rPr>
      </w:pPr>
      <w:proofErr w:type="gramStart"/>
      <w:r w:rsidRPr="00BD40D9">
        <w:rPr>
          <w:rFonts w:ascii="Helvetica" w:eastAsia="Times New Roman" w:hAnsi="Helvetica" w:cs="Helvetica"/>
          <w:color w:val="333333"/>
          <w:sz w:val="24"/>
          <w:szCs w:val="24"/>
        </w:rPr>
        <w:lastRenderedPageBreak/>
        <w:t>political</w:t>
      </w:r>
      <w:proofErr w:type="gramEnd"/>
      <w:r w:rsidRPr="00BD40D9">
        <w:rPr>
          <w:rFonts w:ascii="Helvetica" w:eastAsia="Times New Roman" w:hAnsi="Helvetica" w:cs="Helvetica"/>
          <w:color w:val="333333"/>
          <w:sz w:val="24"/>
          <w:szCs w:val="24"/>
        </w:rPr>
        <w:t xml:space="preserve"> or military elites. Revolutionaries seek fundamental social, economic, and political change; coup-makers may seek this, but they may act to prevent change or merely to gain the rewards of political office. Revolutions produce profound societal change; coups produce changes in political leadership and often little else.</w:t>
      </w:r>
    </w:p>
    <w:p w:rsidR="00BD40D9" w:rsidRDefault="00BD40D9" w:rsidP="00BD40D9">
      <w:pPr>
        <w:shd w:val="clear" w:color="auto" w:fill="FFFFFF"/>
        <w:spacing w:before="240" w:line="240" w:lineRule="auto"/>
        <w:rPr>
          <w:rFonts w:ascii="Helvetica" w:eastAsia="Times New Roman" w:hAnsi="Helvetica" w:cs="Helvetica"/>
          <w:color w:val="333333"/>
          <w:sz w:val="24"/>
          <w:szCs w:val="24"/>
        </w:rPr>
      </w:pPr>
      <w:r w:rsidRPr="00BD40D9">
        <w:rPr>
          <w:rFonts w:ascii="Helvetica" w:eastAsia="Times New Roman" w:hAnsi="Helvetica" w:cs="Helvetica"/>
          <w:color w:val="333333"/>
          <w:sz w:val="24"/>
          <w:szCs w:val="24"/>
        </w:rPr>
        <w:t>When countries have weak political institutions</w:t>
      </w:r>
      <w:r w:rsidRPr="00BD40D9">
        <w:rPr>
          <w:rFonts w:ascii="Lucida Sans Unicode" w:eastAsia="Times New Roman" w:hAnsi="Lucida Sans Unicode" w:cs="Lucida Sans Unicode"/>
          <w:color w:val="333333"/>
          <w:sz w:val="24"/>
          <w:szCs w:val="24"/>
        </w:rPr>
        <w:t>—</w:t>
      </w:r>
      <w:r w:rsidRPr="00BD40D9">
        <w:rPr>
          <w:rFonts w:ascii="Helvetica" w:eastAsia="Times New Roman" w:hAnsi="Helvetica" w:cs="Helvetica"/>
          <w:color w:val="333333"/>
          <w:sz w:val="24"/>
          <w:szCs w:val="24"/>
        </w:rPr>
        <w:t>political parties, legislatures, courts, and bureaucracies</w:t>
      </w:r>
      <w:r w:rsidRPr="00BD40D9">
        <w:rPr>
          <w:rFonts w:ascii="Lucida Sans Unicode" w:eastAsia="Times New Roman" w:hAnsi="Lucida Sans Unicode" w:cs="Lucida Sans Unicode"/>
          <w:color w:val="333333"/>
          <w:sz w:val="24"/>
          <w:szCs w:val="24"/>
        </w:rPr>
        <w:t>—</w:t>
      </w:r>
      <w:r w:rsidRPr="00BD40D9">
        <w:rPr>
          <w:rFonts w:ascii="Helvetica" w:eastAsia="Times New Roman" w:hAnsi="Helvetica" w:cs="Helvetica"/>
          <w:color w:val="333333"/>
          <w:sz w:val="24"/>
          <w:szCs w:val="24"/>
        </w:rPr>
        <w:t>they may suffer frequent military interventions into politics. Harvard political scientist Samuel P. Huntington has called such countries </w:t>
      </w:r>
      <w:r w:rsidRPr="00BD40D9">
        <w:rPr>
          <w:rFonts w:ascii="Helvetica" w:eastAsia="Times New Roman" w:hAnsi="Helvetica" w:cs="Helvetica"/>
          <w:i/>
          <w:iCs/>
          <w:color w:val="333333"/>
          <w:sz w:val="24"/>
          <w:szCs w:val="24"/>
        </w:rPr>
        <w:t>praetorian polities</w:t>
      </w:r>
      <w:r w:rsidRPr="00BD40D9">
        <w:rPr>
          <w:rFonts w:ascii="Helvetica" w:eastAsia="Times New Roman" w:hAnsi="Helvetica" w:cs="Helvetica"/>
          <w:color w:val="333333"/>
          <w:sz w:val="24"/>
          <w:szCs w:val="24"/>
        </w:rPr>
        <w:t>. The type of coups they experience and the style of the resulting military rule depend upon the degree of political participation among the population: (1) when participation is low, only among elites, </w:t>
      </w:r>
      <w:r w:rsidRPr="00BD40D9">
        <w:rPr>
          <w:rFonts w:ascii="Helvetica" w:eastAsia="Times New Roman" w:hAnsi="Helvetica" w:cs="Helvetica"/>
          <w:i/>
          <w:iCs/>
          <w:color w:val="333333"/>
          <w:sz w:val="24"/>
          <w:szCs w:val="24"/>
        </w:rPr>
        <w:t>oligarchical coups</w:t>
      </w:r>
      <w:r w:rsidRPr="00BD40D9">
        <w:rPr>
          <w:rFonts w:ascii="Helvetica" w:eastAsia="Times New Roman" w:hAnsi="Helvetica" w:cs="Helvetica"/>
          <w:color w:val="333333"/>
          <w:sz w:val="24"/>
          <w:szCs w:val="24"/>
        </w:rPr>
        <w:t> and rule occur (2) when participation is moderate, including both elites and the middle classes, </w:t>
      </w:r>
      <w:r w:rsidRPr="00BD40D9">
        <w:rPr>
          <w:rFonts w:ascii="Helvetica" w:eastAsia="Times New Roman" w:hAnsi="Helvetica" w:cs="Helvetica"/>
          <w:i/>
          <w:iCs/>
          <w:color w:val="333333"/>
          <w:sz w:val="24"/>
          <w:szCs w:val="24"/>
        </w:rPr>
        <w:t>radical coups</w:t>
      </w:r>
      <w:r w:rsidRPr="00BD40D9">
        <w:rPr>
          <w:rFonts w:ascii="Helvetica" w:eastAsia="Times New Roman" w:hAnsi="Helvetica" w:cs="Helvetica"/>
          <w:color w:val="333333"/>
          <w:sz w:val="24"/>
          <w:szCs w:val="24"/>
        </w:rPr>
        <w:t> and rule happen and (3) when participation is high, including all social classes, the results are </w:t>
      </w:r>
      <w:r w:rsidRPr="00BD40D9">
        <w:rPr>
          <w:rFonts w:ascii="Helvetica" w:eastAsia="Times New Roman" w:hAnsi="Helvetica" w:cs="Helvetica"/>
          <w:i/>
          <w:iCs/>
          <w:color w:val="333333"/>
          <w:sz w:val="24"/>
          <w:szCs w:val="24"/>
        </w:rPr>
        <w:t>mass coups</w:t>
      </w:r>
      <w:r w:rsidRPr="00BD40D9">
        <w:rPr>
          <w:rFonts w:ascii="Helvetica" w:eastAsia="Times New Roman" w:hAnsi="Helvetica" w:cs="Helvetica"/>
          <w:color w:val="333333"/>
          <w:sz w:val="24"/>
          <w:szCs w:val="24"/>
        </w:rPr>
        <w:t>. Huntington</w:t>
      </w:r>
      <w:r w:rsidRPr="00BD40D9">
        <w:rPr>
          <w:rFonts w:ascii="Lucida Sans Unicode" w:eastAsia="Times New Roman" w:hAnsi="Lucida Sans Unicode" w:cs="Lucida Sans Unicode"/>
          <w:color w:val="333333"/>
          <w:sz w:val="24"/>
          <w:szCs w:val="24"/>
        </w:rPr>
        <w:t>’</w:t>
      </w:r>
      <w:r w:rsidRPr="00BD40D9">
        <w:rPr>
          <w:rFonts w:ascii="Helvetica" w:eastAsia="Times New Roman" w:hAnsi="Helvetica" w:cs="Helvetica"/>
          <w:color w:val="333333"/>
          <w:sz w:val="24"/>
          <w:szCs w:val="24"/>
        </w:rPr>
        <w:t xml:space="preserve">s variables, the strength of political institutions, and the level of political participation are key to understanding why and where coups </w:t>
      </w:r>
      <w:proofErr w:type="spellStart"/>
      <w:r w:rsidRPr="00BD40D9">
        <w:rPr>
          <w:rFonts w:ascii="Helvetica" w:eastAsia="Times New Roman" w:hAnsi="Helvetica" w:cs="Helvetica"/>
          <w:color w:val="333333"/>
          <w:sz w:val="24"/>
          <w:szCs w:val="24"/>
        </w:rPr>
        <w:t>d</w:t>
      </w:r>
      <w:r w:rsidRPr="00BD40D9">
        <w:rPr>
          <w:rFonts w:ascii="Lucida Sans Unicode" w:eastAsia="Times New Roman" w:hAnsi="Lucida Sans Unicode" w:cs="Lucida Sans Unicode"/>
          <w:color w:val="333333"/>
          <w:sz w:val="24"/>
          <w:szCs w:val="24"/>
        </w:rPr>
        <w:t>’</w:t>
      </w:r>
      <w:r w:rsidRPr="00BD40D9">
        <w:rPr>
          <w:rFonts w:ascii="Helvetica" w:eastAsia="Times New Roman" w:hAnsi="Helvetica" w:cs="Helvetica"/>
          <w:color w:val="333333"/>
          <w:sz w:val="24"/>
          <w:szCs w:val="24"/>
        </w:rPr>
        <w:t>etat</w:t>
      </w:r>
      <w:proofErr w:type="spellEnd"/>
      <w:r w:rsidRPr="00BD40D9">
        <w:rPr>
          <w:rFonts w:ascii="Helvetica" w:eastAsia="Times New Roman" w:hAnsi="Helvetica" w:cs="Helvetica"/>
          <w:color w:val="333333"/>
          <w:sz w:val="24"/>
          <w:szCs w:val="24"/>
        </w:rPr>
        <w:t xml:space="preserve"> happen</w:t>
      </w:r>
      <w:r>
        <w:rPr>
          <w:rFonts w:ascii="Helvetica" w:eastAsia="Times New Roman" w:hAnsi="Helvetica" w:cs="Helvetica"/>
          <w:color w:val="333333"/>
          <w:sz w:val="24"/>
          <w:szCs w:val="24"/>
        </w:rPr>
        <w:t>.</w:t>
      </w:r>
    </w:p>
    <w:p w:rsidR="00BD40D9" w:rsidRDefault="00BD40D9" w:rsidP="00BD40D9">
      <w:pPr>
        <w:shd w:val="clear" w:color="auto" w:fill="FFFFFF"/>
        <w:spacing w:before="240" w:line="240" w:lineRule="auto"/>
        <w:rPr>
          <w:rFonts w:ascii="Helvetica" w:eastAsia="Times New Roman" w:hAnsi="Helvetica" w:cs="Helvetica"/>
          <w:color w:val="333333"/>
          <w:sz w:val="24"/>
          <w:szCs w:val="24"/>
        </w:rPr>
      </w:pPr>
      <w:r>
        <w:rPr>
          <w:rFonts w:ascii="Helvetica" w:eastAsia="Times New Roman" w:hAnsi="Helvetica" w:cs="Helvetica"/>
          <w:color w:val="333333"/>
          <w:sz w:val="24"/>
          <w:szCs w:val="24"/>
        </w:rPr>
        <w:t>Analysis Scaffold</w:t>
      </w:r>
    </w:p>
    <w:p w:rsidR="00BD40D9" w:rsidRPr="00BD40D9" w:rsidRDefault="00BD40D9" w:rsidP="00BD40D9">
      <w:pPr>
        <w:shd w:val="clear" w:color="auto" w:fill="FFFFFF"/>
        <w:spacing w:before="240" w:line="240" w:lineRule="auto"/>
        <w:rPr>
          <w:rFonts w:ascii="Helvetica" w:eastAsia="Times New Roman" w:hAnsi="Helvetica" w:cs="Helvetica"/>
          <w:color w:val="333333"/>
          <w:sz w:val="24"/>
          <w:szCs w:val="24"/>
        </w:rPr>
      </w:pPr>
    </w:p>
    <w:p w:rsidR="00BD40D9" w:rsidRPr="00BD40D9" w:rsidRDefault="00BD40D9" w:rsidP="00BD40D9">
      <w:pPr>
        <w:numPr>
          <w:ilvl w:val="0"/>
          <w:numId w:val="3"/>
        </w:numPr>
        <w:pBdr>
          <w:bottom w:val="single" w:sz="12" w:space="1" w:color="auto"/>
        </w:pBdr>
        <w:spacing w:after="0" w:line="240" w:lineRule="auto"/>
        <w:contextualSpacing/>
        <w:rPr>
          <w:rFonts w:ascii="Arial Rounded MT Bold" w:eastAsia="Times New Roman" w:hAnsi="Arial Rounded MT Bold" w:cs="Arial"/>
          <w:color w:val="222222"/>
          <w:sz w:val="20"/>
          <w:szCs w:val="20"/>
        </w:rPr>
      </w:pPr>
      <w:r w:rsidRPr="00BD40D9">
        <w:rPr>
          <w:rFonts w:ascii="Arial Rounded MT Bold" w:eastAsia="Times New Roman" w:hAnsi="Arial Rounded MT Bold" w:cs="Arial"/>
          <w:color w:val="222222"/>
          <w:sz w:val="20"/>
          <w:szCs w:val="20"/>
        </w:rPr>
        <w:t>Author’s claim (what he/she wants us to believe—OPINION + REASON)):</w:t>
      </w:r>
    </w:p>
    <w:p w:rsidR="00BD40D9" w:rsidRPr="00BD40D9" w:rsidRDefault="00BD40D9" w:rsidP="00BD40D9">
      <w:pPr>
        <w:pBdr>
          <w:bottom w:val="single" w:sz="12" w:space="1" w:color="auto"/>
        </w:pBdr>
        <w:ind w:left="360"/>
        <w:contextualSpacing/>
        <w:rPr>
          <w:rFonts w:ascii="Arial Rounded MT Bold" w:eastAsia="Times New Roman" w:hAnsi="Arial Rounded MT Bold" w:cs="Arial"/>
          <w:color w:val="222222"/>
          <w:sz w:val="20"/>
          <w:szCs w:val="20"/>
        </w:rPr>
      </w:pPr>
    </w:p>
    <w:p w:rsidR="00BD40D9" w:rsidRPr="00BD40D9" w:rsidRDefault="00BD40D9" w:rsidP="00BD40D9">
      <w:pPr>
        <w:pBdr>
          <w:bottom w:val="single" w:sz="12" w:space="1" w:color="auto"/>
        </w:pBdr>
        <w:ind w:left="360"/>
        <w:contextualSpacing/>
        <w:rPr>
          <w:rFonts w:ascii="Arial Rounded MT Bold" w:eastAsia="Times New Roman" w:hAnsi="Arial Rounded MT Bold" w:cs="Arial"/>
          <w:color w:val="222222"/>
          <w:sz w:val="20"/>
          <w:szCs w:val="20"/>
        </w:rPr>
      </w:pPr>
    </w:p>
    <w:p w:rsidR="00BD40D9" w:rsidRPr="00BD40D9" w:rsidRDefault="00BD40D9" w:rsidP="00BD40D9">
      <w:pPr>
        <w:spacing w:after="0" w:line="240" w:lineRule="auto"/>
        <w:ind w:left="720"/>
        <w:contextualSpacing/>
        <w:rPr>
          <w:rFonts w:ascii="Arial Rounded MT Bold" w:eastAsia="Times New Roman" w:hAnsi="Arial Rounded MT Bold" w:cs="Arial"/>
          <w:color w:val="222222"/>
          <w:sz w:val="20"/>
          <w:szCs w:val="20"/>
        </w:rPr>
      </w:pPr>
    </w:p>
    <w:p w:rsidR="00BD40D9" w:rsidRPr="00BD40D9" w:rsidRDefault="00BD40D9" w:rsidP="00BD40D9">
      <w:pPr>
        <w:spacing w:after="0" w:line="240" w:lineRule="auto"/>
        <w:rPr>
          <w:rFonts w:ascii="Arial Rounded MT Bold" w:eastAsia="Times New Roman" w:hAnsi="Arial Rounded MT Bold" w:cs="Times New Roman"/>
          <w:sz w:val="20"/>
          <w:szCs w:val="20"/>
        </w:rPr>
      </w:pPr>
    </w:p>
    <w:p w:rsidR="00BD40D9" w:rsidRPr="00BD40D9" w:rsidRDefault="00BD40D9" w:rsidP="00BD40D9">
      <w:pPr>
        <w:numPr>
          <w:ilvl w:val="0"/>
          <w:numId w:val="3"/>
        </w:numPr>
        <w:spacing w:after="0" w:line="240" w:lineRule="auto"/>
        <w:contextualSpacing/>
        <w:rPr>
          <w:rFonts w:ascii="Arial Rounded MT Bold" w:eastAsia="Times New Roman" w:hAnsi="Arial Rounded MT Bold" w:cs="Times New Roman"/>
          <w:sz w:val="20"/>
          <w:szCs w:val="20"/>
        </w:rPr>
      </w:pPr>
      <w:r w:rsidRPr="00BD40D9">
        <w:rPr>
          <w:rFonts w:ascii="Arial Rounded MT Bold" w:eastAsia="Times New Roman" w:hAnsi="Arial Rounded MT Bold" w:cs="Arial"/>
          <w:color w:val="222222"/>
          <w:sz w:val="20"/>
          <w:szCs w:val="20"/>
        </w:rPr>
        <w:t xml:space="preserve">. Text Evidence for claim </w:t>
      </w:r>
      <w:r w:rsidRPr="00BD40D9">
        <w:rPr>
          <w:rFonts w:ascii="Arial Rounded MT Bold" w:eastAsia="Times New Roman" w:hAnsi="Arial Rounded MT Bold" w:cs="Arial"/>
          <w:i/>
          <w:color w:val="222222"/>
          <w:sz w:val="20"/>
          <w:szCs w:val="20"/>
        </w:rPr>
        <w:t>with MLA</w:t>
      </w:r>
      <w:r w:rsidRPr="00BD40D9">
        <w:rPr>
          <w:rFonts w:ascii="Arial Rounded MT Bold" w:eastAsia="Times New Roman" w:hAnsi="Arial Rounded MT Bold" w:cs="Arial"/>
          <w:color w:val="222222"/>
          <w:sz w:val="20"/>
          <w:szCs w:val="20"/>
        </w:rPr>
        <w:t>:  **TE= proof: stats, facts, examples</w:t>
      </w:r>
    </w:p>
    <w:p w:rsidR="00BD40D9" w:rsidRPr="00BD40D9" w:rsidRDefault="00BD40D9" w:rsidP="00BD40D9">
      <w:pPr>
        <w:spacing w:after="0" w:line="240" w:lineRule="auto"/>
        <w:ind w:left="720"/>
        <w:contextualSpacing/>
        <w:rPr>
          <w:rFonts w:ascii="Arial Rounded MT Bold" w:eastAsia="Times New Roman" w:hAnsi="Arial Rounded MT Bold" w:cs="Arial"/>
          <w:color w:val="222222"/>
          <w:sz w:val="20"/>
          <w:szCs w:val="20"/>
        </w:rPr>
      </w:pPr>
      <w:r w:rsidRPr="00BD40D9">
        <w:rPr>
          <w:rFonts w:ascii="Arial Rounded MT Bold" w:eastAsia="Times New Roman" w:hAnsi="Arial Rounded MT Bold" w:cs="Arial"/>
          <w:color w:val="222222"/>
          <w:sz w:val="20"/>
          <w:szCs w:val="20"/>
        </w:rPr>
        <w:t>**MLA= author’s last name in parenthesis at the end of each piece of TE: “Blah-blah-blah” (Author’s LAST name).</w:t>
      </w:r>
    </w:p>
    <w:p w:rsidR="00BD40D9" w:rsidRPr="00BD40D9" w:rsidRDefault="00BD40D9" w:rsidP="00BD40D9">
      <w:pPr>
        <w:numPr>
          <w:ilvl w:val="0"/>
          <w:numId w:val="2"/>
        </w:numPr>
        <w:spacing w:after="0" w:line="240" w:lineRule="auto"/>
        <w:contextualSpacing/>
        <w:rPr>
          <w:rFonts w:ascii="Arial Rounded MT Bold" w:eastAsia="Times New Roman" w:hAnsi="Arial Rounded MT Bold" w:cs="Times New Roman"/>
          <w:sz w:val="20"/>
          <w:szCs w:val="20"/>
        </w:rPr>
      </w:pPr>
      <w:r w:rsidRPr="00BD40D9">
        <w:rPr>
          <w:rFonts w:ascii="Arial Rounded MT Bold" w:eastAsia="Times New Roman" w:hAnsi="Arial Rounded MT Bold" w:cs="Arial"/>
          <w:color w:val="222222"/>
          <w:sz w:val="20"/>
          <w:szCs w:val="20"/>
        </w:rPr>
        <w:t>________________________________________________________________________</w:t>
      </w:r>
    </w:p>
    <w:p w:rsidR="00BD40D9" w:rsidRPr="00BD40D9" w:rsidRDefault="00BD40D9" w:rsidP="00BD40D9">
      <w:pPr>
        <w:spacing w:after="0" w:line="240" w:lineRule="auto"/>
        <w:ind w:left="1425"/>
        <w:contextualSpacing/>
        <w:rPr>
          <w:rFonts w:ascii="Arial Rounded MT Bold" w:eastAsia="Times New Roman" w:hAnsi="Arial Rounded MT Bold" w:cs="Times New Roman"/>
          <w:sz w:val="20"/>
          <w:szCs w:val="20"/>
        </w:rPr>
      </w:pPr>
    </w:p>
    <w:p w:rsidR="00BD40D9" w:rsidRPr="00BD40D9" w:rsidRDefault="00BD40D9" w:rsidP="00BD40D9">
      <w:pPr>
        <w:spacing w:after="0" w:line="240" w:lineRule="auto"/>
        <w:ind w:left="1425"/>
        <w:contextualSpacing/>
        <w:rPr>
          <w:rFonts w:ascii="Arial Rounded MT Bold" w:eastAsia="Times New Roman" w:hAnsi="Arial Rounded MT Bold" w:cs="Times New Roman"/>
          <w:sz w:val="20"/>
          <w:szCs w:val="20"/>
        </w:rPr>
      </w:pPr>
      <w:r w:rsidRPr="00BD40D9">
        <w:rPr>
          <w:rFonts w:ascii="Arial Rounded MT Bold" w:eastAsia="Times New Roman" w:hAnsi="Arial Rounded MT Bold" w:cs="Arial"/>
          <w:color w:val="222222"/>
          <w:sz w:val="20"/>
          <w:szCs w:val="20"/>
        </w:rPr>
        <w:t>________________________________________________________________________</w:t>
      </w:r>
    </w:p>
    <w:p w:rsidR="00BD40D9" w:rsidRPr="00BD40D9" w:rsidRDefault="00BD40D9" w:rsidP="00BD40D9">
      <w:pPr>
        <w:spacing w:after="0" w:line="240" w:lineRule="auto"/>
        <w:ind w:left="1065"/>
        <w:rPr>
          <w:rFonts w:ascii="Arial Rounded MT Bold" w:eastAsia="Times New Roman" w:hAnsi="Arial Rounded MT Bold" w:cs="Times New Roman"/>
          <w:sz w:val="20"/>
          <w:szCs w:val="20"/>
        </w:rPr>
      </w:pPr>
    </w:p>
    <w:p w:rsidR="00BD40D9" w:rsidRPr="00BD40D9" w:rsidRDefault="00BD40D9" w:rsidP="00BD40D9">
      <w:pPr>
        <w:numPr>
          <w:ilvl w:val="0"/>
          <w:numId w:val="2"/>
        </w:numPr>
        <w:spacing w:after="0" w:line="240" w:lineRule="auto"/>
        <w:contextualSpacing/>
        <w:rPr>
          <w:rFonts w:ascii="Arial Rounded MT Bold" w:eastAsia="Times New Roman" w:hAnsi="Arial Rounded MT Bold" w:cs="Times New Roman"/>
          <w:sz w:val="20"/>
          <w:szCs w:val="20"/>
        </w:rPr>
      </w:pPr>
      <w:r w:rsidRPr="00BD40D9">
        <w:rPr>
          <w:rFonts w:ascii="Arial Rounded MT Bold" w:eastAsia="Times New Roman" w:hAnsi="Arial Rounded MT Bold" w:cs="Arial"/>
          <w:color w:val="222222"/>
          <w:sz w:val="20"/>
          <w:szCs w:val="20"/>
        </w:rPr>
        <w:t>________________________________________________________________________</w:t>
      </w:r>
    </w:p>
    <w:p w:rsidR="00BD40D9" w:rsidRPr="00BD40D9" w:rsidRDefault="00BD40D9" w:rsidP="00BD40D9">
      <w:pPr>
        <w:spacing w:after="0" w:line="240" w:lineRule="auto"/>
        <w:ind w:left="1425"/>
        <w:contextualSpacing/>
        <w:rPr>
          <w:rFonts w:ascii="Arial Rounded MT Bold" w:eastAsia="Times New Roman" w:hAnsi="Arial Rounded MT Bold" w:cs="Times New Roman"/>
          <w:sz w:val="20"/>
          <w:szCs w:val="20"/>
        </w:rPr>
      </w:pPr>
    </w:p>
    <w:p w:rsidR="00BD40D9" w:rsidRPr="00BD40D9" w:rsidRDefault="00BD40D9" w:rsidP="00BD40D9">
      <w:pPr>
        <w:spacing w:after="0" w:line="240" w:lineRule="auto"/>
        <w:ind w:left="1425"/>
        <w:contextualSpacing/>
        <w:rPr>
          <w:rFonts w:ascii="Arial Rounded MT Bold" w:eastAsia="Times New Roman" w:hAnsi="Arial Rounded MT Bold" w:cs="Arial"/>
          <w:color w:val="222222"/>
          <w:sz w:val="20"/>
          <w:szCs w:val="20"/>
        </w:rPr>
      </w:pPr>
      <w:r w:rsidRPr="00BD40D9">
        <w:rPr>
          <w:rFonts w:ascii="Arial Rounded MT Bold" w:eastAsia="Times New Roman" w:hAnsi="Arial Rounded MT Bold" w:cs="Arial"/>
          <w:color w:val="222222"/>
          <w:sz w:val="20"/>
          <w:szCs w:val="20"/>
        </w:rPr>
        <w:t>________________________________________________________________________</w:t>
      </w:r>
    </w:p>
    <w:p w:rsidR="00BD40D9" w:rsidRPr="00BD40D9" w:rsidRDefault="00BD40D9" w:rsidP="00BD40D9">
      <w:pPr>
        <w:spacing w:after="0" w:line="240" w:lineRule="auto"/>
        <w:rPr>
          <w:rFonts w:ascii="Arial Rounded MT Bold" w:eastAsia="Times New Roman" w:hAnsi="Arial Rounded MT Bold" w:cs="Times New Roman"/>
          <w:sz w:val="20"/>
          <w:szCs w:val="20"/>
        </w:rPr>
      </w:pPr>
    </w:p>
    <w:p w:rsidR="00BD40D9" w:rsidRPr="00BD40D9" w:rsidRDefault="00BD40D9" w:rsidP="00BD40D9">
      <w:pPr>
        <w:numPr>
          <w:ilvl w:val="0"/>
          <w:numId w:val="2"/>
        </w:numPr>
        <w:spacing w:after="0" w:line="240" w:lineRule="auto"/>
        <w:contextualSpacing/>
        <w:rPr>
          <w:rFonts w:ascii="Arial Rounded MT Bold" w:eastAsia="Times New Roman" w:hAnsi="Arial Rounded MT Bold" w:cs="Times New Roman"/>
          <w:sz w:val="20"/>
          <w:szCs w:val="20"/>
        </w:rPr>
      </w:pPr>
      <w:r w:rsidRPr="00BD40D9">
        <w:rPr>
          <w:rFonts w:ascii="Arial Rounded MT Bold" w:eastAsia="Times New Roman" w:hAnsi="Arial Rounded MT Bold" w:cs="Arial"/>
          <w:color w:val="222222"/>
          <w:sz w:val="20"/>
          <w:szCs w:val="20"/>
        </w:rPr>
        <w:t>________________________________________________________________________</w:t>
      </w:r>
    </w:p>
    <w:p w:rsidR="00BD40D9" w:rsidRPr="00BD40D9" w:rsidRDefault="00BD40D9" w:rsidP="00BD40D9">
      <w:pPr>
        <w:spacing w:after="0" w:line="240" w:lineRule="auto"/>
        <w:ind w:left="1425"/>
        <w:contextualSpacing/>
        <w:rPr>
          <w:rFonts w:ascii="Arial Rounded MT Bold" w:eastAsia="Times New Roman" w:hAnsi="Arial Rounded MT Bold" w:cs="Times New Roman"/>
          <w:sz w:val="20"/>
          <w:szCs w:val="20"/>
        </w:rPr>
      </w:pPr>
    </w:p>
    <w:p w:rsidR="00BD40D9" w:rsidRPr="00BD40D9" w:rsidRDefault="00BD40D9" w:rsidP="00BD40D9">
      <w:pPr>
        <w:spacing w:after="0" w:line="240" w:lineRule="auto"/>
        <w:ind w:left="1425"/>
        <w:contextualSpacing/>
        <w:rPr>
          <w:rFonts w:ascii="Calibri" w:eastAsia="Times New Roman" w:hAnsi="Calibri" w:cs="Times New Roman"/>
          <w:sz w:val="20"/>
          <w:szCs w:val="20"/>
        </w:rPr>
      </w:pPr>
      <w:r w:rsidRPr="00BD40D9">
        <w:rPr>
          <w:rFonts w:ascii="Calibri" w:eastAsia="Times New Roman" w:hAnsi="Calibri" w:cs="Times New Roman"/>
          <w:sz w:val="20"/>
          <w:szCs w:val="20"/>
        </w:rPr>
        <w:t>_________________________________________________________________</w:t>
      </w:r>
    </w:p>
    <w:p w:rsidR="00BD40D9" w:rsidRPr="00BD40D9" w:rsidRDefault="00BD40D9" w:rsidP="00BD40D9">
      <w:pPr>
        <w:spacing w:after="0" w:line="240" w:lineRule="auto"/>
        <w:ind w:left="720"/>
        <w:contextualSpacing/>
        <w:rPr>
          <w:rFonts w:ascii="Calibri" w:eastAsia="Times New Roman" w:hAnsi="Calibri" w:cs="Times New Roman"/>
          <w:sz w:val="20"/>
          <w:szCs w:val="20"/>
        </w:rPr>
      </w:pPr>
    </w:p>
    <w:p w:rsidR="00BD40D9" w:rsidRPr="00BD40D9" w:rsidRDefault="00BD40D9" w:rsidP="00BD40D9">
      <w:pPr>
        <w:numPr>
          <w:ilvl w:val="0"/>
          <w:numId w:val="2"/>
        </w:numPr>
        <w:spacing w:after="0" w:line="240" w:lineRule="auto"/>
        <w:contextualSpacing/>
        <w:rPr>
          <w:rFonts w:ascii="Calibri" w:eastAsia="Times New Roman" w:hAnsi="Calibri" w:cs="Times New Roman"/>
          <w:sz w:val="20"/>
          <w:szCs w:val="20"/>
        </w:rPr>
      </w:pPr>
      <w:r w:rsidRPr="00BD40D9">
        <w:rPr>
          <w:rFonts w:ascii="Calibri" w:eastAsia="Times New Roman" w:hAnsi="Calibri" w:cs="Times New Roman"/>
          <w:sz w:val="20"/>
          <w:szCs w:val="20"/>
        </w:rPr>
        <w:t>_________________________________________________________________</w:t>
      </w:r>
    </w:p>
    <w:p w:rsidR="00BD40D9" w:rsidRPr="00BD40D9" w:rsidRDefault="00BD40D9" w:rsidP="00BD40D9">
      <w:pPr>
        <w:spacing w:after="0" w:line="240" w:lineRule="auto"/>
        <w:ind w:left="1065"/>
        <w:contextualSpacing/>
        <w:rPr>
          <w:rFonts w:ascii="Calibri" w:eastAsia="Times New Roman" w:hAnsi="Calibri" w:cs="Times New Roman"/>
          <w:sz w:val="20"/>
          <w:szCs w:val="20"/>
        </w:rPr>
      </w:pPr>
    </w:p>
    <w:p w:rsidR="00BD40D9" w:rsidRPr="00BD40D9" w:rsidRDefault="00BD40D9" w:rsidP="00BD40D9">
      <w:pPr>
        <w:spacing w:after="0" w:line="240" w:lineRule="auto"/>
        <w:ind w:left="1425"/>
        <w:contextualSpacing/>
        <w:rPr>
          <w:rFonts w:ascii="Calibri" w:eastAsia="Times New Roman" w:hAnsi="Calibri" w:cs="Times New Roman"/>
          <w:sz w:val="20"/>
          <w:szCs w:val="20"/>
        </w:rPr>
      </w:pPr>
      <w:r w:rsidRPr="00BD40D9">
        <w:rPr>
          <w:rFonts w:ascii="Calibri" w:eastAsia="Times New Roman" w:hAnsi="Calibri" w:cs="Times New Roman"/>
          <w:sz w:val="20"/>
          <w:szCs w:val="20"/>
        </w:rPr>
        <w:t>_________________________________________________________________</w:t>
      </w:r>
    </w:p>
    <w:p w:rsidR="00BD40D9" w:rsidRPr="00BD40D9" w:rsidRDefault="00BD40D9" w:rsidP="00BD40D9">
      <w:pPr>
        <w:spacing w:after="0" w:line="240" w:lineRule="auto"/>
        <w:rPr>
          <w:rFonts w:ascii="Arial Rounded MT Bold" w:eastAsia="Times New Roman" w:hAnsi="Arial Rounded MT Bold" w:cs="Times New Roman"/>
          <w:sz w:val="20"/>
          <w:szCs w:val="20"/>
        </w:rPr>
      </w:pPr>
      <w:r w:rsidRPr="00BD40D9">
        <w:rPr>
          <w:rFonts w:ascii="Arial Rounded MT Bold" w:eastAsia="Times New Roman" w:hAnsi="Arial Rounded MT Bold" w:cs="Times New Roman"/>
          <w:sz w:val="20"/>
          <w:szCs w:val="20"/>
        </w:rPr>
        <w:t xml:space="preserve">                                                </w:t>
      </w:r>
    </w:p>
    <w:p w:rsidR="00BD40D9" w:rsidRPr="00BD40D9" w:rsidRDefault="00BD40D9" w:rsidP="00BD40D9">
      <w:pPr>
        <w:spacing w:after="0" w:line="240" w:lineRule="auto"/>
        <w:ind w:left="1440" w:firstLine="720"/>
        <w:rPr>
          <w:rFonts w:ascii="Arial Rounded MT Bold" w:eastAsia="Times New Roman" w:hAnsi="Arial Rounded MT Bold" w:cs="Times New Roman"/>
          <w:b/>
          <w:sz w:val="20"/>
          <w:szCs w:val="20"/>
        </w:rPr>
      </w:pPr>
      <w:r w:rsidRPr="00BD40D9">
        <w:rPr>
          <w:rFonts w:ascii="Arial Rounded MT Bold" w:eastAsia="Times New Roman" w:hAnsi="Arial Rounded MT Bold" w:cs="Times New Roman"/>
          <w:b/>
          <w:sz w:val="20"/>
          <w:szCs w:val="20"/>
        </w:rPr>
        <w:t xml:space="preserve">           (</w:t>
      </w:r>
      <w:proofErr w:type="gramStart"/>
      <w:r w:rsidRPr="00BD40D9">
        <w:rPr>
          <w:rFonts w:ascii="Arial Rounded MT Bold" w:eastAsia="Times New Roman" w:hAnsi="Arial Rounded MT Bold" w:cs="Times New Roman"/>
          <w:b/>
          <w:sz w:val="20"/>
          <w:szCs w:val="20"/>
        </w:rPr>
        <w:t>inform</w:t>
      </w:r>
      <w:proofErr w:type="gramEnd"/>
      <w:r w:rsidRPr="00BD40D9">
        <w:rPr>
          <w:rFonts w:ascii="Arial Rounded MT Bold" w:eastAsia="Times New Roman" w:hAnsi="Arial Rounded MT Bold" w:cs="Times New Roman"/>
          <w:b/>
          <w:sz w:val="20"/>
          <w:szCs w:val="20"/>
        </w:rPr>
        <w:t>, persuade, give opinion, etc.)</w:t>
      </w:r>
    </w:p>
    <w:p w:rsidR="00BD40D9" w:rsidRPr="00BD40D9" w:rsidRDefault="00BD40D9" w:rsidP="00BD40D9">
      <w:pPr>
        <w:spacing w:after="0" w:line="240" w:lineRule="auto"/>
        <w:rPr>
          <w:rFonts w:ascii="Arial Rounded MT Bold" w:eastAsia="Times New Roman" w:hAnsi="Arial Rounded MT Bold" w:cs="Times New Roman"/>
          <w:b/>
          <w:sz w:val="20"/>
          <w:szCs w:val="20"/>
        </w:rPr>
      </w:pPr>
    </w:p>
    <w:p w:rsidR="00BD40D9" w:rsidRPr="00BD40D9" w:rsidRDefault="00BD40D9" w:rsidP="00BD40D9">
      <w:pPr>
        <w:numPr>
          <w:ilvl w:val="0"/>
          <w:numId w:val="3"/>
        </w:numPr>
        <w:spacing w:after="0" w:line="240" w:lineRule="auto"/>
        <w:contextualSpacing/>
        <w:rPr>
          <w:rFonts w:ascii="Arial Rounded MT Bold" w:eastAsia="Times New Roman" w:hAnsi="Arial Rounded MT Bold" w:cs="Times New Roman"/>
          <w:color w:val="000000"/>
          <w:sz w:val="20"/>
          <w:szCs w:val="20"/>
        </w:rPr>
      </w:pPr>
      <w:r w:rsidRPr="00BD40D9">
        <w:rPr>
          <w:rFonts w:ascii="Arial Rounded MT Bold" w:eastAsia="Times New Roman" w:hAnsi="Arial Rounded MT Bold" w:cs="Times New Roman"/>
          <w:color w:val="000000"/>
          <w:sz w:val="20"/>
          <w:szCs w:val="20"/>
        </w:rPr>
        <w:t>The author’s main purpose is _________________because_________________________</w:t>
      </w:r>
    </w:p>
    <w:p w:rsidR="00BD40D9" w:rsidRPr="00BD40D9" w:rsidRDefault="00BD40D9" w:rsidP="00BD40D9">
      <w:pPr>
        <w:spacing w:line="240" w:lineRule="auto"/>
        <w:ind w:left="720"/>
        <w:contextualSpacing/>
        <w:rPr>
          <w:rFonts w:ascii="Arial Rounded MT Bold" w:eastAsia="Times New Roman" w:hAnsi="Arial Rounded MT Bold" w:cs="Times New Roman"/>
          <w:color w:val="000000"/>
          <w:sz w:val="20"/>
          <w:szCs w:val="20"/>
        </w:rPr>
      </w:pPr>
    </w:p>
    <w:p w:rsidR="00BD40D9" w:rsidRPr="00BD40D9" w:rsidRDefault="00BD40D9" w:rsidP="00BD40D9">
      <w:pPr>
        <w:spacing w:line="240" w:lineRule="auto"/>
        <w:ind w:left="720"/>
        <w:contextualSpacing/>
        <w:rPr>
          <w:rFonts w:ascii="Arial Rounded MT Bold" w:eastAsia="Times New Roman" w:hAnsi="Arial Rounded MT Bold" w:cs="Times New Roman"/>
          <w:color w:val="000000"/>
          <w:sz w:val="20"/>
          <w:szCs w:val="20"/>
        </w:rPr>
      </w:pPr>
      <w:r w:rsidRPr="00BD40D9">
        <w:rPr>
          <w:rFonts w:ascii="Arial Rounded MT Bold" w:eastAsia="Times New Roman" w:hAnsi="Arial Rounded MT Bold" w:cs="Times New Roman"/>
          <w:color w:val="000000"/>
          <w:sz w:val="20"/>
          <w:szCs w:val="20"/>
        </w:rPr>
        <w:t>_______________________________________________________________________________</w:t>
      </w:r>
    </w:p>
    <w:p w:rsidR="00BD40D9" w:rsidRPr="00BD40D9" w:rsidRDefault="00BD40D9" w:rsidP="00BD40D9">
      <w:pPr>
        <w:spacing w:line="240" w:lineRule="auto"/>
        <w:ind w:left="720"/>
        <w:contextualSpacing/>
        <w:rPr>
          <w:rFonts w:ascii="Arial Rounded MT Bold" w:eastAsia="Times New Roman" w:hAnsi="Arial Rounded MT Bold" w:cs="Times New Roman"/>
          <w:color w:val="000000"/>
          <w:sz w:val="20"/>
          <w:szCs w:val="20"/>
        </w:rPr>
      </w:pPr>
    </w:p>
    <w:p w:rsidR="00BD40D9" w:rsidRPr="00BD40D9" w:rsidRDefault="00BD40D9" w:rsidP="00BD40D9">
      <w:pPr>
        <w:spacing w:after="0" w:line="240" w:lineRule="auto"/>
        <w:ind w:left="360"/>
        <w:rPr>
          <w:rFonts w:ascii="Arial Rounded MT Bold" w:eastAsia="Times New Roman" w:hAnsi="Arial Rounded MT Bold" w:cs="Times New Roman"/>
          <w:b/>
          <w:color w:val="000000"/>
          <w:sz w:val="20"/>
          <w:szCs w:val="20"/>
        </w:rPr>
      </w:pPr>
      <w:r w:rsidRPr="00BD40D9">
        <w:rPr>
          <w:rFonts w:ascii="Arial Rounded MT Bold" w:eastAsia="Times New Roman" w:hAnsi="Arial Rounded MT Bold" w:cs="Times New Roman"/>
          <w:color w:val="000000"/>
          <w:sz w:val="20"/>
          <w:szCs w:val="20"/>
        </w:rPr>
        <w:lastRenderedPageBreak/>
        <w:t xml:space="preserve">                       </w:t>
      </w:r>
      <w:r w:rsidRPr="00BD40D9">
        <w:rPr>
          <w:rFonts w:ascii="Arial Rounded MT Bold" w:eastAsia="Times New Roman" w:hAnsi="Arial Rounded MT Bold" w:cs="Times New Roman"/>
          <w:color w:val="000000"/>
          <w:sz w:val="20"/>
          <w:szCs w:val="20"/>
        </w:rPr>
        <w:tab/>
      </w:r>
      <w:r w:rsidRPr="00BD40D9">
        <w:rPr>
          <w:rFonts w:ascii="Arial Rounded MT Bold" w:eastAsia="Times New Roman" w:hAnsi="Arial Rounded MT Bold" w:cs="Times New Roman"/>
          <w:color w:val="000000"/>
          <w:sz w:val="20"/>
          <w:szCs w:val="20"/>
        </w:rPr>
        <w:tab/>
      </w:r>
      <w:r w:rsidRPr="00BD40D9">
        <w:rPr>
          <w:rFonts w:ascii="Arial Rounded MT Bold" w:eastAsia="Times New Roman" w:hAnsi="Arial Rounded MT Bold" w:cs="Times New Roman"/>
          <w:color w:val="000000"/>
          <w:sz w:val="20"/>
          <w:szCs w:val="20"/>
        </w:rPr>
        <w:tab/>
      </w:r>
      <w:r w:rsidRPr="00BD40D9">
        <w:rPr>
          <w:rFonts w:ascii="Arial Rounded MT Bold" w:eastAsia="Times New Roman" w:hAnsi="Arial Rounded MT Bold" w:cs="Times New Roman"/>
          <w:b/>
          <w:color w:val="000000"/>
          <w:sz w:val="20"/>
          <w:szCs w:val="20"/>
        </w:rPr>
        <w:t>(Be specific)</w:t>
      </w:r>
    </w:p>
    <w:p w:rsidR="00BD40D9" w:rsidRPr="00BD40D9" w:rsidRDefault="00BD40D9" w:rsidP="00BD40D9">
      <w:pPr>
        <w:numPr>
          <w:ilvl w:val="0"/>
          <w:numId w:val="3"/>
        </w:numPr>
        <w:spacing w:after="240" w:line="240" w:lineRule="auto"/>
        <w:contextualSpacing/>
        <w:rPr>
          <w:rFonts w:ascii="Arial" w:eastAsia="Times New Roman" w:hAnsi="Arial" w:cs="Arial"/>
          <w:b/>
          <w:color w:val="000000"/>
          <w:sz w:val="20"/>
          <w:szCs w:val="20"/>
        </w:rPr>
      </w:pPr>
      <w:r w:rsidRPr="00BD40D9">
        <w:rPr>
          <w:rFonts w:ascii="Arial" w:eastAsia="Times New Roman" w:hAnsi="Arial" w:cs="Arial"/>
          <w:b/>
          <w:sz w:val="20"/>
          <w:szCs w:val="20"/>
        </w:rPr>
        <w:t>The author’s main audience is __________________________because______________</w:t>
      </w:r>
    </w:p>
    <w:p w:rsidR="00BD40D9" w:rsidRPr="00BD40D9" w:rsidRDefault="00BD40D9" w:rsidP="00BD40D9">
      <w:pPr>
        <w:spacing w:after="240" w:line="240" w:lineRule="auto"/>
        <w:ind w:left="450"/>
        <w:contextualSpacing/>
        <w:rPr>
          <w:rFonts w:ascii="Calibri" w:eastAsia="Times New Roman" w:hAnsi="Calibri" w:cs="Times New Roman"/>
          <w:sz w:val="20"/>
          <w:szCs w:val="20"/>
        </w:rPr>
      </w:pPr>
    </w:p>
    <w:p w:rsidR="00BD40D9" w:rsidRPr="00BD40D9" w:rsidRDefault="00BD40D9" w:rsidP="00BD40D9">
      <w:pPr>
        <w:spacing w:after="240" w:line="240" w:lineRule="auto"/>
        <w:ind w:left="450"/>
        <w:contextualSpacing/>
        <w:rPr>
          <w:rFonts w:ascii="Arial Rounded MT Bold" w:eastAsia="Times New Roman" w:hAnsi="Arial Rounded MT Bold" w:cs="Times New Roman"/>
          <w:color w:val="000000"/>
          <w:sz w:val="20"/>
          <w:szCs w:val="20"/>
        </w:rPr>
      </w:pPr>
      <w:r w:rsidRPr="00BD40D9">
        <w:rPr>
          <w:rFonts w:ascii="Calibri" w:eastAsia="Times New Roman" w:hAnsi="Calibri" w:cs="Times New Roman"/>
          <w:sz w:val="20"/>
          <w:szCs w:val="20"/>
        </w:rPr>
        <w:t>__________________________________________________________________________</w:t>
      </w:r>
      <w:r>
        <w:rPr>
          <w:rFonts w:ascii="Calibri" w:eastAsia="Times New Roman" w:hAnsi="Calibri" w:cs="Times New Roman"/>
          <w:sz w:val="20"/>
          <w:szCs w:val="20"/>
        </w:rPr>
        <w:t>_______</w:t>
      </w:r>
    </w:p>
    <w:p w:rsidR="00BD40D9" w:rsidRPr="00BD40D9" w:rsidRDefault="00BD40D9" w:rsidP="00BD40D9">
      <w:pPr>
        <w:spacing w:after="0" w:line="240" w:lineRule="auto"/>
        <w:rPr>
          <w:rFonts w:ascii="Arial Rounded MT Bold" w:eastAsia="Times New Roman" w:hAnsi="Arial Rounded MT Bold" w:cs="Times New Roman"/>
          <w:sz w:val="20"/>
          <w:szCs w:val="20"/>
        </w:rPr>
      </w:pPr>
    </w:p>
    <w:p w:rsidR="00BD40D9" w:rsidRPr="00BD40D9" w:rsidRDefault="00BD40D9" w:rsidP="00BD40D9">
      <w:pPr>
        <w:numPr>
          <w:ilvl w:val="0"/>
          <w:numId w:val="3"/>
        </w:numPr>
        <w:spacing w:after="0" w:line="240" w:lineRule="auto"/>
        <w:contextualSpacing/>
        <w:rPr>
          <w:rFonts w:ascii="Arial Rounded MT Bold" w:eastAsia="Times New Roman" w:hAnsi="Arial Rounded MT Bold" w:cs="Times New Roman"/>
          <w:color w:val="000000"/>
          <w:sz w:val="20"/>
          <w:szCs w:val="20"/>
        </w:rPr>
      </w:pPr>
      <w:r w:rsidRPr="00BD40D9">
        <w:rPr>
          <w:rFonts w:ascii="Arial Rounded MT Bold" w:eastAsia="Times New Roman" w:hAnsi="Arial Rounded MT Bold" w:cs="Times New Roman"/>
          <w:color w:val="000000"/>
          <w:sz w:val="20"/>
          <w:szCs w:val="20"/>
        </w:rPr>
        <w:t>The author establishes a _____________ tone through the following techniques (</w:t>
      </w:r>
      <w:r w:rsidRPr="00BD40D9">
        <w:rPr>
          <w:rFonts w:ascii="Arial Rounded MT Bold" w:eastAsia="Times New Roman" w:hAnsi="Arial Rounded MT Bold" w:cs="Times New Roman"/>
          <w:color w:val="000000"/>
          <w:sz w:val="20"/>
          <w:szCs w:val="20"/>
          <w:u w:val="single"/>
        </w:rPr>
        <w:t>technique, explanation)</w:t>
      </w:r>
      <w:r w:rsidRPr="00BD40D9">
        <w:rPr>
          <w:rFonts w:ascii="Arial Rounded MT Bold" w:eastAsia="Times New Roman" w:hAnsi="Arial Rounded MT Bold" w:cs="Times New Roman"/>
          <w:color w:val="000000"/>
          <w:sz w:val="20"/>
          <w:szCs w:val="20"/>
        </w:rPr>
        <w:t xml:space="preserve">     a._______________________________________________</w:t>
      </w:r>
      <w:r>
        <w:rPr>
          <w:rFonts w:ascii="Arial Rounded MT Bold" w:eastAsia="Times New Roman" w:hAnsi="Arial Rounded MT Bold" w:cs="Times New Roman"/>
          <w:color w:val="000000"/>
          <w:sz w:val="20"/>
          <w:szCs w:val="20"/>
        </w:rPr>
        <w:t>____________________</w:t>
      </w:r>
      <w:r w:rsidRPr="00BD40D9">
        <w:rPr>
          <w:rFonts w:ascii="Arial Rounded MT Bold" w:eastAsia="Times New Roman" w:hAnsi="Arial Rounded MT Bold" w:cs="Times New Roman"/>
          <w:color w:val="000000"/>
          <w:sz w:val="20"/>
          <w:szCs w:val="20"/>
        </w:rPr>
        <w:t xml:space="preserve">, </w:t>
      </w:r>
    </w:p>
    <w:p w:rsidR="00BD40D9" w:rsidRPr="00BD40D9" w:rsidRDefault="00BD40D9" w:rsidP="00BD40D9">
      <w:pPr>
        <w:ind w:left="630"/>
        <w:contextualSpacing/>
        <w:rPr>
          <w:rFonts w:ascii="Arial Rounded MT Bold" w:eastAsia="Times New Roman" w:hAnsi="Arial Rounded MT Bold" w:cs="Times New Roman"/>
          <w:color w:val="000000"/>
          <w:sz w:val="20"/>
          <w:szCs w:val="20"/>
        </w:rPr>
      </w:pPr>
    </w:p>
    <w:p w:rsidR="00BD40D9" w:rsidRDefault="00BD40D9" w:rsidP="00BD40D9">
      <w:pPr>
        <w:ind w:left="270"/>
        <w:contextualSpacing/>
        <w:rPr>
          <w:rFonts w:ascii="Arial Rounded MT Bold" w:eastAsia="Times New Roman" w:hAnsi="Arial Rounded MT Bold" w:cs="Times New Roman"/>
          <w:color w:val="000000"/>
          <w:sz w:val="20"/>
          <w:szCs w:val="20"/>
        </w:rPr>
      </w:pPr>
      <w:r w:rsidRPr="00BD40D9">
        <w:rPr>
          <w:rFonts w:ascii="Arial Rounded MT Bold" w:eastAsia="Times New Roman" w:hAnsi="Arial Rounded MT Bold" w:cs="Times New Roman"/>
          <w:color w:val="000000"/>
          <w:sz w:val="20"/>
          <w:szCs w:val="20"/>
        </w:rPr>
        <w:t>b._____________________________________________</w:t>
      </w:r>
      <w:r>
        <w:rPr>
          <w:rFonts w:ascii="Arial Rounded MT Bold" w:eastAsia="Times New Roman" w:hAnsi="Arial Rounded MT Bold" w:cs="Times New Roman"/>
          <w:color w:val="000000"/>
          <w:sz w:val="20"/>
          <w:szCs w:val="20"/>
        </w:rPr>
        <w:t>_________________________________</w:t>
      </w:r>
      <w:r w:rsidRPr="00BD40D9">
        <w:rPr>
          <w:rFonts w:ascii="Arial Rounded MT Bold" w:eastAsia="Times New Roman" w:hAnsi="Arial Rounded MT Bold" w:cs="Times New Roman"/>
          <w:color w:val="000000"/>
          <w:sz w:val="20"/>
          <w:szCs w:val="20"/>
        </w:rPr>
        <w:t xml:space="preserve">, and </w:t>
      </w:r>
    </w:p>
    <w:p w:rsidR="00BD40D9" w:rsidRDefault="00BD40D9" w:rsidP="00BD40D9">
      <w:pPr>
        <w:ind w:left="270"/>
        <w:contextualSpacing/>
        <w:rPr>
          <w:rFonts w:ascii="Arial Rounded MT Bold" w:eastAsia="Times New Roman" w:hAnsi="Arial Rounded MT Bold" w:cs="Times New Roman"/>
          <w:color w:val="000000"/>
          <w:sz w:val="20"/>
          <w:szCs w:val="20"/>
        </w:rPr>
      </w:pPr>
    </w:p>
    <w:p w:rsidR="00BD40D9" w:rsidRPr="00BD40D9" w:rsidRDefault="00BD40D9" w:rsidP="00BD40D9">
      <w:pPr>
        <w:ind w:left="270"/>
        <w:contextualSpacing/>
        <w:rPr>
          <w:rFonts w:ascii="Arial Rounded MT Bold" w:eastAsia="Times New Roman" w:hAnsi="Arial Rounded MT Bold" w:cs="Times New Roman"/>
          <w:color w:val="000000"/>
          <w:sz w:val="20"/>
          <w:szCs w:val="20"/>
        </w:rPr>
      </w:pPr>
      <w:proofErr w:type="gramStart"/>
      <w:r w:rsidRPr="00BD40D9">
        <w:rPr>
          <w:rFonts w:ascii="Arial Rounded MT Bold" w:eastAsia="Times New Roman" w:hAnsi="Arial Rounded MT Bold" w:cs="Times New Roman"/>
          <w:color w:val="000000"/>
          <w:sz w:val="20"/>
          <w:szCs w:val="20"/>
        </w:rPr>
        <w:t>c.________________________________</w:t>
      </w:r>
      <w:r>
        <w:rPr>
          <w:rFonts w:ascii="Arial Rounded MT Bold" w:eastAsia="Times New Roman" w:hAnsi="Arial Rounded MT Bold" w:cs="Times New Roman"/>
          <w:color w:val="000000"/>
          <w:sz w:val="20"/>
          <w:szCs w:val="20"/>
        </w:rPr>
        <w:t>_________________________________________________</w:t>
      </w:r>
      <w:r w:rsidRPr="00BD40D9">
        <w:rPr>
          <w:rFonts w:ascii="Arial Rounded MT Bold" w:eastAsia="Times New Roman" w:hAnsi="Arial Rounded MT Bold" w:cs="Times New Roman"/>
          <w:color w:val="000000"/>
          <w:sz w:val="20"/>
          <w:szCs w:val="20"/>
        </w:rPr>
        <w:t>.</w:t>
      </w:r>
      <w:proofErr w:type="gramEnd"/>
    </w:p>
    <w:p w:rsidR="00BD40D9" w:rsidRPr="00BD40D9" w:rsidRDefault="00BD40D9" w:rsidP="00BD40D9">
      <w:pPr>
        <w:spacing w:line="240" w:lineRule="auto"/>
        <w:contextualSpacing/>
        <w:rPr>
          <w:rFonts w:ascii="Arial Rounded MT Bold" w:eastAsia="Times New Roman" w:hAnsi="Arial Rounded MT Bold" w:cs="Times New Roman"/>
          <w:color w:val="000000"/>
          <w:sz w:val="20"/>
          <w:szCs w:val="20"/>
        </w:rPr>
      </w:pPr>
    </w:p>
    <w:p w:rsidR="00BD40D9" w:rsidRPr="00BD40D9" w:rsidRDefault="00BD40D9" w:rsidP="00BD40D9">
      <w:pPr>
        <w:numPr>
          <w:ilvl w:val="0"/>
          <w:numId w:val="3"/>
        </w:numPr>
        <w:spacing w:after="280" w:line="240" w:lineRule="auto"/>
        <w:contextualSpacing/>
        <w:rPr>
          <w:rFonts w:ascii="Arial Rounded MT Bold" w:eastAsia="Times New Roman" w:hAnsi="Arial Rounded MT Bold" w:cs="Times New Roman"/>
          <w:color w:val="000000"/>
          <w:sz w:val="20"/>
          <w:szCs w:val="20"/>
        </w:rPr>
      </w:pPr>
      <w:r w:rsidRPr="00BD40D9">
        <w:rPr>
          <w:rFonts w:ascii="Arial Rounded MT Bold" w:eastAsia="Times New Roman" w:hAnsi="Arial Rounded MT Bold" w:cs="Times New Roman"/>
          <w:color w:val="000000"/>
          <w:sz w:val="20"/>
          <w:szCs w:val="20"/>
        </w:rPr>
        <w:t>3 words I didn’t know (or are ESSENTIAL words) WITH DEFINITIONS</w:t>
      </w:r>
    </w:p>
    <w:p w:rsidR="00BD40D9" w:rsidRPr="00BD40D9" w:rsidRDefault="00BD40D9" w:rsidP="00BD40D9">
      <w:pPr>
        <w:spacing w:after="280" w:line="360" w:lineRule="auto"/>
        <w:ind w:left="810"/>
        <w:contextualSpacing/>
        <w:rPr>
          <w:rFonts w:ascii="Arial Rounded MT Bold" w:eastAsia="Times New Roman" w:hAnsi="Arial Rounded MT Bold" w:cs="Times New Roman"/>
          <w:color w:val="000000"/>
          <w:sz w:val="20"/>
          <w:szCs w:val="20"/>
        </w:rPr>
      </w:pPr>
      <w:proofErr w:type="gramStart"/>
      <w:r w:rsidRPr="00BD40D9">
        <w:rPr>
          <w:rFonts w:ascii="Arial Rounded MT Bold" w:eastAsia="Times New Roman" w:hAnsi="Arial Rounded MT Bold" w:cs="Times New Roman"/>
          <w:color w:val="000000"/>
          <w:sz w:val="20"/>
          <w:szCs w:val="20"/>
        </w:rPr>
        <w:t>a</w:t>
      </w:r>
      <w:proofErr w:type="gramEnd"/>
      <w:r w:rsidRPr="00BD40D9">
        <w:rPr>
          <w:rFonts w:ascii="Arial Rounded MT Bold" w:eastAsia="Times New Roman" w:hAnsi="Arial Rounded MT Bold" w:cs="Times New Roman"/>
          <w:color w:val="000000"/>
          <w:sz w:val="20"/>
          <w:szCs w:val="20"/>
        </w:rPr>
        <w:t xml:space="preserve">.                                                        </w:t>
      </w:r>
    </w:p>
    <w:p w:rsidR="001251CE" w:rsidRDefault="00BD40D9" w:rsidP="00BD40D9">
      <w:pPr>
        <w:spacing w:after="280" w:line="360" w:lineRule="auto"/>
        <w:ind w:left="810"/>
        <w:contextualSpacing/>
        <w:rPr>
          <w:rFonts w:ascii="Arial Rounded MT Bold" w:eastAsia="Times New Roman" w:hAnsi="Arial Rounded MT Bold" w:cs="Times New Roman"/>
          <w:color w:val="000000"/>
          <w:sz w:val="20"/>
          <w:szCs w:val="20"/>
        </w:rPr>
      </w:pPr>
      <w:proofErr w:type="gramStart"/>
      <w:r w:rsidRPr="00BD40D9">
        <w:rPr>
          <w:rFonts w:ascii="Arial Rounded MT Bold" w:eastAsia="Times New Roman" w:hAnsi="Arial Rounded MT Bold" w:cs="Times New Roman"/>
          <w:color w:val="000000"/>
          <w:sz w:val="20"/>
          <w:szCs w:val="20"/>
        </w:rPr>
        <w:t>b</w:t>
      </w:r>
      <w:proofErr w:type="gramEnd"/>
      <w:r w:rsidRPr="00BD40D9">
        <w:rPr>
          <w:rFonts w:ascii="Arial Rounded MT Bold" w:eastAsia="Times New Roman" w:hAnsi="Arial Rounded MT Bold" w:cs="Times New Roman"/>
          <w:color w:val="000000"/>
          <w:sz w:val="20"/>
          <w:szCs w:val="20"/>
        </w:rPr>
        <w:t xml:space="preserve">. </w:t>
      </w:r>
    </w:p>
    <w:p w:rsidR="001251CE" w:rsidRDefault="001251CE" w:rsidP="00BD40D9">
      <w:pPr>
        <w:spacing w:after="280" w:line="360" w:lineRule="auto"/>
        <w:ind w:left="810"/>
        <w:contextualSpacing/>
        <w:rPr>
          <w:rFonts w:ascii="Arial Rounded MT Bold" w:eastAsia="Times New Roman" w:hAnsi="Arial Rounded MT Bold" w:cs="Times New Roman"/>
          <w:color w:val="000000"/>
          <w:sz w:val="20"/>
          <w:szCs w:val="20"/>
        </w:rPr>
      </w:pPr>
      <w:proofErr w:type="gramStart"/>
      <w:r>
        <w:rPr>
          <w:rFonts w:ascii="Arial Rounded MT Bold" w:eastAsia="Times New Roman" w:hAnsi="Arial Rounded MT Bold" w:cs="Times New Roman"/>
          <w:color w:val="000000"/>
          <w:sz w:val="20"/>
          <w:szCs w:val="20"/>
        </w:rPr>
        <w:t>c</w:t>
      </w:r>
      <w:proofErr w:type="gramEnd"/>
      <w:r>
        <w:rPr>
          <w:rFonts w:ascii="Arial Rounded MT Bold" w:eastAsia="Times New Roman" w:hAnsi="Arial Rounded MT Bold" w:cs="Times New Roman"/>
          <w:color w:val="000000"/>
          <w:sz w:val="20"/>
          <w:szCs w:val="20"/>
        </w:rPr>
        <w:t>.</w:t>
      </w:r>
    </w:p>
    <w:p w:rsidR="001251CE" w:rsidRDefault="001251CE" w:rsidP="001251CE">
      <w:pPr>
        <w:spacing w:after="280" w:line="360" w:lineRule="auto"/>
        <w:contextualSpacing/>
        <w:rPr>
          <w:rFonts w:ascii="Arial Rounded MT Bold" w:eastAsia="Times New Roman" w:hAnsi="Arial Rounded MT Bold" w:cs="Times New Roman"/>
          <w:color w:val="000000"/>
          <w:sz w:val="20"/>
          <w:szCs w:val="20"/>
        </w:rPr>
      </w:pPr>
    </w:p>
    <w:p w:rsidR="001251CE" w:rsidRDefault="001251CE" w:rsidP="001251CE">
      <w:pPr>
        <w:pStyle w:val="ListParagraph"/>
        <w:numPr>
          <w:ilvl w:val="0"/>
          <w:numId w:val="3"/>
        </w:numPr>
        <w:spacing w:after="280" w:line="360" w:lineRule="auto"/>
        <w:rPr>
          <w:rFonts w:ascii="Arial Rounded MT Bold" w:eastAsia="Times New Roman" w:hAnsi="Arial Rounded MT Bold" w:cs="Times New Roman"/>
          <w:color w:val="000000"/>
          <w:sz w:val="20"/>
          <w:szCs w:val="20"/>
        </w:rPr>
      </w:pPr>
      <w:r>
        <w:rPr>
          <w:rFonts w:ascii="Arial Rounded MT Bold" w:eastAsia="Times New Roman" w:hAnsi="Arial Rounded MT Bold" w:cs="Times New Roman"/>
          <w:color w:val="000000"/>
          <w:sz w:val="20"/>
          <w:szCs w:val="20"/>
        </w:rPr>
        <w:t>TEXT STRUCTURE Describe HOW the author organizes the information in the text. What methods or techniques are used throughout?</w:t>
      </w:r>
    </w:p>
    <w:p w:rsidR="001251CE" w:rsidRDefault="001251CE" w:rsidP="001251CE">
      <w:pPr>
        <w:pStyle w:val="ListParagraph"/>
        <w:spacing w:after="280" w:line="360" w:lineRule="auto"/>
        <w:ind w:left="360"/>
        <w:rPr>
          <w:rFonts w:ascii="Arial Rounded MT Bold" w:eastAsia="Times New Roman" w:hAnsi="Arial Rounded MT Bold" w:cs="Times New Roman"/>
          <w:color w:val="000000"/>
          <w:sz w:val="20"/>
          <w:szCs w:val="20"/>
        </w:rPr>
      </w:pPr>
    </w:p>
    <w:p w:rsidR="001251CE" w:rsidRDefault="001251CE" w:rsidP="001251CE">
      <w:pPr>
        <w:pStyle w:val="ListParagraph"/>
        <w:spacing w:after="280" w:line="360" w:lineRule="auto"/>
        <w:ind w:left="360"/>
        <w:rPr>
          <w:rFonts w:ascii="Arial Rounded MT Bold" w:eastAsia="Times New Roman" w:hAnsi="Arial Rounded MT Bold" w:cs="Times New Roman"/>
          <w:color w:val="000000"/>
          <w:sz w:val="20"/>
          <w:szCs w:val="20"/>
        </w:rPr>
      </w:pPr>
      <w:r>
        <w:rPr>
          <w:rFonts w:ascii="Arial Rounded MT Bold" w:eastAsia="Times New Roman" w:hAnsi="Arial Rounded MT Bold" w:cs="Times New Roman"/>
          <w:color w:val="000000"/>
          <w:sz w:val="20"/>
          <w:szCs w:val="20"/>
        </w:rPr>
        <w:t>Paragraph 1-</w:t>
      </w:r>
    </w:p>
    <w:p w:rsidR="001251CE" w:rsidRDefault="001251CE" w:rsidP="001251CE">
      <w:pPr>
        <w:pStyle w:val="ListParagraph"/>
        <w:spacing w:after="280" w:line="360" w:lineRule="auto"/>
        <w:ind w:left="360"/>
        <w:rPr>
          <w:rFonts w:ascii="Arial Rounded MT Bold" w:eastAsia="Times New Roman" w:hAnsi="Arial Rounded MT Bold" w:cs="Times New Roman"/>
          <w:color w:val="000000"/>
          <w:sz w:val="20"/>
          <w:szCs w:val="20"/>
        </w:rPr>
      </w:pPr>
      <w:r>
        <w:rPr>
          <w:rFonts w:ascii="Arial Rounded MT Bold" w:eastAsia="Times New Roman" w:hAnsi="Arial Rounded MT Bold" w:cs="Times New Roman"/>
          <w:color w:val="000000"/>
          <w:sz w:val="20"/>
          <w:szCs w:val="20"/>
        </w:rPr>
        <w:t>Paragraph 2-</w:t>
      </w:r>
      <w:r w:rsidR="00BD40D9" w:rsidRPr="001251CE">
        <w:rPr>
          <w:rFonts w:ascii="Arial Rounded MT Bold" w:eastAsia="Times New Roman" w:hAnsi="Arial Rounded MT Bold" w:cs="Times New Roman"/>
          <w:color w:val="000000"/>
          <w:sz w:val="20"/>
          <w:szCs w:val="20"/>
        </w:rPr>
        <w:t xml:space="preserve">        </w:t>
      </w:r>
    </w:p>
    <w:p w:rsidR="001251CE" w:rsidRDefault="001251CE" w:rsidP="001251CE">
      <w:pPr>
        <w:pStyle w:val="ListParagraph"/>
        <w:spacing w:after="280" w:line="360" w:lineRule="auto"/>
        <w:ind w:left="360"/>
        <w:rPr>
          <w:rFonts w:ascii="Arial Rounded MT Bold" w:eastAsia="Times New Roman" w:hAnsi="Arial Rounded MT Bold" w:cs="Times New Roman"/>
          <w:color w:val="000000"/>
          <w:sz w:val="20"/>
          <w:szCs w:val="20"/>
        </w:rPr>
      </w:pPr>
      <w:r>
        <w:rPr>
          <w:rFonts w:ascii="Arial Rounded MT Bold" w:eastAsia="Times New Roman" w:hAnsi="Arial Rounded MT Bold" w:cs="Times New Roman"/>
          <w:color w:val="000000"/>
          <w:sz w:val="20"/>
          <w:szCs w:val="20"/>
        </w:rPr>
        <w:t>Paragraph 3-</w:t>
      </w:r>
      <w:r w:rsidR="00BD40D9" w:rsidRPr="001251CE">
        <w:rPr>
          <w:rFonts w:ascii="Arial Rounded MT Bold" w:eastAsia="Times New Roman" w:hAnsi="Arial Rounded MT Bold" w:cs="Times New Roman"/>
          <w:color w:val="000000"/>
          <w:sz w:val="20"/>
          <w:szCs w:val="20"/>
        </w:rPr>
        <w:t xml:space="preserve">     </w:t>
      </w:r>
    </w:p>
    <w:p w:rsidR="001251CE" w:rsidRDefault="001251CE" w:rsidP="001251CE">
      <w:pPr>
        <w:pStyle w:val="ListParagraph"/>
        <w:spacing w:after="280" w:line="360" w:lineRule="auto"/>
        <w:ind w:left="360"/>
        <w:rPr>
          <w:rFonts w:ascii="Arial Rounded MT Bold" w:eastAsia="Times New Roman" w:hAnsi="Arial Rounded MT Bold" w:cs="Times New Roman"/>
          <w:color w:val="000000"/>
          <w:sz w:val="20"/>
          <w:szCs w:val="20"/>
        </w:rPr>
      </w:pPr>
      <w:bookmarkStart w:id="0" w:name="_GoBack"/>
      <w:bookmarkEnd w:id="0"/>
      <w:r>
        <w:rPr>
          <w:rFonts w:ascii="Arial Rounded MT Bold" w:eastAsia="Times New Roman" w:hAnsi="Arial Rounded MT Bold" w:cs="Times New Roman"/>
          <w:color w:val="000000"/>
          <w:sz w:val="20"/>
          <w:szCs w:val="20"/>
        </w:rPr>
        <w:t>Paragrap</w:t>
      </w:r>
      <w:r>
        <w:rPr>
          <w:rFonts w:ascii="Arial Rounded MT Bold" w:eastAsia="Times New Roman" w:hAnsi="Arial Rounded MT Bold" w:cs="Times New Roman"/>
          <w:color w:val="000000"/>
          <w:sz w:val="20"/>
          <w:szCs w:val="20"/>
        </w:rPr>
        <w:t>h 4-</w:t>
      </w:r>
    </w:p>
    <w:p w:rsidR="00BD40D9" w:rsidRPr="001251CE" w:rsidRDefault="00BD40D9" w:rsidP="001251CE">
      <w:pPr>
        <w:pStyle w:val="ListParagraph"/>
        <w:spacing w:after="280" w:line="360" w:lineRule="auto"/>
        <w:ind w:left="360"/>
        <w:rPr>
          <w:rFonts w:ascii="Arial Rounded MT Bold" w:eastAsia="Times New Roman" w:hAnsi="Arial Rounded MT Bold" w:cs="Times New Roman"/>
          <w:color w:val="000000"/>
          <w:sz w:val="20"/>
          <w:szCs w:val="20"/>
        </w:rPr>
      </w:pPr>
      <w:r w:rsidRPr="001251CE">
        <w:rPr>
          <w:rFonts w:ascii="Arial Rounded MT Bold" w:eastAsia="Times New Roman" w:hAnsi="Arial Rounded MT Bold" w:cs="Times New Roman"/>
          <w:color w:val="000000"/>
          <w:sz w:val="20"/>
          <w:szCs w:val="20"/>
        </w:rPr>
        <w:t xml:space="preserve"> </w:t>
      </w:r>
      <w:r w:rsidR="001251CE">
        <w:rPr>
          <w:rFonts w:ascii="Arial Rounded MT Bold" w:eastAsia="Times New Roman" w:hAnsi="Arial Rounded MT Bold" w:cs="Times New Roman"/>
          <w:color w:val="000000"/>
          <w:sz w:val="20"/>
          <w:szCs w:val="20"/>
        </w:rPr>
        <w:t>Paragrap</w:t>
      </w:r>
      <w:r w:rsidR="001251CE">
        <w:rPr>
          <w:rFonts w:ascii="Arial Rounded MT Bold" w:eastAsia="Times New Roman" w:hAnsi="Arial Rounded MT Bold" w:cs="Times New Roman"/>
          <w:color w:val="000000"/>
          <w:sz w:val="20"/>
          <w:szCs w:val="20"/>
        </w:rPr>
        <w:t>h 5-</w:t>
      </w:r>
      <w:r w:rsidRPr="001251CE">
        <w:rPr>
          <w:rFonts w:ascii="Arial Rounded MT Bold" w:eastAsia="Times New Roman" w:hAnsi="Arial Rounded MT Bold" w:cs="Times New Roman"/>
          <w:color w:val="000000"/>
          <w:sz w:val="20"/>
          <w:szCs w:val="20"/>
        </w:rPr>
        <w:t xml:space="preserve">                             </w:t>
      </w:r>
      <w:r w:rsidR="001251CE" w:rsidRPr="001251CE">
        <w:rPr>
          <w:rFonts w:ascii="Arial Rounded MT Bold" w:eastAsia="Times New Roman" w:hAnsi="Arial Rounded MT Bold" w:cs="Times New Roman"/>
          <w:color w:val="000000"/>
          <w:sz w:val="20"/>
          <w:szCs w:val="20"/>
        </w:rPr>
        <w:t xml:space="preserve">                             </w:t>
      </w:r>
    </w:p>
    <w:p w:rsidR="00BC39C0" w:rsidRDefault="001251CE"/>
    <w:sectPr w:rsidR="00BC39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00000003" w:usb1="00000000" w:usb2="00000000" w:usb3="00000000" w:csb0="00000001" w:csb1="00000000"/>
  </w:font>
  <w:font w:name="Proxima Nova">
    <w:altName w:val="Times New Roman"/>
    <w:panose1 w:val="00000000000000000000"/>
    <w:charset w:val="00"/>
    <w:family w:val="roman"/>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963B3"/>
    <w:multiLevelType w:val="hybridMultilevel"/>
    <w:tmpl w:val="B6DC9482"/>
    <w:lvl w:ilvl="0" w:tplc="D9C295F2">
      <w:start w:val="1"/>
      <w:numFmt w:val="decimal"/>
      <w:lvlText w:val="%1."/>
      <w:lvlJc w:val="left"/>
      <w:pPr>
        <w:ind w:left="360" w:hanging="360"/>
      </w:pPr>
      <w:rPr>
        <w:rFonts w:cs="Times New Roman" w:hint="default"/>
        <w:sz w:val="20"/>
        <w:szCs w:val="2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2C2C4F6A"/>
    <w:multiLevelType w:val="hybridMultilevel"/>
    <w:tmpl w:val="FB02FF1E"/>
    <w:lvl w:ilvl="0" w:tplc="3C306A2E">
      <w:start w:val="1"/>
      <w:numFmt w:val="lowerLetter"/>
      <w:lvlText w:val="%1."/>
      <w:lvlJc w:val="left"/>
      <w:pPr>
        <w:ind w:left="1425" w:hanging="360"/>
      </w:pPr>
      <w:rPr>
        <w:rFonts w:cs="Arial" w:hint="default"/>
        <w:color w:val="222222"/>
      </w:rPr>
    </w:lvl>
    <w:lvl w:ilvl="1" w:tplc="04090019" w:tentative="1">
      <w:start w:val="1"/>
      <w:numFmt w:val="lowerLetter"/>
      <w:lvlText w:val="%2."/>
      <w:lvlJc w:val="left"/>
      <w:pPr>
        <w:ind w:left="2145" w:hanging="360"/>
      </w:pPr>
      <w:rPr>
        <w:rFonts w:cs="Times New Roman"/>
      </w:rPr>
    </w:lvl>
    <w:lvl w:ilvl="2" w:tplc="0409001B" w:tentative="1">
      <w:start w:val="1"/>
      <w:numFmt w:val="lowerRoman"/>
      <w:lvlText w:val="%3."/>
      <w:lvlJc w:val="right"/>
      <w:pPr>
        <w:ind w:left="2865" w:hanging="180"/>
      </w:pPr>
      <w:rPr>
        <w:rFonts w:cs="Times New Roman"/>
      </w:rPr>
    </w:lvl>
    <w:lvl w:ilvl="3" w:tplc="0409000F" w:tentative="1">
      <w:start w:val="1"/>
      <w:numFmt w:val="decimal"/>
      <w:lvlText w:val="%4."/>
      <w:lvlJc w:val="left"/>
      <w:pPr>
        <w:ind w:left="3585" w:hanging="360"/>
      </w:pPr>
      <w:rPr>
        <w:rFonts w:cs="Times New Roman"/>
      </w:rPr>
    </w:lvl>
    <w:lvl w:ilvl="4" w:tplc="04090019" w:tentative="1">
      <w:start w:val="1"/>
      <w:numFmt w:val="lowerLetter"/>
      <w:lvlText w:val="%5."/>
      <w:lvlJc w:val="left"/>
      <w:pPr>
        <w:ind w:left="4305" w:hanging="360"/>
      </w:pPr>
      <w:rPr>
        <w:rFonts w:cs="Times New Roman"/>
      </w:rPr>
    </w:lvl>
    <w:lvl w:ilvl="5" w:tplc="0409001B" w:tentative="1">
      <w:start w:val="1"/>
      <w:numFmt w:val="lowerRoman"/>
      <w:lvlText w:val="%6."/>
      <w:lvlJc w:val="right"/>
      <w:pPr>
        <w:ind w:left="5025" w:hanging="180"/>
      </w:pPr>
      <w:rPr>
        <w:rFonts w:cs="Times New Roman"/>
      </w:rPr>
    </w:lvl>
    <w:lvl w:ilvl="6" w:tplc="0409000F" w:tentative="1">
      <w:start w:val="1"/>
      <w:numFmt w:val="decimal"/>
      <w:lvlText w:val="%7."/>
      <w:lvlJc w:val="left"/>
      <w:pPr>
        <w:ind w:left="5745" w:hanging="360"/>
      </w:pPr>
      <w:rPr>
        <w:rFonts w:cs="Times New Roman"/>
      </w:rPr>
    </w:lvl>
    <w:lvl w:ilvl="7" w:tplc="04090019" w:tentative="1">
      <w:start w:val="1"/>
      <w:numFmt w:val="lowerLetter"/>
      <w:lvlText w:val="%8."/>
      <w:lvlJc w:val="left"/>
      <w:pPr>
        <w:ind w:left="6465" w:hanging="360"/>
      </w:pPr>
      <w:rPr>
        <w:rFonts w:cs="Times New Roman"/>
      </w:rPr>
    </w:lvl>
    <w:lvl w:ilvl="8" w:tplc="0409001B" w:tentative="1">
      <w:start w:val="1"/>
      <w:numFmt w:val="lowerRoman"/>
      <w:lvlText w:val="%9."/>
      <w:lvlJc w:val="right"/>
      <w:pPr>
        <w:ind w:left="7185" w:hanging="180"/>
      </w:pPr>
      <w:rPr>
        <w:rFonts w:cs="Times New Roman"/>
      </w:rPr>
    </w:lvl>
  </w:abstractNum>
  <w:abstractNum w:abstractNumId="2">
    <w:nsid w:val="42865126"/>
    <w:multiLevelType w:val="hybridMultilevel"/>
    <w:tmpl w:val="6E2ADC42"/>
    <w:lvl w:ilvl="0" w:tplc="0409000F">
      <w:start w:val="1"/>
      <w:numFmt w:val="decimal"/>
      <w:lvlText w:val="%1."/>
      <w:lvlJc w:val="left"/>
      <w:pPr>
        <w:ind w:left="63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0D9"/>
    <w:rsid w:val="001251CE"/>
    <w:rsid w:val="006F7892"/>
    <w:rsid w:val="00B76D61"/>
    <w:rsid w:val="00BD4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1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1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788372">
      <w:bodyDiv w:val="1"/>
      <w:marLeft w:val="0"/>
      <w:marRight w:val="0"/>
      <w:marTop w:val="0"/>
      <w:marBottom w:val="0"/>
      <w:divBdr>
        <w:top w:val="none" w:sz="0" w:space="0" w:color="auto"/>
        <w:left w:val="none" w:sz="0" w:space="0" w:color="auto"/>
        <w:bottom w:val="none" w:sz="0" w:space="0" w:color="auto"/>
        <w:right w:val="none" w:sz="0" w:space="0" w:color="auto"/>
      </w:divBdr>
      <w:divsChild>
        <w:div w:id="1322124543">
          <w:marLeft w:val="0"/>
          <w:marRight w:val="0"/>
          <w:marTop w:val="0"/>
          <w:marBottom w:val="600"/>
          <w:divBdr>
            <w:top w:val="none" w:sz="0" w:space="0" w:color="auto"/>
            <w:left w:val="none" w:sz="0" w:space="0" w:color="auto"/>
            <w:bottom w:val="none" w:sz="0" w:space="0" w:color="auto"/>
            <w:right w:val="none" w:sz="0" w:space="0" w:color="auto"/>
          </w:divBdr>
          <w:divsChild>
            <w:div w:id="972951141">
              <w:marLeft w:val="0"/>
              <w:marRight w:val="0"/>
              <w:marTop w:val="0"/>
              <w:marBottom w:val="0"/>
              <w:divBdr>
                <w:top w:val="none" w:sz="0" w:space="0" w:color="auto"/>
                <w:left w:val="none" w:sz="0" w:space="0" w:color="auto"/>
                <w:bottom w:val="none" w:sz="0" w:space="0" w:color="auto"/>
                <w:right w:val="none" w:sz="0" w:space="0" w:color="auto"/>
              </w:divBdr>
              <w:divsChild>
                <w:div w:id="1743261361">
                  <w:marLeft w:val="0"/>
                  <w:marRight w:val="0"/>
                  <w:marTop w:val="0"/>
                  <w:marBottom w:val="0"/>
                  <w:divBdr>
                    <w:top w:val="none" w:sz="0" w:space="0" w:color="auto"/>
                    <w:left w:val="none" w:sz="0" w:space="0" w:color="auto"/>
                    <w:bottom w:val="none" w:sz="0" w:space="0" w:color="auto"/>
                    <w:right w:val="none" w:sz="0" w:space="0" w:color="auto"/>
                  </w:divBdr>
                  <w:divsChild>
                    <w:div w:id="1998803172">
                      <w:marLeft w:val="0"/>
                      <w:marRight w:val="0"/>
                      <w:marTop w:val="0"/>
                      <w:marBottom w:val="0"/>
                      <w:divBdr>
                        <w:top w:val="none" w:sz="0" w:space="0" w:color="auto"/>
                        <w:left w:val="none" w:sz="0" w:space="0" w:color="auto"/>
                        <w:bottom w:val="none" w:sz="0" w:space="0" w:color="auto"/>
                        <w:right w:val="none" w:sz="0" w:space="0" w:color="auto"/>
                      </w:divBdr>
                      <w:divsChild>
                        <w:div w:id="481197254">
                          <w:marLeft w:val="0"/>
                          <w:marRight w:val="0"/>
                          <w:marTop w:val="0"/>
                          <w:marBottom w:val="0"/>
                          <w:divBdr>
                            <w:top w:val="none" w:sz="0" w:space="0" w:color="auto"/>
                            <w:left w:val="none" w:sz="0" w:space="0" w:color="auto"/>
                            <w:bottom w:val="none" w:sz="0" w:space="0" w:color="auto"/>
                            <w:right w:val="none" w:sz="0" w:space="0" w:color="auto"/>
                          </w:divBdr>
                          <w:divsChild>
                            <w:div w:id="9740636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377707683">
              <w:marLeft w:val="0"/>
              <w:marRight w:val="0"/>
              <w:marTop w:val="0"/>
              <w:marBottom w:val="0"/>
              <w:divBdr>
                <w:top w:val="none" w:sz="0" w:space="0" w:color="auto"/>
                <w:left w:val="none" w:sz="0" w:space="0" w:color="auto"/>
                <w:bottom w:val="none" w:sz="0" w:space="0" w:color="auto"/>
                <w:right w:val="none" w:sz="0" w:space="0" w:color="auto"/>
              </w:divBdr>
              <w:divsChild>
                <w:div w:id="1094285746">
                  <w:marLeft w:val="0"/>
                  <w:marRight w:val="0"/>
                  <w:marTop w:val="0"/>
                  <w:marBottom w:val="0"/>
                  <w:divBdr>
                    <w:top w:val="none" w:sz="0" w:space="0" w:color="auto"/>
                    <w:left w:val="none" w:sz="0" w:space="0" w:color="auto"/>
                    <w:bottom w:val="none" w:sz="0" w:space="0" w:color="auto"/>
                    <w:right w:val="none" w:sz="0" w:space="0" w:color="auto"/>
                  </w:divBdr>
                </w:div>
                <w:div w:id="1395009251">
                  <w:marLeft w:val="0"/>
                  <w:marRight w:val="0"/>
                  <w:marTop w:val="0"/>
                  <w:marBottom w:val="0"/>
                  <w:divBdr>
                    <w:top w:val="none" w:sz="0" w:space="0" w:color="auto"/>
                    <w:left w:val="none" w:sz="0" w:space="0" w:color="auto"/>
                    <w:bottom w:val="none" w:sz="0" w:space="0" w:color="auto"/>
                    <w:right w:val="none" w:sz="0" w:space="0" w:color="auto"/>
                  </w:divBdr>
                </w:div>
                <w:div w:id="132215349">
                  <w:marLeft w:val="0"/>
                  <w:marRight w:val="0"/>
                  <w:marTop w:val="0"/>
                  <w:marBottom w:val="0"/>
                  <w:divBdr>
                    <w:top w:val="none" w:sz="0" w:space="0" w:color="auto"/>
                    <w:left w:val="none" w:sz="0" w:space="0" w:color="auto"/>
                    <w:bottom w:val="none" w:sz="0" w:space="0" w:color="auto"/>
                    <w:right w:val="none" w:sz="0" w:space="0" w:color="auto"/>
                  </w:divBdr>
                  <w:divsChild>
                    <w:div w:id="1950625610">
                      <w:marLeft w:val="-30"/>
                      <w:marRight w:val="0"/>
                      <w:marTop w:val="0"/>
                      <w:marBottom w:val="0"/>
                      <w:divBdr>
                        <w:top w:val="single" w:sz="6" w:space="8" w:color="EEEEEE"/>
                        <w:left w:val="single" w:sz="24" w:space="8" w:color="FFFFFF"/>
                        <w:bottom w:val="none" w:sz="0" w:space="0" w:color="auto"/>
                        <w:right w:val="none" w:sz="0" w:space="0" w:color="auto"/>
                      </w:divBdr>
                    </w:div>
                    <w:div w:id="905215704">
                      <w:marLeft w:val="-30"/>
                      <w:marRight w:val="0"/>
                      <w:marTop w:val="0"/>
                      <w:marBottom w:val="0"/>
                      <w:divBdr>
                        <w:top w:val="single" w:sz="6" w:space="8" w:color="EEEEEE"/>
                        <w:left w:val="single" w:sz="24" w:space="8" w:color="FFFFFF"/>
                        <w:bottom w:val="none" w:sz="0" w:space="0" w:color="auto"/>
                        <w:right w:val="none" w:sz="0" w:space="0" w:color="auto"/>
                      </w:divBdr>
                    </w:div>
                    <w:div w:id="1701583671">
                      <w:marLeft w:val="-30"/>
                      <w:marRight w:val="0"/>
                      <w:marTop w:val="0"/>
                      <w:marBottom w:val="0"/>
                      <w:divBdr>
                        <w:top w:val="single" w:sz="6" w:space="8" w:color="EEEEEE"/>
                        <w:left w:val="single" w:sz="24" w:space="8" w:color="FFFFFF"/>
                        <w:bottom w:val="none" w:sz="0" w:space="0" w:color="auto"/>
                        <w:right w:val="none" w:sz="0" w:space="0" w:color="auto"/>
                      </w:divBdr>
                    </w:div>
                    <w:div w:id="410389650">
                      <w:marLeft w:val="-30"/>
                      <w:marRight w:val="0"/>
                      <w:marTop w:val="0"/>
                      <w:marBottom w:val="0"/>
                      <w:divBdr>
                        <w:top w:val="single" w:sz="6" w:space="8" w:color="EEEEEE"/>
                        <w:left w:val="single" w:sz="24" w:space="8" w:color="FFFFFF"/>
                        <w:bottom w:val="none" w:sz="0" w:space="0" w:color="auto"/>
                        <w:right w:val="none" w:sz="0" w:space="0" w:color="auto"/>
                      </w:divBdr>
                    </w:div>
                    <w:div w:id="1365864272">
                      <w:marLeft w:val="-30"/>
                      <w:marRight w:val="0"/>
                      <w:marTop w:val="0"/>
                      <w:marBottom w:val="0"/>
                      <w:divBdr>
                        <w:top w:val="single" w:sz="6" w:space="8" w:color="EEEEEE"/>
                        <w:left w:val="single" w:sz="24" w:space="8" w:color="FFFFFF"/>
                        <w:bottom w:val="none" w:sz="0" w:space="0" w:color="auto"/>
                        <w:right w:val="none" w:sz="0" w:space="0" w:color="auto"/>
                      </w:divBdr>
                    </w:div>
                  </w:divsChild>
                </w:div>
              </w:divsChild>
            </w:div>
            <w:div w:id="330838618">
              <w:marLeft w:val="0"/>
              <w:marRight w:val="0"/>
              <w:marTop w:val="0"/>
              <w:marBottom w:val="0"/>
              <w:divBdr>
                <w:top w:val="none" w:sz="0" w:space="0" w:color="auto"/>
                <w:left w:val="none" w:sz="0" w:space="0" w:color="auto"/>
                <w:bottom w:val="none" w:sz="0" w:space="0" w:color="auto"/>
                <w:right w:val="none" w:sz="0" w:space="0" w:color="auto"/>
              </w:divBdr>
              <w:divsChild>
                <w:div w:id="199361136">
                  <w:marLeft w:val="0"/>
                  <w:marRight w:val="0"/>
                  <w:marTop w:val="0"/>
                  <w:marBottom w:val="0"/>
                  <w:divBdr>
                    <w:top w:val="none" w:sz="0" w:space="0" w:color="auto"/>
                    <w:left w:val="none" w:sz="0" w:space="0" w:color="auto"/>
                    <w:bottom w:val="none" w:sz="0" w:space="0" w:color="auto"/>
                    <w:right w:val="none" w:sz="0" w:space="0" w:color="auto"/>
                  </w:divBdr>
                  <w:divsChild>
                    <w:div w:id="62996038">
                      <w:marLeft w:val="0"/>
                      <w:marRight w:val="0"/>
                      <w:marTop w:val="0"/>
                      <w:marBottom w:val="0"/>
                      <w:divBdr>
                        <w:top w:val="none" w:sz="0" w:space="0" w:color="auto"/>
                        <w:left w:val="none" w:sz="0" w:space="0" w:color="auto"/>
                        <w:bottom w:val="none" w:sz="0" w:space="0" w:color="auto"/>
                        <w:right w:val="none" w:sz="0" w:space="0" w:color="auto"/>
                      </w:divBdr>
                      <w:divsChild>
                        <w:div w:id="621300918">
                          <w:marLeft w:val="0"/>
                          <w:marRight w:val="0"/>
                          <w:marTop w:val="0"/>
                          <w:marBottom w:val="0"/>
                          <w:divBdr>
                            <w:top w:val="none" w:sz="0" w:space="0" w:color="auto"/>
                            <w:left w:val="none" w:sz="0" w:space="0" w:color="auto"/>
                            <w:bottom w:val="none" w:sz="0" w:space="0" w:color="auto"/>
                            <w:right w:val="none" w:sz="0" w:space="0" w:color="auto"/>
                          </w:divBdr>
                          <w:divsChild>
                            <w:div w:id="77334119">
                              <w:marLeft w:val="0"/>
                              <w:marRight w:val="0"/>
                              <w:marTop w:val="0"/>
                              <w:marBottom w:val="0"/>
                              <w:divBdr>
                                <w:top w:val="none" w:sz="0" w:space="0" w:color="auto"/>
                                <w:left w:val="none" w:sz="0" w:space="0" w:color="auto"/>
                                <w:bottom w:val="none" w:sz="0" w:space="0" w:color="auto"/>
                                <w:right w:val="none" w:sz="0" w:space="0" w:color="auto"/>
                              </w:divBdr>
                              <w:divsChild>
                                <w:div w:id="46074977">
                                  <w:marLeft w:val="0"/>
                                  <w:marRight w:val="0"/>
                                  <w:marTop w:val="0"/>
                                  <w:marBottom w:val="0"/>
                                  <w:divBdr>
                                    <w:top w:val="none" w:sz="0" w:space="0" w:color="auto"/>
                                    <w:left w:val="none" w:sz="0" w:space="0" w:color="auto"/>
                                    <w:bottom w:val="none" w:sz="0" w:space="0" w:color="auto"/>
                                    <w:right w:val="none" w:sz="0" w:space="0" w:color="auto"/>
                                  </w:divBdr>
                                </w:div>
                                <w:div w:id="1319964486">
                                  <w:marLeft w:val="0"/>
                                  <w:marRight w:val="0"/>
                                  <w:marTop w:val="0"/>
                                  <w:marBottom w:val="240"/>
                                  <w:divBdr>
                                    <w:top w:val="none" w:sz="0" w:space="0" w:color="auto"/>
                                    <w:left w:val="none" w:sz="0" w:space="0" w:color="auto"/>
                                    <w:bottom w:val="none" w:sz="0" w:space="0" w:color="auto"/>
                                    <w:right w:val="none" w:sz="0" w:space="0" w:color="auto"/>
                                  </w:divBdr>
                                  <w:divsChild>
                                    <w:div w:id="1416131599">
                                      <w:marLeft w:val="0"/>
                                      <w:marRight w:val="0"/>
                                      <w:marTop w:val="0"/>
                                      <w:marBottom w:val="0"/>
                                      <w:divBdr>
                                        <w:top w:val="none" w:sz="0" w:space="0" w:color="auto"/>
                                        <w:left w:val="none" w:sz="0" w:space="0" w:color="auto"/>
                                        <w:bottom w:val="none" w:sz="0" w:space="0" w:color="auto"/>
                                        <w:right w:val="none" w:sz="0" w:space="0" w:color="auto"/>
                                      </w:divBdr>
                                      <w:divsChild>
                                        <w:div w:id="964046521">
                                          <w:marLeft w:val="0"/>
                                          <w:marRight w:val="0"/>
                                          <w:marTop w:val="0"/>
                                          <w:marBottom w:val="0"/>
                                          <w:divBdr>
                                            <w:top w:val="none" w:sz="0" w:space="0" w:color="auto"/>
                                            <w:left w:val="none" w:sz="0" w:space="0" w:color="auto"/>
                                            <w:bottom w:val="none" w:sz="0" w:space="0" w:color="auto"/>
                                            <w:right w:val="none" w:sz="0" w:space="0" w:color="auto"/>
                                          </w:divBdr>
                                        </w:div>
                                        <w:div w:id="1488591881">
                                          <w:marLeft w:val="0"/>
                                          <w:marRight w:val="0"/>
                                          <w:marTop w:val="0"/>
                                          <w:marBottom w:val="0"/>
                                          <w:divBdr>
                                            <w:top w:val="none" w:sz="0" w:space="0" w:color="auto"/>
                                            <w:left w:val="none" w:sz="0" w:space="0" w:color="auto"/>
                                            <w:bottom w:val="none" w:sz="0" w:space="0" w:color="auto"/>
                                            <w:right w:val="none" w:sz="0" w:space="0" w:color="auto"/>
                                          </w:divBdr>
                                        </w:div>
                                        <w:div w:id="1677263604">
                                          <w:marLeft w:val="0"/>
                                          <w:marRight w:val="0"/>
                                          <w:marTop w:val="0"/>
                                          <w:marBottom w:val="0"/>
                                          <w:divBdr>
                                            <w:top w:val="none" w:sz="0" w:space="0" w:color="auto"/>
                                            <w:left w:val="none" w:sz="0" w:space="0" w:color="auto"/>
                                            <w:bottom w:val="none" w:sz="0" w:space="0" w:color="auto"/>
                                            <w:right w:val="none" w:sz="0" w:space="0" w:color="auto"/>
                                          </w:divBdr>
                                        </w:div>
                                      </w:divsChild>
                                    </w:div>
                                    <w:div w:id="703139593">
                                      <w:marLeft w:val="0"/>
                                      <w:marRight w:val="0"/>
                                      <w:marTop w:val="0"/>
                                      <w:marBottom w:val="0"/>
                                      <w:divBdr>
                                        <w:top w:val="none" w:sz="0" w:space="0" w:color="auto"/>
                                        <w:left w:val="none" w:sz="0" w:space="0" w:color="auto"/>
                                        <w:bottom w:val="none" w:sz="0" w:space="0" w:color="auto"/>
                                        <w:right w:val="none" w:sz="0" w:space="0" w:color="auto"/>
                                      </w:divBdr>
                                      <w:divsChild>
                                        <w:div w:id="629479417">
                                          <w:marLeft w:val="0"/>
                                          <w:marRight w:val="0"/>
                                          <w:marTop w:val="0"/>
                                          <w:marBottom w:val="0"/>
                                          <w:divBdr>
                                            <w:top w:val="none" w:sz="0" w:space="0" w:color="auto"/>
                                            <w:left w:val="none" w:sz="0" w:space="0" w:color="auto"/>
                                            <w:bottom w:val="none" w:sz="0" w:space="0" w:color="auto"/>
                                            <w:right w:val="none" w:sz="0" w:space="0" w:color="auto"/>
                                          </w:divBdr>
                                        </w:div>
                                        <w:div w:id="1798835650">
                                          <w:marLeft w:val="0"/>
                                          <w:marRight w:val="0"/>
                                          <w:marTop w:val="0"/>
                                          <w:marBottom w:val="0"/>
                                          <w:divBdr>
                                            <w:top w:val="none" w:sz="0" w:space="0" w:color="auto"/>
                                            <w:left w:val="none" w:sz="0" w:space="0" w:color="auto"/>
                                            <w:bottom w:val="none" w:sz="0" w:space="0" w:color="auto"/>
                                            <w:right w:val="none" w:sz="0" w:space="0" w:color="auto"/>
                                          </w:divBdr>
                                        </w:div>
                                        <w:div w:id="107204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cyclopedia.com/places/oceans-continents-and-polar-regions/oceans-and-continents/europe" TargetMode="External"/><Relationship Id="rId3" Type="http://schemas.microsoft.com/office/2007/relationships/stylesWithEffects" Target="stylesWithEffects.xml"/><Relationship Id="rId7" Type="http://schemas.openxmlformats.org/officeDocument/2006/relationships/hyperlink" Target="http://www.encyclopedia.com/places/oceans-continents-and-polar-regions/oceans-and-continents/as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ncyclopedia.com/places/asia/middle-eastern-physical-geography/middle-eas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ncyclopedia.com/places/spain-portugal-italy-greece-and-balkans/spanish-and-portuguese-political-geography/portug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1028</Words>
  <Characters>5865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6880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2017-10-25T15:50:00Z</dcterms:created>
  <dcterms:modified xsi:type="dcterms:W3CDTF">2017-10-25T16:04:00Z</dcterms:modified>
</cp:coreProperties>
</file>