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C13" w:rsidRPr="00787C81" w:rsidRDefault="00CF3C13" w:rsidP="00CF3C13">
      <w:pPr>
        <w:spacing w:after="60" w:line="288" w:lineRule="atLeast"/>
        <w:outlineLvl w:val="0"/>
        <w:rPr>
          <w:rFonts w:ascii="Proxima Nova" w:eastAsia="Times New Roman" w:hAnsi="Proxima Nova" w:cs="Times New Roman"/>
          <w:b/>
          <w:bCs/>
          <w:color w:val="000000"/>
          <w:kern w:val="36"/>
          <w:sz w:val="24"/>
          <w:szCs w:val="24"/>
        </w:rPr>
      </w:pPr>
      <w:r>
        <w:rPr>
          <w:rFonts w:ascii="Georgia" w:eastAsia="Times New Roman" w:hAnsi="Georgia" w:cs="Times New Roman"/>
          <w:b/>
          <w:bCs/>
          <w:color w:val="000000"/>
          <w:kern w:val="36"/>
          <w:sz w:val="28"/>
          <w:szCs w:val="28"/>
        </w:rPr>
        <w:t>A.O.W. #</w:t>
      </w:r>
      <w:proofErr w:type="gramStart"/>
      <w:r>
        <w:rPr>
          <w:rFonts w:ascii="Georgia" w:eastAsia="Times New Roman" w:hAnsi="Georgia" w:cs="Times New Roman"/>
          <w:b/>
          <w:bCs/>
          <w:color w:val="000000"/>
          <w:kern w:val="36"/>
          <w:sz w:val="28"/>
          <w:szCs w:val="28"/>
        </w:rPr>
        <w:t>8</w:t>
      </w:r>
      <w:r w:rsidRPr="00CF3C13">
        <w:rPr>
          <w:rFonts w:ascii="Helvetica" w:eastAsia="Times New Roman" w:hAnsi="Helvetica" w:cs="Times New Roman"/>
          <w:b/>
          <w:sz w:val="24"/>
          <w:szCs w:val="24"/>
        </w:rPr>
        <w:t xml:space="preserve"> </w:t>
      </w:r>
      <w:r w:rsidRPr="00787C81">
        <w:rPr>
          <w:rFonts w:ascii="Proxima Nova" w:eastAsia="Times New Roman" w:hAnsi="Proxima Nova" w:cs="Times New Roman"/>
          <w:b/>
          <w:bCs/>
          <w:color w:val="000000"/>
          <w:kern w:val="36"/>
          <w:sz w:val="24"/>
          <w:szCs w:val="24"/>
        </w:rPr>
        <w:t xml:space="preserve">                                              Name</w:t>
      </w:r>
      <w:proofErr w:type="gramEnd"/>
      <w:r w:rsidRPr="00787C81">
        <w:rPr>
          <w:rFonts w:ascii="Proxima Nova" w:eastAsia="Times New Roman" w:hAnsi="Proxima Nova" w:cs="Times New Roman"/>
          <w:b/>
          <w:bCs/>
          <w:color w:val="000000"/>
          <w:kern w:val="36"/>
          <w:sz w:val="24"/>
          <w:szCs w:val="24"/>
        </w:rPr>
        <w:t>:                                    Hour:</w:t>
      </w:r>
    </w:p>
    <w:p w:rsidR="00CF3C13" w:rsidRPr="00787C81" w:rsidRDefault="00CF3C13" w:rsidP="00CF3C13">
      <w:pPr>
        <w:spacing w:after="60" w:line="288" w:lineRule="atLeast"/>
        <w:outlineLvl w:val="0"/>
        <w:rPr>
          <w:rFonts w:ascii="Proxima Nova" w:eastAsia="Times New Roman" w:hAnsi="Proxima Nova" w:cs="Times New Roman"/>
          <w:b/>
          <w:bCs/>
          <w:color w:val="000000"/>
          <w:kern w:val="36"/>
          <w:sz w:val="24"/>
          <w:szCs w:val="24"/>
        </w:rPr>
      </w:pPr>
    </w:p>
    <w:p w:rsidR="00CF3C13" w:rsidRPr="00787C81" w:rsidRDefault="00CF3C13" w:rsidP="00CF3C13">
      <w:pPr>
        <w:numPr>
          <w:ilvl w:val="0"/>
          <w:numId w:val="3"/>
        </w:numPr>
        <w:spacing w:after="0" w:line="240" w:lineRule="auto"/>
        <w:contextualSpacing/>
        <w:textAlignment w:val="baseline"/>
        <w:rPr>
          <w:rFonts w:ascii="Arial Rounded MT Bold" w:eastAsia="Times New Roman" w:hAnsi="Arial Rounded MT Bold" w:cs="Times New Roman"/>
          <w:color w:val="000000"/>
          <w:sz w:val="16"/>
          <w:szCs w:val="16"/>
          <w:highlight w:val="yellow"/>
        </w:rPr>
      </w:pPr>
      <w:r w:rsidRPr="00787C81">
        <w:rPr>
          <w:rFonts w:ascii="Arial Rounded MT Bold" w:eastAsia="Times New Roman" w:hAnsi="Arial Rounded MT Bold" w:cs="Times New Roman"/>
          <w:color w:val="000000"/>
          <w:sz w:val="16"/>
          <w:szCs w:val="16"/>
        </w:rPr>
        <w:t>Chunk the article, a blog post</w:t>
      </w:r>
      <w:proofErr w:type="gramStart"/>
      <w:r w:rsidRPr="00787C81">
        <w:rPr>
          <w:rFonts w:ascii="Arial Rounded MT Bold" w:eastAsia="Times New Roman" w:hAnsi="Arial Rounded MT Bold" w:cs="Times New Roman"/>
          <w:color w:val="000000"/>
          <w:sz w:val="16"/>
          <w:szCs w:val="16"/>
        </w:rPr>
        <w:t>,  into</w:t>
      </w:r>
      <w:proofErr w:type="gramEnd"/>
      <w:r w:rsidRPr="00787C81">
        <w:rPr>
          <w:rFonts w:ascii="Arial Rounded MT Bold" w:eastAsia="Times New Roman" w:hAnsi="Arial Rounded MT Bold" w:cs="Times New Roman"/>
          <w:color w:val="000000"/>
          <w:sz w:val="16"/>
          <w:szCs w:val="16"/>
        </w:rPr>
        <w:t xml:space="preserve"> manageable (</w:t>
      </w:r>
      <w:r w:rsidRPr="00787C81">
        <w:rPr>
          <w:rFonts w:ascii="Arial Rounded MT Bold" w:eastAsia="Times New Roman" w:hAnsi="Arial Rounded MT Bold" w:cs="Times New Roman"/>
          <w:color w:val="000000"/>
          <w:sz w:val="16"/>
          <w:szCs w:val="16"/>
          <w:highlight w:val="yellow"/>
        </w:rPr>
        <w:t>2 paragraphs max.)</w:t>
      </w:r>
      <w:r w:rsidRPr="00787C81">
        <w:rPr>
          <w:rFonts w:ascii="Arial Rounded MT Bold" w:eastAsia="Times New Roman" w:hAnsi="Arial Rounded MT Bold" w:cs="Times New Roman"/>
          <w:color w:val="000000"/>
          <w:sz w:val="16"/>
          <w:szCs w:val="16"/>
        </w:rPr>
        <w:t xml:space="preserve"> pieces.  Number them.  </w:t>
      </w:r>
      <w:r w:rsidRPr="00787C81">
        <w:rPr>
          <w:rFonts w:ascii="Arial Rounded MT Bold" w:eastAsia="Times New Roman" w:hAnsi="Arial Rounded MT Bold" w:cs="Times New Roman"/>
          <w:color w:val="000000"/>
          <w:sz w:val="16"/>
          <w:szCs w:val="16"/>
          <w:highlight w:val="yellow"/>
        </w:rPr>
        <w:t>Don’t forget the title/opening!</w:t>
      </w:r>
    </w:p>
    <w:p w:rsidR="00CF3C13" w:rsidRPr="00787C81" w:rsidRDefault="00CF3C13" w:rsidP="00CF3C13">
      <w:pPr>
        <w:numPr>
          <w:ilvl w:val="0"/>
          <w:numId w:val="3"/>
        </w:numPr>
        <w:spacing w:after="0" w:line="240" w:lineRule="auto"/>
        <w:contextualSpacing/>
        <w:textAlignment w:val="baseline"/>
        <w:rPr>
          <w:rFonts w:ascii="Arial Rounded MT Bold" w:eastAsia="Times New Roman" w:hAnsi="Arial Rounded MT Bold" w:cs="Times New Roman"/>
          <w:color w:val="000000"/>
          <w:sz w:val="16"/>
          <w:szCs w:val="16"/>
        </w:rPr>
      </w:pPr>
      <w:r w:rsidRPr="00787C81">
        <w:rPr>
          <w:rFonts w:ascii="Arial Rounded MT Bold" w:eastAsia="Times New Roman" w:hAnsi="Arial Rounded MT Bold" w:cs="Times New Roman"/>
          <w:color w:val="000000"/>
          <w:sz w:val="16"/>
          <w:szCs w:val="16"/>
          <w:highlight w:val="green"/>
        </w:rPr>
        <w:t>Highlight</w:t>
      </w:r>
      <w:r w:rsidRPr="00787C81">
        <w:rPr>
          <w:rFonts w:ascii="Arial Rounded MT Bold" w:eastAsia="Times New Roman" w:hAnsi="Arial Rounded MT Bold" w:cs="Times New Roman"/>
          <w:color w:val="000000"/>
          <w:sz w:val="16"/>
          <w:szCs w:val="16"/>
        </w:rPr>
        <w:t xml:space="preserve"> </w:t>
      </w:r>
      <w:r w:rsidRPr="00787C81">
        <w:rPr>
          <w:rFonts w:ascii="Arial Rounded MT Bold" w:eastAsia="Times New Roman" w:hAnsi="Arial Rounded MT Bold" w:cs="Times New Roman"/>
          <w:color w:val="000000"/>
          <w:sz w:val="16"/>
          <w:szCs w:val="16"/>
          <w:u w:val="single"/>
        </w:rPr>
        <w:t>at least three words</w:t>
      </w:r>
      <w:r w:rsidRPr="00787C81">
        <w:rPr>
          <w:rFonts w:ascii="Arial Rounded MT Bold" w:eastAsia="Times New Roman" w:hAnsi="Arial Rounded MT Bold" w:cs="Times New Roman"/>
          <w:color w:val="000000"/>
          <w:sz w:val="16"/>
          <w:szCs w:val="16"/>
        </w:rPr>
        <w:t xml:space="preserve"> you are not familiar with or that are important and define them </w:t>
      </w:r>
      <w:r w:rsidRPr="00787C81">
        <w:rPr>
          <w:rFonts w:ascii="Arial Rounded MT Bold" w:eastAsia="Times New Roman" w:hAnsi="Arial Rounded MT Bold" w:cs="Times New Roman"/>
          <w:color w:val="000000"/>
          <w:sz w:val="16"/>
          <w:szCs w:val="16"/>
          <w:u w:val="single"/>
        </w:rPr>
        <w:t>on the graphic organizer</w:t>
      </w:r>
      <w:r w:rsidRPr="00787C81">
        <w:rPr>
          <w:rFonts w:ascii="Arial Rounded MT Bold" w:eastAsia="Times New Roman" w:hAnsi="Arial Rounded MT Bold" w:cs="Times New Roman"/>
          <w:color w:val="000000"/>
          <w:sz w:val="16"/>
          <w:szCs w:val="16"/>
        </w:rPr>
        <w:t>.</w:t>
      </w:r>
    </w:p>
    <w:p w:rsidR="00CF3C13" w:rsidRPr="00787C81" w:rsidRDefault="00CF3C13" w:rsidP="00CF3C13">
      <w:pPr>
        <w:numPr>
          <w:ilvl w:val="0"/>
          <w:numId w:val="3"/>
        </w:numPr>
        <w:spacing w:after="60" w:line="288" w:lineRule="atLeast"/>
        <w:contextualSpacing/>
        <w:outlineLvl w:val="0"/>
        <w:rPr>
          <w:rFonts w:ascii="Proxima Nova" w:eastAsia="Times New Roman" w:hAnsi="Proxima Nova" w:cs="Times New Roman"/>
          <w:b/>
          <w:bCs/>
          <w:color w:val="000000"/>
          <w:kern w:val="36"/>
          <w:sz w:val="20"/>
          <w:szCs w:val="20"/>
        </w:rPr>
      </w:pPr>
      <w:r w:rsidRPr="00787C81">
        <w:rPr>
          <w:rFonts w:ascii="Calibri" w:eastAsia="Times New Roman" w:hAnsi="Calibri" w:cs="Times New Roman"/>
          <w:kern w:val="36"/>
        </w:rPr>
        <w:t xml:space="preserve">Show evidence of a close reading.  </w:t>
      </w:r>
      <w:r w:rsidRPr="00787C81">
        <w:rPr>
          <w:rFonts w:ascii="Calibri" w:eastAsia="Times New Roman" w:hAnsi="Calibri" w:cs="Times New Roman"/>
          <w:kern w:val="36"/>
          <w:highlight w:val="cyan"/>
        </w:rPr>
        <w:t>Mark up</w:t>
      </w:r>
      <w:r w:rsidRPr="00787C81">
        <w:rPr>
          <w:rFonts w:ascii="Calibri" w:eastAsia="Times New Roman" w:hAnsi="Calibri" w:cs="Times New Roman"/>
          <w:kern w:val="36"/>
        </w:rPr>
        <w:t xml:space="preserve"> the </w:t>
      </w:r>
      <w:r w:rsidRPr="00787C81">
        <w:rPr>
          <w:rFonts w:ascii="Calibri" w:eastAsia="Times New Roman" w:hAnsi="Calibri" w:cs="Times New Roman"/>
          <w:kern w:val="36"/>
          <w:highlight w:val="cyan"/>
        </w:rPr>
        <w:t>left side</w:t>
      </w:r>
      <w:r w:rsidRPr="00787C81">
        <w:rPr>
          <w:rFonts w:ascii="Calibri" w:eastAsia="Times New Roman" w:hAnsi="Calibri" w:cs="Times New Roman"/>
          <w:kern w:val="36"/>
        </w:rPr>
        <w:t xml:space="preserve"> of the text with questions and/or comments that demonstrate interacting with the text.  You may also include any confusion you have.</w:t>
      </w:r>
      <w:r w:rsidRPr="00787C81">
        <w:rPr>
          <w:rFonts w:ascii="Calibri" w:eastAsia="Times New Roman" w:hAnsi="Calibri" w:cs="Times New Roman"/>
          <w:u w:val="single"/>
        </w:rPr>
        <w:t xml:space="preserve"> </w:t>
      </w:r>
      <w:r w:rsidRPr="00787C81">
        <w:rPr>
          <w:rFonts w:ascii="Calibri" w:eastAsia="Times New Roman" w:hAnsi="Calibri" w:cs="Times New Roman"/>
        </w:rPr>
        <w:t xml:space="preserve"> </w:t>
      </w:r>
    </w:p>
    <w:p w:rsidR="00CF3C13" w:rsidRPr="00787C81" w:rsidRDefault="00CF3C13" w:rsidP="00CF3C13">
      <w:pPr>
        <w:numPr>
          <w:ilvl w:val="0"/>
          <w:numId w:val="3"/>
        </w:numPr>
        <w:spacing w:after="60" w:line="288" w:lineRule="atLeast"/>
        <w:contextualSpacing/>
        <w:outlineLvl w:val="0"/>
        <w:rPr>
          <w:rFonts w:ascii="Proxima Nova" w:eastAsia="Times New Roman" w:hAnsi="Proxima Nova" w:cs="Times New Roman"/>
          <w:b/>
          <w:bCs/>
          <w:color w:val="000000"/>
          <w:kern w:val="36"/>
          <w:sz w:val="20"/>
          <w:szCs w:val="20"/>
        </w:rPr>
      </w:pPr>
      <w:r w:rsidRPr="00787C81">
        <w:rPr>
          <w:rFonts w:ascii="Calibri" w:eastAsia="Times New Roman" w:hAnsi="Calibri" w:cs="Times New Roman"/>
        </w:rPr>
        <w:t xml:space="preserve"> </w:t>
      </w:r>
      <w:r w:rsidRPr="00787C81">
        <w:rPr>
          <w:rFonts w:ascii="Calibri" w:eastAsia="Times New Roman" w:hAnsi="Calibri" w:cs="Times New Roman"/>
          <w:highlight w:val="red"/>
        </w:rPr>
        <w:t>Complete</w:t>
      </w:r>
      <w:r w:rsidRPr="00787C81">
        <w:rPr>
          <w:rFonts w:ascii="Calibri" w:eastAsia="Times New Roman" w:hAnsi="Calibri" w:cs="Times New Roman"/>
        </w:rPr>
        <w:t xml:space="preserve"> the attached graphic organizer to analyze author’s craft.</w:t>
      </w:r>
      <w:r w:rsidR="00891CEA">
        <w:rPr>
          <w:rFonts w:ascii="Calibri" w:eastAsia="Times New Roman" w:hAnsi="Calibri" w:cs="Times New Roman"/>
        </w:rPr>
        <w:t xml:space="preserve"> </w:t>
      </w:r>
      <w:r w:rsidR="00D273B6">
        <w:rPr>
          <w:rFonts w:ascii="Calibri" w:eastAsia="Times New Roman" w:hAnsi="Calibri" w:cs="Times New Roman"/>
        </w:rPr>
        <w:t>Notice the shift in audience.</w:t>
      </w:r>
    </w:p>
    <w:p w:rsidR="00CF3C13" w:rsidRDefault="00CF3C13" w:rsidP="00CF3C13">
      <w:pPr>
        <w:shd w:val="clear" w:color="auto" w:fill="FFFFFF"/>
        <w:spacing w:after="150" w:line="240" w:lineRule="auto"/>
        <w:outlineLvl w:val="0"/>
        <w:rPr>
          <w:rFonts w:ascii="Georgia" w:eastAsia="Times New Roman" w:hAnsi="Georgia" w:cs="Times New Roman"/>
          <w:b/>
          <w:bCs/>
          <w:color w:val="000000"/>
          <w:kern w:val="36"/>
          <w:sz w:val="28"/>
          <w:szCs w:val="28"/>
        </w:rPr>
      </w:pPr>
    </w:p>
    <w:p w:rsidR="00CF3C13" w:rsidRPr="00CF3C13" w:rsidRDefault="00CF3C13" w:rsidP="00CF3C13">
      <w:pPr>
        <w:shd w:val="clear" w:color="auto" w:fill="FFFFFF"/>
        <w:spacing w:after="150" w:line="240" w:lineRule="auto"/>
        <w:outlineLvl w:val="0"/>
        <w:rPr>
          <w:rFonts w:ascii="Georgia" w:eastAsia="Times New Roman" w:hAnsi="Georgia" w:cs="Times New Roman"/>
          <w:b/>
          <w:bCs/>
          <w:color w:val="000000"/>
          <w:kern w:val="36"/>
        </w:rPr>
      </w:pPr>
      <w:r w:rsidRPr="00CF3C13">
        <w:rPr>
          <w:rFonts w:ascii="Georgia" w:eastAsia="Times New Roman" w:hAnsi="Georgia" w:cs="Times New Roman"/>
          <w:b/>
          <w:bCs/>
          <w:color w:val="000000"/>
          <w:kern w:val="36"/>
        </w:rPr>
        <w:t xml:space="preserve">What Poetry Teaches Us </w:t>
      </w:r>
      <w:proofErr w:type="gramStart"/>
      <w:r w:rsidRPr="00CF3C13">
        <w:rPr>
          <w:rFonts w:ascii="Georgia" w:eastAsia="Times New Roman" w:hAnsi="Georgia" w:cs="Times New Roman"/>
          <w:b/>
          <w:bCs/>
          <w:color w:val="000000"/>
          <w:kern w:val="36"/>
        </w:rPr>
        <w:t>About</w:t>
      </w:r>
      <w:proofErr w:type="gramEnd"/>
      <w:r w:rsidRPr="00CF3C13">
        <w:rPr>
          <w:rFonts w:ascii="Georgia" w:eastAsia="Times New Roman" w:hAnsi="Georgia" w:cs="Times New Roman"/>
          <w:b/>
          <w:bCs/>
          <w:color w:val="000000"/>
          <w:kern w:val="36"/>
        </w:rPr>
        <w:t xml:space="preserve"> the Power of Persuasion</w:t>
      </w:r>
      <w:r w:rsidRPr="00414065">
        <w:rPr>
          <w:rFonts w:ascii="Georgia" w:eastAsia="Times New Roman" w:hAnsi="Georgia" w:cs="Times New Roman"/>
          <w:b/>
          <w:bCs/>
          <w:color w:val="000000"/>
          <w:kern w:val="36"/>
        </w:rPr>
        <w:t xml:space="preserve">  </w:t>
      </w:r>
      <w:r w:rsidR="00414065">
        <w:rPr>
          <w:rFonts w:ascii="Georgia" w:eastAsia="Times New Roman" w:hAnsi="Georgia" w:cs="Times New Roman"/>
          <w:b/>
          <w:bCs/>
          <w:color w:val="000000"/>
          <w:kern w:val="36"/>
        </w:rPr>
        <w:t xml:space="preserve"> </w:t>
      </w:r>
      <w:hyperlink r:id="rId6" w:tooltip="Dorothea Lasky" w:history="1">
        <w:r w:rsidRPr="00CF3C13">
          <w:rPr>
            <w:rFonts w:ascii="Helvetica" w:eastAsia="Times New Roman" w:hAnsi="Helvetica" w:cs="Helvetica"/>
            <w:caps/>
            <w:color w:val="EC1B23"/>
            <w:spacing w:val="30"/>
          </w:rPr>
          <w:t>DOROTHEA LASKY</w:t>
        </w:r>
      </w:hyperlink>
      <w:r w:rsidRPr="00414065">
        <w:rPr>
          <w:rFonts w:ascii="Georgia" w:eastAsia="Times New Roman" w:hAnsi="Georgia" w:cs="Times New Roman"/>
          <w:color w:val="000000"/>
        </w:rPr>
        <w:t xml:space="preserve">  </w:t>
      </w:r>
      <w:r w:rsidRPr="00CF3C13">
        <w:rPr>
          <w:rFonts w:ascii="Helvetica" w:eastAsia="Times New Roman" w:hAnsi="Helvetica" w:cs="Helvetica"/>
          <w:caps/>
          <w:color w:val="000000"/>
          <w:spacing w:val="30"/>
        </w:rPr>
        <w:t>OCT 13, 2012</w:t>
      </w:r>
    </w:p>
    <w:p w:rsidR="00CF3C13" w:rsidRPr="00CF3C13" w:rsidRDefault="00CF3C13" w:rsidP="00CF3C13">
      <w:pPr>
        <w:shd w:val="clear" w:color="auto" w:fill="FFFFFF"/>
        <w:spacing w:after="0" w:line="338" w:lineRule="atLeast"/>
        <w:rPr>
          <w:rFonts w:ascii="Helvetica" w:eastAsia="Times New Roman" w:hAnsi="Helvetica" w:cs="Helvetica"/>
          <w:caps/>
          <w:color w:val="000000"/>
          <w:spacing w:val="30"/>
        </w:rPr>
      </w:pPr>
      <w:r w:rsidRPr="00CF3C13">
        <w:rPr>
          <w:rFonts w:ascii="Helvetica" w:eastAsia="Times New Roman" w:hAnsi="Helvetica" w:cs="Helvetica"/>
          <w:caps/>
          <w:color w:val="000000"/>
          <w:spacing w:val="30"/>
        </w:rPr>
        <w:t> </w:t>
      </w:r>
      <w:r w:rsidRPr="00CF3C13">
        <w:rPr>
          <w:rFonts w:ascii="Georgia" w:eastAsia="Times New Roman" w:hAnsi="Georgia" w:cs="Times New Roman"/>
          <w:i/>
          <w:iCs/>
          <w:color w:val="000000"/>
        </w:rPr>
        <w:t>Logic and grammar are important. But for students to truly own the English language, they need to read and write poems.</w:t>
      </w:r>
      <w:r w:rsidRPr="00414065">
        <w:rPr>
          <w:rFonts w:ascii="Georgia" w:eastAsia="Times New Roman" w:hAnsi="Georgia" w:cs="Times New Roman"/>
          <w:color w:val="000000"/>
        </w:rPr>
        <w:t xml:space="preserve"> </w:t>
      </w:r>
    </w:p>
    <w:p w:rsidR="00CF3C13" w:rsidRPr="00CF3C13" w:rsidRDefault="00CF3C13" w:rsidP="00CF3C13">
      <w:pPr>
        <w:shd w:val="clear" w:color="auto" w:fill="FFFFFF"/>
        <w:spacing w:before="100" w:beforeAutospacing="1" w:after="100" w:afterAutospacing="1" w:line="240" w:lineRule="auto"/>
        <w:rPr>
          <w:rFonts w:ascii="Georgia" w:eastAsia="Times New Roman" w:hAnsi="Georgia" w:cs="Times New Roman"/>
          <w:color w:val="000000"/>
        </w:rPr>
      </w:pPr>
      <w:r w:rsidRPr="00CF3C13">
        <w:rPr>
          <w:rFonts w:ascii="Georgia" w:eastAsia="Times New Roman" w:hAnsi="Georgia" w:cs="Times New Roman"/>
          <w:color w:val="000000"/>
        </w:rPr>
        <w:t xml:space="preserve">A few years ago, I was working for a science teacher professional development program. My job was to go into schools and watch how high school science teachers were integrating the program's curriculum and content into their lessons. Not many people knew that I was a poet, not a science teacher. In fact, everyone around me asked me science questions. </w:t>
      </w:r>
      <w:proofErr w:type="gramStart"/>
      <w:r w:rsidRPr="00CF3C13">
        <w:rPr>
          <w:rFonts w:ascii="Georgia" w:eastAsia="Times New Roman" w:hAnsi="Georgia" w:cs="Times New Roman"/>
          <w:color w:val="000000"/>
        </w:rPr>
        <w:t>Like "What is the normal sugar level for someone with diabetes?"</w:t>
      </w:r>
      <w:proofErr w:type="gramEnd"/>
      <w:r w:rsidRPr="00CF3C13">
        <w:rPr>
          <w:rFonts w:ascii="Georgia" w:eastAsia="Times New Roman" w:hAnsi="Georgia" w:cs="Times New Roman"/>
          <w:color w:val="000000"/>
        </w:rPr>
        <w:t xml:space="preserve"> Or "Why do metals behave differently at different size scales?" These were not questions I could answer easily, but I did my best. I hid my poet self relatively well.</w:t>
      </w:r>
    </w:p>
    <w:p w:rsidR="00CF3C13" w:rsidRPr="00CF3C13" w:rsidRDefault="00CF3C13" w:rsidP="00CF3C13">
      <w:pPr>
        <w:shd w:val="clear" w:color="auto" w:fill="FFFFFF"/>
        <w:spacing w:before="100" w:beforeAutospacing="1" w:after="100" w:afterAutospacing="1" w:line="240" w:lineRule="auto"/>
        <w:rPr>
          <w:rFonts w:ascii="Georgia" w:eastAsia="Times New Roman" w:hAnsi="Georgia" w:cs="Times New Roman"/>
          <w:color w:val="000000"/>
        </w:rPr>
      </w:pPr>
      <w:r w:rsidRPr="00CF3C13">
        <w:rPr>
          <w:rFonts w:ascii="Georgia" w:eastAsia="Times New Roman" w:hAnsi="Georgia" w:cs="Times New Roman"/>
          <w:color w:val="000000"/>
        </w:rPr>
        <w:t>I didn't expect to find any poets there, but I did.</w:t>
      </w:r>
    </w:p>
    <w:p w:rsidR="00CF3C13" w:rsidRPr="00CF3C13" w:rsidRDefault="00CF3C13" w:rsidP="00CF3C13">
      <w:pPr>
        <w:shd w:val="clear" w:color="auto" w:fill="FFFFFF"/>
        <w:spacing w:before="100" w:beforeAutospacing="1" w:after="100" w:afterAutospacing="1" w:line="240" w:lineRule="auto"/>
        <w:rPr>
          <w:rFonts w:ascii="Georgia" w:eastAsia="Times New Roman" w:hAnsi="Georgia" w:cs="Times New Roman"/>
          <w:color w:val="000000"/>
        </w:rPr>
      </w:pPr>
      <w:r w:rsidRPr="00CF3C13">
        <w:rPr>
          <w:rFonts w:ascii="Georgia" w:eastAsia="Times New Roman" w:hAnsi="Georgia" w:cs="Times New Roman"/>
          <w:color w:val="000000"/>
        </w:rPr>
        <w:t>It first started when one student in one of the underperforming schools (a school with national test scores in the bottom 25 percent in its state) gave me a CD he'd recorded of himself reading his poems. I said thanks and asked him about it. He told me he was aspiring to be a hip hop star. I told him I loved hip hop, so he invited me to one of his performances. When I took the CD home and listened to it, I heard a stark and powerful poetry. His eloquence surprised me a bit, because the student never talked in class and was always late. It would have been hard to know he had this much language at his disposal, because he didn't use it in class.</w:t>
      </w:r>
    </w:p>
    <w:p w:rsidR="00CF3C13" w:rsidRPr="00CF3C13" w:rsidRDefault="00CF3C13" w:rsidP="00CF3C13">
      <w:pPr>
        <w:shd w:val="clear" w:color="auto" w:fill="FFFFFF"/>
        <w:spacing w:before="100" w:beforeAutospacing="1" w:after="100" w:afterAutospacing="1" w:line="240" w:lineRule="auto"/>
        <w:rPr>
          <w:rFonts w:ascii="Georgia" w:eastAsia="Times New Roman" w:hAnsi="Georgia" w:cs="Times New Roman"/>
          <w:color w:val="000000"/>
        </w:rPr>
      </w:pPr>
      <w:r w:rsidRPr="00CF3C13">
        <w:rPr>
          <w:rFonts w:ascii="Georgia" w:eastAsia="Times New Roman" w:hAnsi="Georgia" w:cs="Times New Roman"/>
          <w:color w:val="000000"/>
        </w:rPr>
        <w:t>All students can write, if we let them. The key, I think, is poetry.</w:t>
      </w:r>
    </w:p>
    <w:p w:rsidR="00CF3C13" w:rsidRPr="00CF3C13" w:rsidRDefault="00CF3C13" w:rsidP="00CF3C13">
      <w:pPr>
        <w:shd w:val="clear" w:color="auto" w:fill="FFFFFF"/>
        <w:spacing w:before="100" w:beforeAutospacing="1" w:after="100" w:afterAutospacing="1" w:line="240" w:lineRule="auto"/>
        <w:rPr>
          <w:rFonts w:ascii="Georgia" w:eastAsia="Times New Roman" w:hAnsi="Georgia" w:cs="Times New Roman"/>
          <w:color w:val="000000"/>
        </w:rPr>
      </w:pPr>
      <w:r w:rsidRPr="00CF3C13">
        <w:rPr>
          <w:rFonts w:ascii="Georgia" w:eastAsia="Times New Roman" w:hAnsi="Georgia" w:cs="Times New Roman"/>
          <w:color w:val="000000"/>
        </w:rPr>
        <w:t>As a poet myself, I have a love/hate relationship with schools. For the most part, schools have been a place for me to learn and grow. They've given me the chance to find readers of poetry and to connect with the poets of the past. I have found almost all my poetic brethren (dead poets who speak to me through their work) within a classroom setting.</w:t>
      </w:r>
    </w:p>
    <w:p w:rsidR="00CF3C13" w:rsidRPr="00CF3C13" w:rsidRDefault="00CF3C13" w:rsidP="00CF3C13">
      <w:pPr>
        <w:shd w:val="clear" w:color="auto" w:fill="FFFFFF"/>
        <w:spacing w:before="100" w:beforeAutospacing="1" w:after="100" w:afterAutospacing="1" w:line="240" w:lineRule="auto"/>
        <w:rPr>
          <w:rFonts w:ascii="Georgia" w:eastAsia="Times New Roman" w:hAnsi="Georgia" w:cs="Times New Roman"/>
          <w:color w:val="000000"/>
        </w:rPr>
      </w:pPr>
      <w:r w:rsidRPr="00CF3C13">
        <w:rPr>
          <w:rFonts w:ascii="Georgia" w:eastAsia="Times New Roman" w:hAnsi="Georgia" w:cs="Times New Roman"/>
          <w:color w:val="000000"/>
        </w:rPr>
        <w:t>However, because I am a poet, I am always searching for ways to change language. Schools are often a place for a certain sort of rigid language instruction, which can make them hostile environments for poets. Grammar and persuasive argument are essential skills for any student. But if someone is telling you that there is a set and finite way to construct a sentence -- and you're a poet -- you will naturally get a little annoyed. And you will be justified in feeling this way, because it's simply not true.</w:t>
      </w:r>
    </w:p>
    <w:p w:rsidR="00CF3C13" w:rsidRPr="00CF3C13" w:rsidRDefault="00CF3C13" w:rsidP="00CF3C13">
      <w:pPr>
        <w:shd w:val="clear" w:color="auto" w:fill="FFFFFF"/>
        <w:spacing w:before="100" w:beforeAutospacing="1" w:after="100" w:afterAutospacing="1" w:line="240" w:lineRule="auto"/>
        <w:rPr>
          <w:rFonts w:ascii="Georgia" w:eastAsia="Times New Roman" w:hAnsi="Georgia" w:cs="Times New Roman"/>
          <w:color w:val="000000"/>
        </w:rPr>
      </w:pPr>
      <w:r w:rsidRPr="00CF3C13">
        <w:rPr>
          <w:rFonts w:ascii="Georgia" w:eastAsia="Times New Roman" w:hAnsi="Georgia" w:cs="Times New Roman"/>
          <w:color w:val="000000"/>
        </w:rPr>
        <w:lastRenderedPageBreak/>
        <w:t>Nothing is more important to the future of humanity than the freedom to make new ideas. I would argue that the act of writing poetry is important for the creation of those new ideas. In her essay </w:t>
      </w:r>
      <w:hyperlink r:id="rId7" w:history="1">
        <w:r w:rsidRPr="00CF3C13">
          <w:rPr>
            <w:rFonts w:ascii="Georgia" w:eastAsia="Times New Roman" w:hAnsi="Georgia" w:cs="Times New Roman"/>
            <w:color w:val="458CD5"/>
          </w:rPr>
          <w:t>"Poetry and Grammar," </w:t>
        </w:r>
      </w:hyperlink>
      <w:r w:rsidRPr="00CF3C13">
        <w:rPr>
          <w:rFonts w:ascii="Georgia" w:eastAsia="Times New Roman" w:hAnsi="Georgia" w:cs="Times New Roman"/>
          <w:color w:val="000000"/>
        </w:rPr>
        <w:t>the great American poet Gertrude Stein wrote:</w:t>
      </w:r>
    </w:p>
    <w:p w:rsidR="00CF3C13" w:rsidRPr="00CF3C13" w:rsidRDefault="00CF3C13" w:rsidP="00CF3C13">
      <w:pPr>
        <w:shd w:val="clear" w:color="auto" w:fill="EEEEEE"/>
        <w:spacing w:after="0" w:line="240" w:lineRule="auto"/>
        <w:rPr>
          <w:rFonts w:ascii="Georgia" w:eastAsia="Times New Roman" w:hAnsi="Georgia" w:cs="Times New Roman"/>
          <w:color w:val="000000"/>
        </w:rPr>
      </w:pPr>
      <w:r w:rsidRPr="00CF3C13">
        <w:rPr>
          <w:rFonts w:ascii="Georgia" w:eastAsia="Times New Roman" w:hAnsi="Georgia" w:cs="Times New Roman"/>
          <w:color w:val="000000"/>
        </w:rPr>
        <w:t>That is the reason that slang exists it is to change the nouns which have been names for so long. I say again. Verbs and adverbs and articles and conjunctions and prepositions are lively because they all do something and as long as anything does something it keeps alive.</w:t>
      </w:r>
    </w:p>
    <w:p w:rsidR="00CF3C13" w:rsidRPr="00CF3C13" w:rsidRDefault="00CF3C13" w:rsidP="00CF3C13">
      <w:pPr>
        <w:shd w:val="clear" w:color="auto" w:fill="FFFFFF"/>
        <w:spacing w:before="100" w:beforeAutospacing="1" w:after="100" w:afterAutospacing="1" w:line="240" w:lineRule="auto"/>
        <w:rPr>
          <w:rFonts w:ascii="Georgia" w:eastAsia="Times New Roman" w:hAnsi="Georgia" w:cs="Times New Roman"/>
          <w:color w:val="000000"/>
        </w:rPr>
      </w:pPr>
      <w:r w:rsidRPr="00CF3C13">
        <w:rPr>
          <w:rFonts w:ascii="Georgia" w:eastAsia="Times New Roman" w:hAnsi="Georgia" w:cs="Times New Roman"/>
          <w:color w:val="000000"/>
        </w:rPr>
        <w:t>Supporting poetry in our schools is essential because it engages students' thinking and it keeps language alive. Over the past 14 years, I have worked as a teacher in a variety of educational settings. I have found that all students can write. And one of the surest ways to awaken their love for language is poetry. </w:t>
      </w:r>
    </w:p>
    <w:p w:rsidR="00CF3C13" w:rsidRPr="00CF3C13" w:rsidRDefault="00CF3C13" w:rsidP="00CF3C13">
      <w:pPr>
        <w:shd w:val="clear" w:color="auto" w:fill="FFFFFF"/>
        <w:spacing w:before="100" w:beforeAutospacing="1" w:after="100" w:afterAutospacing="1" w:line="240" w:lineRule="auto"/>
        <w:rPr>
          <w:rFonts w:ascii="Georgia" w:eastAsia="Times New Roman" w:hAnsi="Georgia" w:cs="Times New Roman"/>
          <w:color w:val="000000"/>
        </w:rPr>
      </w:pPr>
      <w:proofErr w:type="gramStart"/>
      <w:r w:rsidRPr="00CF3C13">
        <w:rPr>
          <w:rFonts w:ascii="Georgia" w:eastAsia="Times New Roman" w:hAnsi="Georgia" w:cs="Times New Roman"/>
          <w:color w:val="000000"/>
        </w:rPr>
        <w:t>The 60 students waiting patiently to get into one creative writing section at an elite private college where I taught loved writing poetry.</w:t>
      </w:r>
      <w:proofErr w:type="gramEnd"/>
      <w:r w:rsidRPr="00CF3C13">
        <w:rPr>
          <w:rFonts w:ascii="Georgia" w:eastAsia="Times New Roman" w:hAnsi="Georgia" w:cs="Times New Roman"/>
          <w:color w:val="000000"/>
        </w:rPr>
        <w:t xml:space="preserve"> The 2 year olds I used to teach over a decade ago in </w:t>
      </w:r>
      <w:proofErr w:type="gramStart"/>
      <w:r w:rsidRPr="00CF3C13">
        <w:rPr>
          <w:rFonts w:ascii="Georgia" w:eastAsia="Times New Roman" w:hAnsi="Georgia" w:cs="Times New Roman"/>
          <w:color w:val="000000"/>
        </w:rPr>
        <w:t>a wealthy</w:t>
      </w:r>
      <w:proofErr w:type="gramEnd"/>
      <w:r w:rsidRPr="00CF3C13">
        <w:rPr>
          <w:rFonts w:ascii="Georgia" w:eastAsia="Times New Roman" w:hAnsi="Georgia" w:cs="Times New Roman"/>
          <w:color w:val="000000"/>
        </w:rPr>
        <w:t xml:space="preserve"> day care loved poetry, too. Even in their pre-writing state, they recited poem after poem for me, and I wrote each one down for them to then illustrate. At an underserved elementary school, I read </w:t>
      </w:r>
      <w:proofErr w:type="spellStart"/>
      <w:r w:rsidRPr="00CF3C13">
        <w:rPr>
          <w:rFonts w:ascii="Georgia" w:eastAsia="Times New Roman" w:hAnsi="Georgia" w:cs="Times New Roman"/>
          <w:color w:val="000000"/>
        </w:rPr>
        <w:t>Merwin</w:t>
      </w:r>
      <w:proofErr w:type="spellEnd"/>
      <w:r w:rsidRPr="00CF3C13">
        <w:rPr>
          <w:rFonts w:ascii="Georgia" w:eastAsia="Times New Roman" w:hAnsi="Georgia" w:cs="Times New Roman"/>
          <w:color w:val="000000"/>
        </w:rPr>
        <w:t>, Sexton, and Whitman poems out loud, and the 5 year olds in in the class loved to bounce around the rhythms and the sing-</w:t>
      </w:r>
      <w:proofErr w:type="spellStart"/>
      <w:r w:rsidRPr="00CF3C13">
        <w:rPr>
          <w:rFonts w:ascii="Georgia" w:eastAsia="Times New Roman" w:hAnsi="Georgia" w:cs="Times New Roman"/>
          <w:color w:val="000000"/>
        </w:rPr>
        <w:t>songy</w:t>
      </w:r>
      <w:proofErr w:type="spellEnd"/>
      <w:r w:rsidRPr="00CF3C13">
        <w:rPr>
          <w:rFonts w:ascii="Georgia" w:eastAsia="Times New Roman" w:hAnsi="Georgia" w:cs="Times New Roman"/>
          <w:color w:val="000000"/>
        </w:rPr>
        <w:t xml:space="preserve"> rhymes, along with the slanted ones. It was the music of poetry that they loved. The music of p</w:t>
      </w:r>
      <w:r w:rsidRPr="00414065">
        <w:rPr>
          <w:rFonts w:ascii="Georgia" w:eastAsia="Times New Roman" w:hAnsi="Georgia" w:cs="Times New Roman"/>
          <w:color w:val="000000"/>
        </w:rPr>
        <w:t>oetry is a delight for the mind</w:t>
      </w:r>
      <w:r w:rsidRPr="00CF3C13">
        <w:rPr>
          <w:rFonts w:ascii="Georgia" w:eastAsia="Times New Roman" w:hAnsi="Georgia" w:cs="Times New Roman"/>
          <w:i/>
          <w:iCs/>
          <w:color w:val="003D64"/>
        </w:rPr>
        <w:t>.</w:t>
      </w:r>
    </w:p>
    <w:p w:rsidR="00CF3C13" w:rsidRPr="00CF3C13" w:rsidRDefault="00CF3C13" w:rsidP="00CF3C13">
      <w:pPr>
        <w:shd w:val="clear" w:color="auto" w:fill="FFFFFF"/>
        <w:spacing w:before="100" w:beforeAutospacing="1" w:after="100" w:afterAutospacing="1" w:line="240" w:lineRule="auto"/>
        <w:rPr>
          <w:rFonts w:ascii="Georgia" w:eastAsia="Times New Roman" w:hAnsi="Georgia" w:cs="Times New Roman"/>
          <w:color w:val="000000"/>
        </w:rPr>
      </w:pPr>
      <w:r w:rsidRPr="00CF3C13">
        <w:rPr>
          <w:rFonts w:ascii="Georgia" w:eastAsia="Times New Roman" w:hAnsi="Georgia" w:cs="Times New Roman"/>
          <w:color w:val="000000"/>
        </w:rPr>
        <w:t>A lot of people argue that poetry is "difficult" or that it has no real value for children's future. That's just not true. If you think poetry isn't important to your students, you are not listening to them. You are not noticing the headphones in their ears, blasting poetry to soothe their walk to class. You are not thinking of them in their rooms at night, writing down their experiences. It may be that you are defining poetry too dogmatically.</w:t>
      </w:r>
    </w:p>
    <w:p w:rsidR="00CF3C13" w:rsidRPr="00CF3C13" w:rsidRDefault="00CF3C13" w:rsidP="00CF3C13">
      <w:pPr>
        <w:shd w:val="clear" w:color="auto" w:fill="FFFFFF"/>
        <w:spacing w:before="100" w:beforeAutospacing="1" w:after="100" w:afterAutospacing="1" w:line="240" w:lineRule="auto"/>
        <w:rPr>
          <w:rFonts w:ascii="Georgia" w:eastAsia="Times New Roman" w:hAnsi="Georgia" w:cs="Times New Roman"/>
          <w:color w:val="000000"/>
        </w:rPr>
      </w:pPr>
      <w:r w:rsidRPr="00CF3C13">
        <w:rPr>
          <w:rFonts w:ascii="Georgia" w:eastAsia="Times New Roman" w:hAnsi="Georgia" w:cs="Times New Roman"/>
          <w:color w:val="000000"/>
        </w:rPr>
        <w:t>In a book entitled </w:t>
      </w:r>
      <w:hyperlink r:id="rId8" w:history="1">
        <w:r w:rsidRPr="00CF3C13">
          <w:rPr>
            <w:rFonts w:ascii="Georgia" w:eastAsia="Times New Roman" w:hAnsi="Georgia" w:cs="Times New Roman"/>
            <w:i/>
            <w:iCs/>
            <w:color w:val="458CD5"/>
          </w:rPr>
          <w:t>The Having of Wonderful Ideas: And Other Essays on Teaching and Learning</w:t>
        </w:r>
      </w:hyperlink>
      <w:r w:rsidRPr="00CF3C13">
        <w:rPr>
          <w:rFonts w:ascii="Georgia" w:eastAsia="Times New Roman" w:hAnsi="Georgia" w:cs="Times New Roman"/>
          <w:color w:val="000000"/>
        </w:rPr>
        <w:t xml:space="preserve">, Eleanor Duckworth explains that the most important thing a teacher can do is to give his or her students the space to have a new idea and feel good about having </w:t>
      </w:r>
      <w:proofErr w:type="gramStart"/>
      <w:r w:rsidRPr="00CF3C13">
        <w:rPr>
          <w:rFonts w:ascii="Georgia" w:eastAsia="Times New Roman" w:hAnsi="Georgia" w:cs="Times New Roman"/>
          <w:color w:val="000000"/>
        </w:rPr>
        <w:t>it.</w:t>
      </w:r>
      <w:proofErr w:type="gramEnd"/>
      <w:r w:rsidRPr="00CF3C13">
        <w:rPr>
          <w:rFonts w:ascii="Georgia" w:eastAsia="Times New Roman" w:hAnsi="Georgia" w:cs="Times New Roman"/>
          <w:color w:val="000000"/>
        </w:rPr>
        <w:t xml:space="preserve"> She argues that this is the key to intellectual development. I would argue that there's no more natural space for a teacher to value a student's idea than in a poem. </w:t>
      </w:r>
      <w:proofErr w:type="gramStart"/>
      <w:r w:rsidRPr="00CF3C13">
        <w:rPr>
          <w:rFonts w:ascii="Georgia" w:eastAsia="Times New Roman" w:hAnsi="Georgia" w:cs="Times New Roman"/>
          <w:color w:val="000000"/>
        </w:rPr>
        <w:t>Because in a poem, a student not only has the freedom to express a new idea, but to do so in novel language he or she has just created.</w:t>
      </w:r>
      <w:proofErr w:type="gramEnd"/>
      <w:r w:rsidRPr="00CF3C13">
        <w:rPr>
          <w:rFonts w:ascii="Georgia" w:eastAsia="Times New Roman" w:hAnsi="Georgia" w:cs="Times New Roman"/>
          <w:color w:val="000000"/>
        </w:rPr>
        <w:t xml:space="preserve"> More so than any other type of writing, a poem takes into account the indispensable dimension of well-chosen words.</w:t>
      </w:r>
    </w:p>
    <w:p w:rsidR="00CF3C13" w:rsidRPr="00CF3C13" w:rsidRDefault="00CF3C13" w:rsidP="00CF3C13">
      <w:pPr>
        <w:shd w:val="clear" w:color="auto" w:fill="FFFFFF"/>
        <w:spacing w:before="100" w:beforeAutospacing="1" w:after="100" w:afterAutospacing="1" w:line="240" w:lineRule="auto"/>
        <w:rPr>
          <w:rFonts w:ascii="Georgia" w:eastAsia="Times New Roman" w:hAnsi="Georgia" w:cs="Times New Roman"/>
          <w:color w:val="000000"/>
        </w:rPr>
      </w:pPr>
      <w:r w:rsidRPr="00CF3C13">
        <w:rPr>
          <w:rFonts w:ascii="Georgia" w:eastAsia="Times New Roman" w:hAnsi="Georgia" w:cs="Times New Roman"/>
          <w:color w:val="000000"/>
        </w:rPr>
        <w:t>Learning about poetry (how to read it, write it, and appreciate it) is an integral part of teaching students about all forms of writing. A poem is not just a place to present a student's grammatical knowledge (in fact, it is often the space to subvert it!). Poetry, more than any other form of writing, trains students to take into account the style of language. This close looking and listening is crucial to writing well in any manner. It would be hard to say that any outstanding essay does not involve meticulous word choice or the ability to persuade a reader through sheer aesthetic prowess. Poetry teaches students how to do this.</w:t>
      </w:r>
    </w:p>
    <w:p w:rsidR="00CF3C13" w:rsidRDefault="00CF3C13" w:rsidP="00CF3C13">
      <w:pPr>
        <w:pBdr>
          <w:bottom w:val="single" w:sz="12" w:space="1" w:color="auto"/>
        </w:pBdr>
        <w:spacing w:after="0" w:line="240" w:lineRule="auto"/>
        <w:ind w:left="450"/>
        <w:contextualSpacing/>
        <w:rPr>
          <w:rFonts w:ascii="Arial Rounded MT Bold" w:eastAsia="Times New Roman" w:hAnsi="Arial Rounded MT Bold" w:cs="Arial"/>
          <w:color w:val="222222"/>
          <w:sz w:val="20"/>
          <w:szCs w:val="20"/>
        </w:rPr>
      </w:pPr>
    </w:p>
    <w:p w:rsidR="00CF3C13" w:rsidRPr="00CF3C13" w:rsidRDefault="00CF3C13" w:rsidP="00CF3C13">
      <w:pPr>
        <w:pBdr>
          <w:bottom w:val="single" w:sz="12" w:space="1" w:color="auto"/>
        </w:pBdr>
        <w:spacing w:after="0" w:line="240" w:lineRule="auto"/>
        <w:ind w:left="450"/>
        <w:contextualSpacing/>
        <w:rPr>
          <w:rFonts w:ascii="Arial Rounded MT Bold" w:eastAsia="Times New Roman" w:hAnsi="Arial Rounded MT Bold" w:cs="Arial"/>
          <w:color w:val="222222"/>
          <w:sz w:val="20"/>
          <w:szCs w:val="20"/>
        </w:rPr>
      </w:pPr>
      <w:proofErr w:type="gramStart"/>
      <w:r>
        <w:rPr>
          <w:rFonts w:ascii="Arial Rounded MT Bold" w:eastAsia="Times New Roman" w:hAnsi="Arial Rounded MT Bold" w:cs="Arial"/>
          <w:color w:val="222222"/>
          <w:sz w:val="20"/>
          <w:szCs w:val="20"/>
        </w:rPr>
        <w:t xml:space="preserve">1.  </w:t>
      </w:r>
      <w:r w:rsidRPr="00CF3C13">
        <w:rPr>
          <w:rFonts w:ascii="Arial Rounded MT Bold" w:eastAsia="Times New Roman" w:hAnsi="Arial Rounded MT Bold" w:cs="Arial"/>
          <w:color w:val="222222"/>
          <w:sz w:val="20"/>
          <w:szCs w:val="20"/>
        </w:rPr>
        <w:t>Author’s</w:t>
      </w:r>
      <w:proofErr w:type="gramEnd"/>
      <w:r w:rsidRPr="00CF3C13">
        <w:rPr>
          <w:rFonts w:ascii="Arial Rounded MT Bold" w:eastAsia="Times New Roman" w:hAnsi="Arial Rounded MT Bold" w:cs="Arial"/>
          <w:color w:val="222222"/>
          <w:sz w:val="20"/>
          <w:szCs w:val="20"/>
        </w:rPr>
        <w:t xml:space="preserve"> claim (what he/she wants us to believe—OPINION + REASON)):</w:t>
      </w:r>
    </w:p>
    <w:p w:rsidR="00CF3C13" w:rsidRPr="00787C81" w:rsidRDefault="00CF3C13" w:rsidP="00CF3C13">
      <w:pPr>
        <w:pBdr>
          <w:bottom w:val="single" w:sz="12" w:space="1" w:color="auto"/>
        </w:pBdr>
        <w:spacing w:after="0" w:line="240" w:lineRule="auto"/>
        <w:ind w:left="720"/>
        <w:contextualSpacing/>
        <w:rPr>
          <w:rFonts w:ascii="Arial Rounded MT Bold" w:eastAsia="Times New Roman" w:hAnsi="Arial Rounded MT Bold" w:cs="Arial"/>
          <w:color w:val="222222"/>
          <w:sz w:val="20"/>
          <w:szCs w:val="20"/>
        </w:rPr>
      </w:pPr>
    </w:p>
    <w:p w:rsidR="00CF3C13" w:rsidRPr="00787C81" w:rsidRDefault="00CF3C13" w:rsidP="00CF3C13">
      <w:pPr>
        <w:pBdr>
          <w:bottom w:val="single" w:sz="12" w:space="1" w:color="auto"/>
        </w:pBdr>
        <w:spacing w:after="0" w:line="240" w:lineRule="auto"/>
        <w:ind w:left="720"/>
        <w:contextualSpacing/>
        <w:rPr>
          <w:rFonts w:ascii="Arial Rounded MT Bold" w:eastAsia="Times New Roman" w:hAnsi="Arial Rounded MT Bold" w:cs="Arial"/>
          <w:color w:val="222222"/>
          <w:sz w:val="20"/>
          <w:szCs w:val="20"/>
        </w:rPr>
      </w:pPr>
    </w:p>
    <w:p w:rsidR="00CF3C13" w:rsidRPr="00787C81" w:rsidRDefault="00CF3C13" w:rsidP="00CF3C13">
      <w:pPr>
        <w:spacing w:after="0" w:line="240" w:lineRule="auto"/>
        <w:ind w:left="720"/>
        <w:contextualSpacing/>
        <w:rPr>
          <w:rFonts w:ascii="Arial Rounded MT Bold" w:eastAsia="Times New Roman" w:hAnsi="Arial Rounded MT Bold" w:cs="Arial"/>
          <w:color w:val="222222"/>
          <w:sz w:val="20"/>
          <w:szCs w:val="20"/>
        </w:rPr>
      </w:pPr>
    </w:p>
    <w:p w:rsidR="00CF3C13" w:rsidRPr="00787C81" w:rsidRDefault="00CF3C13" w:rsidP="00CF3C13">
      <w:pPr>
        <w:spacing w:after="0" w:line="240" w:lineRule="auto"/>
        <w:ind w:left="720"/>
        <w:contextualSpacing/>
        <w:rPr>
          <w:rFonts w:ascii="Arial Rounded MT Bold" w:eastAsia="Times New Roman" w:hAnsi="Arial Rounded MT Bold" w:cs="Arial"/>
          <w:color w:val="222222"/>
          <w:sz w:val="20"/>
          <w:szCs w:val="20"/>
        </w:rPr>
      </w:pPr>
    </w:p>
    <w:p w:rsidR="00CF3C13" w:rsidRPr="00787C81" w:rsidRDefault="00CF3C13" w:rsidP="00CF3C13">
      <w:pPr>
        <w:pBdr>
          <w:top w:val="single" w:sz="12" w:space="1" w:color="auto"/>
          <w:bottom w:val="single" w:sz="12" w:space="1" w:color="auto"/>
        </w:pBdr>
        <w:spacing w:after="0" w:line="240" w:lineRule="auto"/>
        <w:ind w:left="720"/>
        <w:contextualSpacing/>
        <w:rPr>
          <w:rFonts w:ascii="Arial Rounded MT Bold" w:eastAsia="Times New Roman" w:hAnsi="Arial Rounded MT Bold" w:cs="Arial"/>
          <w:color w:val="222222"/>
          <w:sz w:val="20"/>
          <w:szCs w:val="20"/>
        </w:rPr>
      </w:pPr>
    </w:p>
    <w:p w:rsidR="00CF3C13" w:rsidRPr="00787C81" w:rsidRDefault="00CF3C13" w:rsidP="00CF3C13">
      <w:pPr>
        <w:pBdr>
          <w:top w:val="single" w:sz="12" w:space="1" w:color="auto"/>
          <w:bottom w:val="single" w:sz="12" w:space="1" w:color="auto"/>
        </w:pBdr>
        <w:spacing w:after="0" w:line="240" w:lineRule="auto"/>
        <w:ind w:left="720"/>
        <w:contextualSpacing/>
        <w:rPr>
          <w:rFonts w:ascii="Arial Rounded MT Bold" w:eastAsia="Times New Roman" w:hAnsi="Arial Rounded MT Bold" w:cs="Arial"/>
          <w:color w:val="222222"/>
          <w:sz w:val="20"/>
          <w:szCs w:val="20"/>
        </w:rPr>
      </w:pPr>
    </w:p>
    <w:p w:rsidR="00CF3C13" w:rsidRPr="00787C81" w:rsidRDefault="00CF3C13" w:rsidP="00CF3C13">
      <w:pPr>
        <w:spacing w:after="0" w:line="240" w:lineRule="auto"/>
        <w:rPr>
          <w:rFonts w:ascii="Arial Rounded MT Bold" w:eastAsia="Times New Roman" w:hAnsi="Arial Rounded MT Bold" w:cs="Times New Roman"/>
          <w:sz w:val="20"/>
          <w:szCs w:val="20"/>
        </w:rPr>
      </w:pPr>
    </w:p>
    <w:p w:rsidR="00CF3C13" w:rsidRPr="00787C81" w:rsidRDefault="00CF3C13" w:rsidP="00CF3C13">
      <w:pPr>
        <w:numPr>
          <w:ilvl w:val="0"/>
          <w:numId w:val="5"/>
        </w:numPr>
        <w:spacing w:after="0" w:line="240" w:lineRule="auto"/>
        <w:contextualSpacing/>
        <w:rPr>
          <w:rFonts w:ascii="Arial Rounded MT Bold" w:eastAsia="Times New Roman" w:hAnsi="Arial Rounded MT Bold" w:cs="Times New Roman"/>
          <w:sz w:val="20"/>
          <w:szCs w:val="20"/>
        </w:rPr>
      </w:pPr>
      <w:r w:rsidRPr="00787C81">
        <w:rPr>
          <w:rFonts w:ascii="Arial Rounded MT Bold" w:eastAsia="Times New Roman" w:hAnsi="Arial Rounded MT Bold" w:cs="Arial"/>
          <w:color w:val="222222"/>
          <w:sz w:val="20"/>
          <w:szCs w:val="20"/>
        </w:rPr>
        <w:t xml:space="preserve">. Text Evidence </w:t>
      </w:r>
      <w:r w:rsidRPr="00787C81">
        <w:rPr>
          <w:rFonts w:ascii="Arial Rounded MT Bold" w:eastAsia="Times New Roman" w:hAnsi="Arial Rounded MT Bold" w:cs="Arial"/>
          <w:i/>
          <w:color w:val="222222"/>
          <w:sz w:val="20"/>
          <w:szCs w:val="20"/>
        </w:rPr>
        <w:t>with MLA</w:t>
      </w:r>
      <w:r w:rsidRPr="00787C81">
        <w:rPr>
          <w:rFonts w:ascii="Arial Rounded MT Bold" w:eastAsia="Times New Roman" w:hAnsi="Arial Rounded MT Bold" w:cs="Arial"/>
          <w:color w:val="222222"/>
          <w:sz w:val="20"/>
          <w:szCs w:val="20"/>
        </w:rPr>
        <w:t>:  **TE= proof: stats, facts, examples</w:t>
      </w:r>
    </w:p>
    <w:p w:rsidR="00CF3C13" w:rsidRPr="00787C81" w:rsidRDefault="00CF3C13" w:rsidP="00CF3C13">
      <w:pPr>
        <w:spacing w:after="0" w:line="240" w:lineRule="auto"/>
        <w:ind w:left="720"/>
        <w:contextualSpacing/>
        <w:rPr>
          <w:rFonts w:ascii="Arial Rounded MT Bold" w:eastAsia="Times New Roman" w:hAnsi="Arial Rounded MT Bold" w:cs="Arial"/>
          <w:color w:val="222222"/>
          <w:sz w:val="20"/>
          <w:szCs w:val="20"/>
        </w:rPr>
      </w:pPr>
      <w:r w:rsidRPr="00787C81">
        <w:rPr>
          <w:rFonts w:ascii="Arial Rounded MT Bold" w:eastAsia="Times New Roman" w:hAnsi="Arial Rounded MT Bold" w:cs="Arial"/>
          <w:color w:val="222222"/>
          <w:sz w:val="20"/>
          <w:szCs w:val="20"/>
        </w:rPr>
        <w:t>**MLA= author’s last name in parenthesis at the end of each piece of TE: “Blah-blah-blah” (Author’s LAST name).</w:t>
      </w:r>
    </w:p>
    <w:p w:rsidR="00CF3C13" w:rsidRPr="00787C81" w:rsidRDefault="00CF3C13" w:rsidP="00CF3C13">
      <w:pPr>
        <w:numPr>
          <w:ilvl w:val="0"/>
          <w:numId w:val="4"/>
        </w:numPr>
        <w:spacing w:after="0" w:line="240" w:lineRule="auto"/>
        <w:contextualSpacing/>
        <w:rPr>
          <w:rFonts w:ascii="Arial Rounded MT Bold" w:eastAsia="Times New Roman" w:hAnsi="Arial Rounded MT Bold" w:cs="Times New Roman"/>
          <w:sz w:val="20"/>
          <w:szCs w:val="20"/>
        </w:rPr>
      </w:pPr>
      <w:r w:rsidRPr="00787C81">
        <w:rPr>
          <w:rFonts w:ascii="Arial Rounded MT Bold" w:eastAsia="Times New Roman" w:hAnsi="Arial Rounded MT Bold" w:cs="Arial"/>
          <w:color w:val="222222"/>
          <w:sz w:val="20"/>
          <w:szCs w:val="20"/>
        </w:rPr>
        <w:t>________________________________________________________________________</w:t>
      </w:r>
    </w:p>
    <w:p w:rsidR="00CF3C13" w:rsidRPr="00787C81" w:rsidRDefault="00CF3C13" w:rsidP="00CF3C13">
      <w:pPr>
        <w:spacing w:after="0" w:line="240" w:lineRule="auto"/>
        <w:ind w:left="1425"/>
        <w:contextualSpacing/>
        <w:rPr>
          <w:rFonts w:ascii="Arial Rounded MT Bold" w:eastAsia="Times New Roman" w:hAnsi="Arial Rounded MT Bold" w:cs="Times New Roman"/>
          <w:sz w:val="20"/>
          <w:szCs w:val="20"/>
        </w:rPr>
      </w:pPr>
    </w:p>
    <w:p w:rsidR="00CF3C13" w:rsidRPr="00787C81" w:rsidRDefault="00CF3C13" w:rsidP="00CF3C13">
      <w:pPr>
        <w:spacing w:after="0" w:line="240" w:lineRule="auto"/>
        <w:ind w:left="1425"/>
        <w:contextualSpacing/>
        <w:rPr>
          <w:rFonts w:ascii="Arial Rounded MT Bold" w:eastAsia="Times New Roman" w:hAnsi="Arial Rounded MT Bold" w:cs="Times New Roman"/>
          <w:sz w:val="20"/>
          <w:szCs w:val="20"/>
        </w:rPr>
      </w:pPr>
      <w:r w:rsidRPr="00787C81">
        <w:rPr>
          <w:rFonts w:ascii="Arial Rounded MT Bold" w:eastAsia="Times New Roman" w:hAnsi="Arial Rounded MT Bold" w:cs="Arial"/>
          <w:color w:val="222222"/>
          <w:sz w:val="20"/>
          <w:szCs w:val="20"/>
        </w:rPr>
        <w:t>________________________________________________________________________</w:t>
      </w:r>
    </w:p>
    <w:p w:rsidR="00CF3C13" w:rsidRPr="00787C81" w:rsidRDefault="00CF3C13" w:rsidP="00CF3C13">
      <w:pPr>
        <w:spacing w:after="0" w:line="240" w:lineRule="auto"/>
        <w:ind w:left="1065"/>
        <w:rPr>
          <w:rFonts w:ascii="Arial Rounded MT Bold" w:eastAsia="Times New Roman" w:hAnsi="Arial Rounded MT Bold" w:cs="Times New Roman"/>
          <w:sz w:val="20"/>
          <w:szCs w:val="20"/>
        </w:rPr>
      </w:pPr>
    </w:p>
    <w:p w:rsidR="00CF3C13" w:rsidRPr="00787C81" w:rsidRDefault="00CF3C13" w:rsidP="00CF3C13">
      <w:pPr>
        <w:numPr>
          <w:ilvl w:val="0"/>
          <w:numId w:val="4"/>
        </w:numPr>
        <w:spacing w:after="0" w:line="240" w:lineRule="auto"/>
        <w:contextualSpacing/>
        <w:rPr>
          <w:rFonts w:ascii="Arial Rounded MT Bold" w:eastAsia="Times New Roman" w:hAnsi="Arial Rounded MT Bold" w:cs="Times New Roman"/>
          <w:sz w:val="20"/>
          <w:szCs w:val="20"/>
        </w:rPr>
      </w:pPr>
      <w:r w:rsidRPr="00787C81">
        <w:rPr>
          <w:rFonts w:ascii="Arial Rounded MT Bold" w:eastAsia="Times New Roman" w:hAnsi="Arial Rounded MT Bold" w:cs="Arial"/>
          <w:color w:val="222222"/>
          <w:sz w:val="20"/>
          <w:szCs w:val="20"/>
        </w:rPr>
        <w:t>________________________________________________________________________</w:t>
      </w:r>
    </w:p>
    <w:p w:rsidR="00CF3C13" w:rsidRPr="00787C81" w:rsidRDefault="00CF3C13" w:rsidP="00CF3C13">
      <w:pPr>
        <w:spacing w:after="0" w:line="240" w:lineRule="auto"/>
        <w:ind w:left="1425"/>
        <w:contextualSpacing/>
        <w:rPr>
          <w:rFonts w:ascii="Arial Rounded MT Bold" w:eastAsia="Times New Roman" w:hAnsi="Arial Rounded MT Bold" w:cs="Times New Roman"/>
          <w:sz w:val="20"/>
          <w:szCs w:val="20"/>
        </w:rPr>
      </w:pPr>
    </w:p>
    <w:p w:rsidR="00CF3C13" w:rsidRPr="00787C81" w:rsidRDefault="00CF3C13" w:rsidP="00CF3C13">
      <w:pPr>
        <w:spacing w:after="0" w:line="240" w:lineRule="auto"/>
        <w:ind w:left="1425"/>
        <w:contextualSpacing/>
        <w:rPr>
          <w:rFonts w:ascii="Arial Rounded MT Bold" w:eastAsia="Times New Roman" w:hAnsi="Arial Rounded MT Bold" w:cs="Arial"/>
          <w:color w:val="222222"/>
          <w:sz w:val="20"/>
          <w:szCs w:val="20"/>
        </w:rPr>
      </w:pPr>
      <w:r w:rsidRPr="00787C81">
        <w:rPr>
          <w:rFonts w:ascii="Arial Rounded MT Bold" w:eastAsia="Times New Roman" w:hAnsi="Arial Rounded MT Bold" w:cs="Arial"/>
          <w:color w:val="222222"/>
          <w:sz w:val="20"/>
          <w:szCs w:val="20"/>
        </w:rPr>
        <w:t>________________________________________________________________________</w:t>
      </w:r>
    </w:p>
    <w:p w:rsidR="00CF3C13" w:rsidRPr="00787C81" w:rsidRDefault="00CF3C13" w:rsidP="00CF3C13">
      <w:pPr>
        <w:spacing w:after="0" w:line="240" w:lineRule="auto"/>
        <w:ind w:left="1425"/>
        <w:contextualSpacing/>
        <w:rPr>
          <w:rFonts w:ascii="Arial Rounded MT Bold" w:eastAsia="Times New Roman" w:hAnsi="Arial Rounded MT Bold" w:cs="Times New Roman"/>
          <w:sz w:val="20"/>
          <w:szCs w:val="20"/>
        </w:rPr>
      </w:pPr>
    </w:p>
    <w:p w:rsidR="00CF3C13" w:rsidRPr="00787C81" w:rsidRDefault="00CF3C13" w:rsidP="00CF3C13">
      <w:pPr>
        <w:spacing w:after="0" w:line="240" w:lineRule="auto"/>
        <w:ind w:left="1425"/>
        <w:contextualSpacing/>
        <w:rPr>
          <w:rFonts w:ascii="Arial Rounded MT Bold" w:eastAsia="Times New Roman" w:hAnsi="Arial Rounded MT Bold" w:cs="Times New Roman"/>
          <w:sz w:val="20"/>
          <w:szCs w:val="20"/>
        </w:rPr>
      </w:pPr>
      <w:r w:rsidRPr="00787C81">
        <w:rPr>
          <w:rFonts w:ascii="Arial Rounded MT Bold" w:eastAsia="Times New Roman" w:hAnsi="Arial Rounded MT Bold" w:cs="Arial"/>
          <w:color w:val="222222"/>
          <w:sz w:val="20"/>
          <w:szCs w:val="20"/>
        </w:rPr>
        <w:t>________________________________________________________________________</w:t>
      </w:r>
    </w:p>
    <w:p w:rsidR="00CF3C13" w:rsidRPr="00787C81" w:rsidRDefault="00CF3C13" w:rsidP="00CF3C13">
      <w:pPr>
        <w:spacing w:after="0" w:line="240" w:lineRule="auto"/>
        <w:ind w:left="1065"/>
        <w:rPr>
          <w:rFonts w:ascii="Arial Rounded MT Bold" w:eastAsia="Times New Roman" w:hAnsi="Arial Rounded MT Bold" w:cs="Times New Roman"/>
          <w:sz w:val="20"/>
          <w:szCs w:val="20"/>
        </w:rPr>
      </w:pPr>
    </w:p>
    <w:p w:rsidR="00CF3C13" w:rsidRPr="00787C81" w:rsidRDefault="00CF3C13" w:rsidP="00CF3C13">
      <w:pPr>
        <w:numPr>
          <w:ilvl w:val="0"/>
          <w:numId w:val="4"/>
        </w:numPr>
        <w:spacing w:after="0" w:line="240" w:lineRule="auto"/>
        <w:contextualSpacing/>
        <w:rPr>
          <w:rFonts w:ascii="Arial Rounded MT Bold" w:eastAsia="Times New Roman" w:hAnsi="Arial Rounded MT Bold" w:cs="Times New Roman"/>
          <w:sz w:val="20"/>
          <w:szCs w:val="20"/>
        </w:rPr>
      </w:pPr>
      <w:r w:rsidRPr="00787C81">
        <w:rPr>
          <w:rFonts w:ascii="Arial Rounded MT Bold" w:eastAsia="Times New Roman" w:hAnsi="Arial Rounded MT Bold" w:cs="Arial"/>
          <w:color w:val="222222"/>
          <w:sz w:val="20"/>
          <w:szCs w:val="20"/>
        </w:rPr>
        <w:t>________________________________________________________________________</w:t>
      </w:r>
    </w:p>
    <w:p w:rsidR="00CF3C13" w:rsidRPr="00787C81" w:rsidRDefault="00CF3C13" w:rsidP="00CF3C13">
      <w:pPr>
        <w:spacing w:after="0" w:line="240" w:lineRule="auto"/>
        <w:ind w:left="1425"/>
        <w:contextualSpacing/>
        <w:rPr>
          <w:rFonts w:ascii="Arial Rounded MT Bold" w:eastAsia="Times New Roman" w:hAnsi="Arial Rounded MT Bold" w:cs="Times New Roman"/>
          <w:sz w:val="20"/>
          <w:szCs w:val="20"/>
        </w:rPr>
      </w:pPr>
    </w:p>
    <w:p w:rsidR="00CF3C13" w:rsidRPr="00787C81" w:rsidRDefault="00CF3C13" w:rsidP="00CF3C13">
      <w:pPr>
        <w:spacing w:after="0" w:line="240" w:lineRule="auto"/>
        <w:ind w:left="1425"/>
        <w:contextualSpacing/>
        <w:rPr>
          <w:rFonts w:ascii="Calibri" w:eastAsia="Times New Roman" w:hAnsi="Calibri" w:cs="Times New Roman"/>
        </w:rPr>
      </w:pPr>
      <w:r w:rsidRPr="00787C81">
        <w:rPr>
          <w:rFonts w:ascii="Calibri" w:eastAsia="Times New Roman" w:hAnsi="Calibri" w:cs="Times New Roman"/>
        </w:rPr>
        <w:t>_________________________________________________________________</w:t>
      </w:r>
    </w:p>
    <w:p w:rsidR="00CF3C13" w:rsidRPr="00787C81" w:rsidRDefault="00CF3C13" w:rsidP="00CF3C13">
      <w:pPr>
        <w:spacing w:after="0" w:line="240" w:lineRule="auto"/>
        <w:ind w:left="720"/>
        <w:contextualSpacing/>
        <w:rPr>
          <w:rFonts w:ascii="Calibri" w:eastAsia="Times New Roman" w:hAnsi="Calibri" w:cs="Times New Roman"/>
        </w:rPr>
      </w:pPr>
    </w:p>
    <w:p w:rsidR="00CF3C13" w:rsidRPr="00787C81" w:rsidRDefault="00CF3C13" w:rsidP="00CF3C13">
      <w:pPr>
        <w:numPr>
          <w:ilvl w:val="0"/>
          <w:numId w:val="4"/>
        </w:numPr>
        <w:spacing w:after="0" w:line="240" w:lineRule="auto"/>
        <w:contextualSpacing/>
        <w:rPr>
          <w:rFonts w:ascii="Calibri" w:eastAsia="Times New Roman" w:hAnsi="Calibri" w:cs="Times New Roman"/>
        </w:rPr>
      </w:pPr>
      <w:r w:rsidRPr="00787C81">
        <w:rPr>
          <w:rFonts w:ascii="Calibri" w:eastAsia="Times New Roman" w:hAnsi="Calibri" w:cs="Times New Roman"/>
        </w:rPr>
        <w:t>_________________________________________________________________</w:t>
      </w:r>
    </w:p>
    <w:p w:rsidR="00CF3C13" w:rsidRPr="00787C81" w:rsidRDefault="00CF3C13" w:rsidP="00CF3C13">
      <w:pPr>
        <w:spacing w:after="0" w:line="240" w:lineRule="auto"/>
        <w:ind w:left="1065"/>
        <w:contextualSpacing/>
        <w:rPr>
          <w:rFonts w:ascii="Calibri" w:eastAsia="Times New Roman" w:hAnsi="Calibri" w:cs="Times New Roman"/>
        </w:rPr>
      </w:pPr>
    </w:p>
    <w:p w:rsidR="00CF3C13" w:rsidRPr="00787C81" w:rsidRDefault="00CF3C13" w:rsidP="00CF3C13">
      <w:pPr>
        <w:spacing w:after="0" w:line="240" w:lineRule="auto"/>
        <w:ind w:left="1425"/>
        <w:contextualSpacing/>
        <w:rPr>
          <w:rFonts w:ascii="Calibri" w:eastAsia="Times New Roman" w:hAnsi="Calibri" w:cs="Times New Roman"/>
        </w:rPr>
      </w:pPr>
      <w:r w:rsidRPr="00787C81">
        <w:rPr>
          <w:rFonts w:ascii="Calibri" w:eastAsia="Times New Roman" w:hAnsi="Calibri" w:cs="Times New Roman"/>
        </w:rPr>
        <w:t>_________________________________________________________________</w:t>
      </w:r>
    </w:p>
    <w:p w:rsidR="00CF3C13" w:rsidRPr="00787C81" w:rsidRDefault="00CF3C13" w:rsidP="00CF3C13">
      <w:pPr>
        <w:spacing w:after="0" w:line="240" w:lineRule="auto"/>
        <w:rPr>
          <w:rFonts w:ascii="Arial Rounded MT Bold" w:eastAsia="Times New Roman" w:hAnsi="Arial Rounded MT Bold" w:cs="Times New Roman"/>
          <w:sz w:val="20"/>
          <w:szCs w:val="20"/>
        </w:rPr>
      </w:pPr>
      <w:r w:rsidRPr="00787C81">
        <w:rPr>
          <w:rFonts w:ascii="Arial Rounded MT Bold" w:eastAsia="Times New Roman" w:hAnsi="Arial Rounded MT Bold" w:cs="Times New Roman"/>
          <w:sz w:val="20"/>
          <w:szCs w:val="20"/>
        </w:rPr>
        <w:t xml:space="preserve">                                                </w:t>
      </w:r>
    </w:p>
    <w:p w:rsidR="00CF3C13" w:rsidRPr="00787C81" w:rsidRDefault="00CF3C13" w:rsidP="00CF3C13">
      <w:pPr>
        <w:spacing w:after="0" w:line="240" w:lineRule="auto"/>
        <w:ind w:left="1440" w:firstLine="720"/>
        <w:rPr>
          <w:rFonts w:ascii="Arial Rounded MT Bold" w:eastAsia="Times New Roman" w:hAnsi="Arial Rounded MT Bold" w:cs="Times New Roman"/>
          <w:sz w:val="20"/>
          <w:szCs w:val="20"/>
        </w:rPr>
      </w:pPr>
      <w:r w:rsidRPr="00787C81">
        <w:rPr>
          <w:rFonts w:ascii="Arial Rounded MT Bold" w:eastAsia="Times New Roman" w:hAnsi="Arial Rounded MT Bold" w:cs="Times New Roman"/>
          <w:sz w:val="20"/>
          <w:szCs w:val="20"/>
        </w:rPr>
        <w:t xml:space="preserve"> (</w:t>
      </w:r>
      <w:proofErr w:type="gramStart"/>
      <w:r w:rsidRPr="00787C81">
        <w:rPr>
          <w:rFonts w:ascii="Arial Rounded MT Bold" w:eastAsia="Times New Roman" w:hAnsi="Arial Rounded MT Bold" w:cs="Times New Roman"/>
          <w:sz w:val="20"/>
          <w:szCs w:val="20"/>
        </w:rPr>
        <w:t>inform</w:t>
      </w:r>
      <w:proofErr w:type="gramEnd"/>
      <w:r w:rsidRPr="00787C81">
        <w:rPr>
          <w:rFonts w:ascii="Arial Rounded MT Bold" w:eastAsia="Times New Roman" w:hAnsi="Arial Rounded MT Bold" w:cs="Times New Roman"/>
          <w:sz w:val="20"/>
          <w:szCs w:val="20"/>
        </w:rPr>
        <w:t>, persuade, give opinion, etc.)</w:t>
      </w:r>
    </w:p>
    <w:p w:rsidR="00CF3C13" w:rsidRPr="00787C81" w:rsidRDefault="00CF3C13" w:rsidP="00CF3C13">
      <w:pPr>
        <w:spacing w:after="0" w:line="240" w:lineRule="auto"/>
        <w:rPr>
          <w:rFonts w:ascii="Arial Rounded MT Bold" w:eastAsia="Times New Roman" w:hAnsi="Arial Rounded MT Bold" w:cs="Times New Roman"/>
          <w:sz w:val="20"/>
          <w:szCs w:val="20"/>
        </w:rPr>
      </w:pPr>
    </w:p>
    <w:p w:rsidR="00CF3C13" w:rsidRPr="00787C81" w:rsidRDefault="00CF3C13" w:rsidP="00CF3C13">
      <w:pPr>
        <w:numPr>
          <w:ilvl w:val="0"/>
          <w:numId w:val="5"/>
        </w:numPr>
        <w:spacing w:after="0" w:line="240" w:lineRule="auto"/>
        <w:contextualSpacing/>
        <w:rPr>
          <w:rFonts w:ascii="Arial Rounded MT Bold" w:eastAsia="Times New Roman" w:hAnsi="Arial Rounded MT Bold" w:cs="Times New Roman"/>
          <w:color w:val="000000"/>
          <w:sz w:val="20"/>
          <w:szCs w:val="20"/>
        </w:rPr>
      </w:pPr>
      <w:r w:rsidRPr="00787C81">
        <w:rPr>
          <w:rFonts w:ascii="Arial Rounded MT Bold" w:eastAsia="Times New Roman" w:hAnsi="Arial Rounded MT Bold" w:cs="Times New Roman"/>
          <w:color w:val="000000"/>
          <w:sz w:val="20"/>
          <w:szCs w:val="20"/>
        </w:rPr>
        <w:t>The author’s main purpose is _________________because_________________________</w:t>
      </w:r>
    </w:p>
    <w:p w:rsidR="00CF3C13" w:rsidRPr="00787C81" w:rsidRDefault="00CF3C13" w:rsidP="00CF3C13">
      <w:pPr>
        <w:spacing w:line="240" w:lineRule="auto"/>
        <w:ind w:left="720"/>
        <w:contextualSpacing/>
        <w:rPr>
          <w:rFonts w:ascii="Arial Rounded MT Bold" w:eastAsia="Times New Roman" w:hAnsi="Arial Rounded MT Bold" w:cs="Times New Roman"/>
          <w:color w:val="000000"/>
          <w:sz w:val="20"/>
          <w:szCs w:val="20"/>
        </w:rPr>
      </w:pPr>
    </w:p>
    <w:p w:rsidR="00CF3C13" w:rsidRDefault="00CF3C13" w:rsidP="00CF3C13">
      <w:pPr>
        <w:spacing w:line="240" w:lineRule="auto"/>
        <w:ind w:left="720"/>
        <w:contextualSpacing/>
        <w:rPr>
          <w:rFonts w:ascii="Arial Rounded MT Bold" w:eastAsia="Times New Roman" w:hAnsi="Arial Rounded MT Bold" w:cs="Times New Roman"/>
          <w:color w:val="000000"/>
          <w:sz w:val="20"/>
          <w:szCs w:val="20"/>
        </w:rPr>
      </w:pPr>
      <w:r w:rsidRPr="00787C81">
        <w:rPr>
          <w:rFonts w:ascii="Arial Rounded MT Bold" w:eastAsia="Times New Roman" w:hAnsi="Arial Rounded MT Bold" w:cs="Times New Roman"/>
          <w:color w:val="000000"/>
          <w:sz w:val="20"/>
          <w:szCs w:val="20"/>
        </w:rPr>
        <w:t>_______________________________________________________________________________</w:t>
      </w:r>
    </w:p>
    <w:p w:rsidR="00CF3C13" w:rsidRPr="00787C81" w:rsidRDefault="00CF3C13" w:rsidP="00CF3C13">
      <w:pPr>
        <w:spacing w:line="240" w:lineRule="auto"/>
        <w:ind w:left="720"/>
        <w:contextualSpacing/>
        <w:rPr>
          <w:rFonts w:ascii="Arial Rounded MT Bold" w:eastAsia="Times New Roman" w:hAnsi="Arial Rounded MT Bold" w:cs="Times New Roman"/>
          <w:color w:val="000000"/>
          <w:sz w:val="20"/>
          <w:szCs w:val="20"/>
        </w:rPr>
      </w:pPr>
    </w:p>
    <w:p w:rsidR="00CF3C13" w:rsidRPr="00787C81" w:rsidRDefault="00CF3C13" w:rsidP="00CF3C13">
      <w:pPr>
        <w:spacing w:after="0" w:line="240" w:lineRule="auto"/>
        <w:ind w:left="360"/>
        <w:rPr>
          <w:rFonts w:ascii="Arial Rounded MT Bold" w:eastAsia="Times New Roman" w:hAnsi="Arial Rounded MT Bold" w:cs="Times New Roman"/>
          <w:color w:val="000000"/>
          <w:sz w:val="20"/>
          <w:szCs w:val="20"/>
        </w:rPr>
      </w:pPr>
      <w:r w:rsidRPr="00787C81">
        <w:rPr>
          <w:rFonts w:ascii="Arial Rounded MT Bold" w:eastAsia="Times New Roman" w:hAnsi="Arial Rounded MT Bold" w:cs="Times New Roman"/>
          <w:color w:val="000000"/>
          <w:sz w:val="20"/>
          <w:szCs w:val="20"/>
        </w:rPr>
        <w:t xml:space="preserve">                       </w:t>
      </w:r>
      <w:r w:rsidRPr="00787C81">
        <w:rPr>
          <w:rFonts w:ascii="Arial Rounded MT Bold" w:eastAsia="Times New Roman" w:hAnsi="Arial Rounded MT Bold" w:cs="Times New Roman"/>
          <w:color w:val="000000"/>
          <w:sz w:val="20"/>
          <w:szCs w:val="20"/>
        </w:rPr>
        <w:tab/>
      </w:r>
      <w:r w:rsidRPr="00787C81">
        <w:rPr>
          <w:rFonts w:ascii="Arial Rounded MT Bold" w:eastAsia="Times New Roman" w:hAnsi="Arial Rounded MT Bold" w:cs="Times New Roman"/>
          <w:color w:val="000000"/>
          <w:sz w:val="20"/>
          <w:szCs w:val="20"/>
        </w:rPr>
        <w:tab/>
      </w:r>
      <w:r w:rsidRPr="00787C81">
        <w:rPr>
          <w:rFonts w:ascii="Arial Rounded MT Bold" w:eastAsia="Times New Roman" w:hAnsi="Arial Rounded MT Bold" w:cs="Times New Roman"/>
          <w:color w:val="000000"/>
          <w:sz w:val="20"/>
          <w:szCs w:val="20"/>
        </w:rPr>
        <w:tab/>
        <w:t>(Be specific)</w:t>
      </w:r>
    </w:p>
    <w:p w:rsidR="00CF3C13" w:rsidRPr="00787C81" w:rsidRDefault="00CF3C13" w:rsidP="00CF3C13">
      <w:pPr>
        <w:numPr>
          <w:ilvl w:val="0"/>
          <w:numId w:val="5"/>
        </w:numPr>
        <w:spacing w:after="240" w:line="240" w:lineRule="auto"/>
        <w:contextualSpacing/>
        <w:rPr>
          <w:rFonts w:ascii="Arial Rounded MT Bold" w:eastAsia="Times New Roman" w:hAnsi="Arial Rounded MT Bold" w:cs="Times New Roman"/>
          <w:color w:val="000000"/>
          <w:sz w:val="20"/>
          <w:szCs w:val="20"/>
        </w:rPr>
      </w:pPr>
      <w:r w:rsidRPr="00787C81">
        <w:rPr>
          <w:rFonts w:ascii="Calibri" w:eastAsia="Times New Roman" w:hAnsi="Calibri" w:cs="Times New Roman"/>
          <w:b/>
        </w:rPr>
        <w:t>The author’s  audience</w:t>
      </w:r>
      <w:r w:rsidR="00D273B6">
        <w:rPr>
          <w:rFonts w:ascii="Calibri" w:eastAsia="Times New Roman" w:hAnsi="Calibri" w:cs="Times New Roman"/>
          <w:b/>
        </w:rPr>
        <w:t xml:space="preserve"> SHIFTS from </w:t>
      </w:r>
      <w:r w:rsidR="00D273B6">
        <w:rPr>
          <w:rFonts w:ascii="Calibri" w:eastAsia="Times New Roman" w:hAnsi="Calibri" w:cs="Times New Roman"/>
        </w:rPr>
        <w:t>__________ to ___________</w:t>
      </w:r>
      <w:r w:rsidRPr="00787C81">
        <w:rPr>
          <w:rFonts w:ascii="Calibri" w:eastAsia="Times New Roman" w:hAnsi="Calibri" w:cs="Times New Roman"/>
          <w:b/>
        </w:rPr>
        <w:t>because</w:t>
      </w:r>
      <w:r w:rsidRPr="00787C81">
        <w:rPr>
          <w:rFonts w:ascii="Calibri" w:eastAsia="Times New Roman" w:hAnsi="Calibri" w:cs="Times New Roman"/>
        </w:rPr>
        <w:t>______________</w:t>
      </w:r>
    </w:p>
    <w:p w:rsidR="00CF3C13" w:rsidRPr="00787C81" w:rsidRDefault="00CF3C13" w:rsidP="00CF3C13">
      <w:pPr>
        <w:spacing w:after="240" w:line="240" w:lineRule="auto"/>
        <w:ind w:left="450"/>
        <w:contextualSpacing/>
        <w:rPr>
          <w:rFonts w:ascii="Calibri" w:eastAsia="Times New Roman" w:hAnsi="Calibri" w:cs="Times New Roman"/>
        </w:rPr>
      </w:pPr>
    </w:p>
    <w:p w:rsidR="00CF3C13" w:rsidRPr="00787C81" w:rsidRDefault="00CF3C13" w:rsidP="00CF3C13">
      <w:pPr>
        <w:spacing w:after="240" w:line="240" w:lineRule="auto"/>
        <w:ind w:left="450"/>
        <w:contextualSpacing/>
        <w:rPr>
          <w:rFonts w:ascii="Arial Rounded MT Bold" w:eastAsia="Times New Roman" w:hAnsi="Arial Rounded MT Bold" w:cs="Times New Roman"/>
          <w:color w:val="000000"/>
          <w:sz w:val="20"/>
          <w:szCs w:val="20"/>
        </w:rPr>
      </w:pPr>
      <w:r w:rsidRPr="00787C81">
        <w:rPr>
          <w:rFonts w:ascii="Calibri" w:eastAsia="Times New Roman" w:hAnsi="Calibri" w:cs="Times New Roman"/>
        </w:rPr>
        <w:t>__________________________________________________________________________</w:t>
      </w:r>
      <w:r w:rsidR="00D273B6">
        <w:rPr>
          <w:rFonts w:ascii="Calibri" w:eastAsia="Times New Roman" w:hAnsi="Calibri" w:cs="Times New Roman"/>
        </w:rPr>
        <w:t>__</w:t>
      </w:r>
      <w:bookmarkStart w:id="0" w:name="_GoBack"/>
      <w:bookmarkEnd w:id="0"/>
    </w:p>
    <w:p w:rsidR="00CF3C13" w:rsidRPr="00787C81" w:rsidRDefault="00CF3C13" w:rsidP="00CF3C13">
      <w:pPr>
        <w:pStyle w:val="ListParagraph"/>
        <w:numPr>
          <w:ilvl w:val="0"/>
          <w:numId w:val="5"/>
        </w:numPr>
        <w:spacing w:line="240" w:lineRule="auto"/>
        <w:rPr>
          <w:rFonts w:ascii="Arial Rounded MT Bold" w:eastAsia="Times New Roman" w:hAnsi="Arial Rounded MT Bold" w:cs="Times New Roman"/>
          <w:color w:val="000000"/>
          <w:sz w:val="20"/>
          <w:szCs w:val="20"/>
        </w:rPr>
      </w:pPr>
      <w:r w:rsidRPr="00787C81">
        <w:rPr>
          <w:rFonts w:ascii="Arial Rounded MT Bold" w:eastAsia="Times New Roman" w:hAnsi="Arial Rounded MT Bold" w:cs="Times New Roman"/>
          <w:color w:val="000000"/>
          <w:sz w:val="20"/>
          <w:szCs w:val="20"/>
        </w:rPr>
        <w:t>The author establishes a _____________</w:t>
      </w:r>
      <w:r>
        <w:rPr>
          <w:rFonts w:ascii="Arial Rounded MT Bold" w:eastAsia="Times New Roman" w:hAnsi="Arial Rounded MT Bold" w:cs="Times New Roman"/>
          <w:color w:val="000000"/>
          <w:sz w:val="20"/>
          <w:szCs w:val="20"/>
        </w:rPr>
        <w:t>_</w:t>
      </w:r>
      <w:r w:rsidRPr="00787C81">
        <w:rPr>
          <w:rFonts w:ascii="Arial Rounded MT Bold" w:eastAsia="Times New Roman" w:hAnsi="Arial Rounded MT Bold" w:cs="Times New Roman"/>
          <w:color w:val="000000"/>
          <w:sz w:val="20"/>
          <w:szCs w:val="20"/>
        </w:rPr>
        <w:t xml:space="preserve"> tone (look at word choice) through the following techniques (refer to technique list, but make it</w:t>
      </w:r>
      <w:r w:rsidRPr="00787C81">
        <w:rPr>
          <w:rFonts w:ascii="Arial Rounded MT Bold" w:eastAsia="Times New Roman" w:hAnsi="Arial Rounded MT Bold" w:cs="Times New Roman"/>
          <w:b/>
          <w:color w:val="000000"/>
          <w:sz w:val="20"/>
          <w:szCs w:val="20"/>
        </w:rPr>
        <w:t xml:space="preserve"> specific</w:t>
      </w:r>
      <w:r w:rsidRPr="00787C81">
        <w:rPr>
          <w:rFonts w:ascii="Arial Rounded MT Bold" w:eastAsia="Times New Roman" w:hAnsi="Arial Rounded MT Bold" w:cs="Times New Roman"/>
          <w:color w:val="000000"/>
          <w:sz w:val="20"/>
          <w:szCs w:val="20"/>
        </w:rPr>
        <w:t xml:space="preserve">) </w:t>
      </w:r>
      <w:r>
        <w:rPr>
          <w:rFonts w:ascii="Arial Rounded MT Bold" w:eastAsia="Times New Roman" w:hAnsi="Arial Rounded MT Bold" w:cs="Times New Roman"/>
          <w:color w:val="000000"/>
          <w:sz w:val="20"/>
          <w:szCs w:val="20"/>
        </w:rPr>
        <w:t xml:space="preserve">a. </w:t>
      </w:r>
      <w:r w:rsidRPr="00787C81">
        <w:rPr>
          <w:rFonts w:ascii="Arial Rounded MT Bold" w:eastAsia="Times New Roman" w:hAnsi="Arial Rounded MT Bold" w:cs="Times New Roman"/>
          <w:color w:val="000000"/>
          <w:sz w:val="20"/>
          <w:szCs w:val="20"/>
        </w:rPr>
        <w:t>_______________</w:t>
      </w:r>
      <w:r>
        <w:rPr>
          <w:rFonts w:ascii="Arial Rounded MT Bold" w:eastAsia="Times New Roman" w:hAnsi="Arial Rounded MT Bold" w:cs="Times New Roman"/>
          <w:color w:val="000000"/>
          <w:sz w:val="20"/>
          <w:szCs w:val="20"/>
        </w:rPr>
        <w:t>______</w:t>
      </w:r>
    </w:p>
    <w:p w:rsidR="00CF3C13" w:rsidRPr="00787C81" w:rsidRDefault="00CF3C13" w:rsidP="00CF3C13">
      <w:pPr>
        <w:spacing w:line="240" w:lineRule="auto"/>
        <w:ind w:left="720"/>
        <w:contextualSpacing/>
        <w:rPr>
          <w:rFonts w:ascii="Arial Rounded MT Bold" w:eastAsia="Times New Roman" w:hAnsi="Arial Rounded MT Bold" w:cs="Times New Roman"/>
          <w:color w:val="000000"/>
          <w:sz w:val="20"/>
          <w:szCs w:val="20"/>
        </w:rPr>
      </w:pPr>
    </w:p>
    <w:p w:rsidR="00CF3C13" w:rsidRPr="00787C81" w:rsidRDefault="00CF3C13" w:rsidP="00CF3C13">
      <w:pPr>
        <w:spacing w:line="240" w:lineRule="auto"/>
        <w:ind w:left="720"/>
        <w:contextualSpacing/>
        <w:rPr>
          <w:rFonts w:ascii="Arial Rounded MT Bold" w:eastAsia="Times New Roman" w:hAnsi="Arial Rounded MT Bold" w:cs="Times New Roman"/>
          <w:color w:val="000000"/>
          <w:sz w:val="20"/>
          <w:szCs w:val="20"/>
        </w:rPr>
      </w:pPr>
      <w:r>
        <w:rPr>
          <w:rFonts w:ascii="Arial Rounded MT Bold" w:eastAsia="Times New Roman" w:hAnsi="Arial Rounded MT Bold" w:cs="Times New Roman"/>
          <w:color w:val="000000"/>
          <w:sz w:val="20"/>
          <w:szCs w:val="20"/>
        </w:rPr>
        <w:t>____________</w:t>
      </w:r>
      <w:proofErr w:type="gramStart"/>
      <w:r w:rsidRPr="00787C81">
        <w:rPr>
          <w:rFonts w:ascii="Arial Rounded MT Bold" w:eastAsia="Times New Roman" w:hAnsi="Arial Rounded MT Bold" w:cs="Times New Roman"/>
          <w:color w:val="000000"/>
          <w:sz w:val="20"/>
          <w:szCs w:val="20"/>
        </w:rPr>
        <w:t xml:space="preserve">,  </w:t>
      </w:r>
      <w:r>
        <w:rPr>
          <w:rFonts w:ascii="Arial Rounded MT Bold" w:eastAsia="Times New Roman" w:hAnsi="Arial Rounded MT Bold" w:cs="Times New Roman"/>
          <w:color w:val="000000"/>
          <w:sz w:val="20"/>
          <w:szCs w:val="20"/>
        </w:rPr>
        <w:t>b</w:t>
      </w:r>
      <w:proofErr w:type="gramEnd"/>
      <w:r>
        <w:rPr>
          <w:rFonts w:ascii="Arial Rounded MT Bold" w:eastAsia="Times New Roman" w:hAnsi="Arial Rounded MT Bold" w:cs="Times New Roman"/>
          <w:color w:val="000000"/>
          <w:sz w:val="20"/>
          <w:szCs w:val="20"/>
        </w:rPr>
        <w:t>.</w:t>
      </w:r>
      <w:r w:rsidRPr="00787C81">
        <w:rPr>
          <w:rFonts w:ascii="Arial Rounded MT Bold" w:eastAsia="Times New Roman" w:hAnsi="Arial Rounded MT Bold" w:cs="Times New Roman"/>
          <w:color w:val="000000"/>
          <w:sz w:val="20"/>
          <w:szCs w:val="20"/>
        </w:rPr>
        <w:t>__________________________________, and</w:t>
      </w:r>
      <w:r>
        <w:rPr>
          <w:rFonts w:ascii="Arial Rounded MT Bold" w:eastAsia="Times New Roman" w:hAnsi="Arial Rounded MT Bold" w:cs="Times New Roman"/>
          <w:color w:val="000000"/>
          <w:sz w:val="20"/>
          <w:szCs w:val="20"/>
        </w:rPr>
        <w:t xml:space="preserve"> c.__</w:t>
      </w:r>
      <w:r w:rsidRPr="00787C81">
        <w:rPr>
          <w:rFonts w:ascii="Arial Rounded MT Bold" w:eastAsia="Times New Roman" w:hAnsi="Arial Rounded MT Bold" w:cs="Times New Roman"/>
          <w:color w:val="000000"/>
          <w:sz w:val="20"/>
          <w:szCs w:val="20"/>
        </w:rPr>
        <w:t xml:space="preserve"> ______________________.</w:t>
      </w:r>
    </w:p>
    <w:p w:rsidR="00CF3C13" w:rsidRDefault="00CF3C13" w:rsidP="00CF3C13">
      <w:pPr>
        <w:spacing w:line="240" w:lineRule="auto"/>
        <w:ind w:left="720"/>
        <w:contextualSpacing/>
        <w:rPr>
          <w:rFonts w:ascii="Arial Rounded MT Bold" w:eastAsia="Times New Roman" w:hAnsi="Arial Rounded MT Bold" w:cs="Times New Roman"/>
          <w:color w:val="000000"/>
          <w:sz w:val="20"/>
          <w:szCs w:val="20"/>
        </w:rPr>
      </w:pPr>
    </w:p>
    <w:p w:rsidR="00CF3C13" w:rsidRPr="00787C81" w:rsidRDefault="00CF3C13" w:rsidP="00CF3C13">
      <w:pPr>
        <w:spacing w:line="240" w:lineRule="auto"/>
        <w:ind w:left="720"/>
        <w:contextualSpacing/>
        <w:rPr>
          <w:rFonts w:ascii="Arial Rounded MT Bold" w:eastAsia="Times New Roman" w:hAnsi="Arial Rounded MT Bold" w:cs="Times New Roman"/>
          <w:color w:val="000000"/>
          <w:sz w:val="20"/>
          <w:szCs w:val="20"/>
        </w:rPr>
      </w:pPr>
    </w:p>
    <w:p w:rsidR="00CF3C13" w:rsidRPr="00787C81" w:rsidRDefault="00CF3C13" w:rsidP="00CF3C13">
      <w:pPr>
        <w:numPr>
          <w:ilvl w:val="0"/>
          <w:numId w:val="5"/>
        </w:numPr>
        <w:spacing w:after="280" w:line="240" w:lineRule="auto"/>
        <w:contextualSpacing/>
        <w:rPr>
          <w:rFonts w:ascii="Arial Rounded MT Bold" w:eastAsia="Times New Roman" w:hAnsi="Arial Rounded MT Bold" w:cs="Times New Roman"/>
          <w:color w:val="000000"/>
          <w:sz w:val="20"/>
          <w:szCs w:val="20"/>
        </w:rPr>
      </w:pPr>
      <w:r w:rsidRPr="00787C81">
        <w:rPr>
          <w:rFonts w:ascii="Arial Rounded MT Bold" w:eastAsia="Times New Roman" w:hAnsi="Arial Rounded MT Bold" w:cs="Times New Roman"/>
          <w:color w:val="000000"/>
          <w:sz w:val="20"/>
          <w:szCs w:val="20"/>
        </w:rPr>
        <w:t>3 words I didn’t know (or are ESSENTIAL words) WITH DEFINITIONS</w:t>
      </w:r>
    </w:p>
    <w:p w:rsidR="00CF3C13" w:rsidRPr="00787C81" w:rsidRDefault="00CF3C13" w:rsidP="00CF3C13">
      <w:pPr>
        <w:spacing w:after="280" w:line="360" w:lineRule="auto"/>
        <w:ind w:left="810"/>
        <w:contextualSpacing/>
        <w:rPr>
          <w:rFonts w:ascii="Arial Rounded MT Bold" w:eastAsia="Times New Roman" w:hAnsi="Arial Rounded MT Bold" w:cs="Times New Roman"/>
          <w:color w:val="000000"/>
          <w:sz w:val="20"/>
          <w:szCs w:val="20"/>
        </w:rPr>
      </w:pPr>
      <w:proofErr w:type="gramStart"/>
      <w:r w:rsidRPr="00787C81">
        <w:rPr>
          <w:rFonts w:ascii="Arial Rounded MT Bold" w:eastAsia="Times New Roman" w:hAnsi="Arial Rounded MT Bold" w:cs="Times New Roman"/>
          <w:color w:val="000000"/>
          <w:sz w:val="20"/>
          <w:szCs w:val="20"/>
        </w:rPr>
        <w:t>a</w:t>
      </w:r>
      <w:proofErr w:type="gramEnd"/>
      <w:r w:rsidRPr="00787C81">
        <w:rPr>
          <w:rFonts w:ascii="Arial Rounded MT Bold" w:eastAsia="Times New Roman" w:hAnsi="Arial Rounded MT Bold" w:cs="Times New Roman"/>
          <w:color w:val="000000"/>
          <w:sz w:val="20"/>
          <w:szCs w:val="20"/>
        </w:rPr>
        <w:t>.</w:t>
      </w:r>
    </w:p>
    <w:p w:rsidR="00CF3C13" w:rsidRPr="00787C81" w:rsidRDefault="00CF3C13" w:rsidP="00CF3C13">
      <w:pPr>
        <w:spacing w:after="280" w:line="360" w:lineRule="auto"/>
        <w:ind w:left="810"/>
        <w:contextualSpacing/>
        <w:rPr>
          <w:rFonts w:ascii="Arial Rounded MT Bold" w:eastAsia="Times New Roman" w:hAnsi="Arial Rounded MT Bold" w:cs="Times New Roman"/>
          <w:color w:val="000000"/>
          <w:sz w:val="20"/>
          <w:szCs w:val="20"/>
        </w:rPr>
      </w:pPr>
      <w:proofErr w:type="gramStart"/>
      <w:r w:rsidRPr="00787C81">
        <w:rPr>
          <w:rFonts w:ascii="Arial Rounded MT Bold" w:eastAsia="Times New Roman" w:hAnsi="Arial Rounded MT Bold" w:cs="Times New Roman"/>
          <w:color w:val="000000"/>
          <w:sz w:val="20"/>
          <w:szCs w:val="20"/>
        </w:rPr>
        <w:t>b</w:t>
      </w:r>
      <w:proofErr w:type="gramEnd"/>
      <w:r w:rsidRPr="00787C81">
        <w:rPr>
          <w:rFonts w:ascii="Arial Rounded MT Bold" w:eastAsia="Times New Roman" w:hAnsi="Arial Rounded MT Bold" w:cs="Times New Roman"/>
          <w:color w:val="000000"/>
          <w:sz w:val="20"/>
          <w:szCs w:val="20"/>
        </w:rPr>
        <w:t>.</w:t>
      </w:r>
    </w:p>
    <w:p w:rsidR="00CF3C13" w:rsidRPr="00787C81" w:rsidRDefault="00CF3C13" w:rsidP="00CF3C13">
      <w:pPr>
        <w:spacing w:after="280" w:line="360" w:lineRule="auto"/>
        <w:ind w:left="810"/>
        <w:contextualSpacing/>
        <w:rPr>
          <w:rFonts w:ascii="Arial Rounded MT Bold" w:eastAsia="Times New Roman" w:hAnsi="Arial Rounded MT Bold" w:cs="Times New Roman"/>
          <w:color w:val="000000"/>
          <w:sz w:val="20"/>
          <w:szCs w:val="20"/>
        </w:rPr>
      </w:pPr>
      <w:proofErr w:type="gramStart"/>
      <w:r w:rsidRPr="00787C81">
        <w:rPr>
          <w:rFonts w:ascii="Calibri" w:eastAsia="Times New Roman" w:hAnsi="Calibri" w:cs="Times New Roman"/>
        </w:rPr>
        <w:t>c</w:t>
      </w:r>
      <w:proofErr w:type="gramEnd"/>
      <w:r w:rsidRPr="00787C81">
        <w:rPr>
          <w:rFonts w:ascii="Calibri" w:eastAsia="Times New Roman" w:hAnsi="Calibri" w:cs="Times New Roman"/>
        </w:rPr>
        <w:t xml:space="preserve">. </w:t>
      </w:r>
    </w:p>
    <w:p w:rsidR="00CF3C13" w:rsidRDefault="00CF3C13" w:rsidP="00CF3C13">
      <w:pPr>
        <w:shd w:val="clear" w:color="auto" w:fill="FFFFFF"/>
        <w:spacing w:before="100" w:beforeAutospacing="1" w:after="100" w:afterAutospacing="1" w:line="240" w:lineRule="auto"/>
        <w:rPr>
          <w:rFonts w:ascii="Georgia" w:eastAsia="Times New Roman" w:hAnsi="Georgia" w:cs="Times New Roman"/>
          <w:color w:val="000000"/>
          <w:sz w:val="24"/>
          <w:szCs w:val="24"/>
        </w:rPr>
      </w:pPr>
    </w:p>
    <w:p w:rsidR="00CF3C13" w:rsidRPr="00CF3C13" w:rsidRDefault="00CF3C13" w:rsidP="00CF3C13">
      <w:pPr>
        <w:shd w:val="clear" w:color="auto" w:fill="FFFFFF"/>
        <w:spacing w:before="100" w:beforeAutospacing="1" w:after="100" w:afterAutospacing="1" w:line="240" w:lineRule="auto"/>
        <w:rPr>
          <w:rFonts w:ascii="Georgia" w:eastAsia="Times New Roman" w:hAnsi="Georgia" w:cs="Times New Roman"/>
          <w:color w:val="000000"/>
          <w:sz w:val="24"/>
          <w:szCs w:val="24"/>
        </w:rPr>
      </w:pPr>
    </w:p>
    <w:p w:rsidR="00A93375" w:rsidRDefault="00A93375"/>
    <w:sectPr w:rsidR="00A93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roxima Nova">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963B3"/>
    <w:multiLevelType w:val="hybridMultilevel"/>
    <w:tmpl w:val="B6DC9482"/>
    <w:lvl w:ilvl="0" w:tplc="D9C295F2">
      <w:start w:val="1"/>
      <w:numFmt w:val="decimal"/>
      <w:lvlText w:val="%1."/>
      <w:lvlJc w:val="left"/>
      <w:pPr>
        <w:ind w:left="810" w:hanging="360"/>
      </w:pPr>
      <w:rPr>
        <w:rFonts w:cs="Times New Roman" w:hint="default"/>
        <w:sz w:val="20"/>
        <w:szCs w:val="20"/>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
    <w:nsid w:val="2C2C4F6A"/>
    <w:multiLevelType w:val="hybridMultilevel"/>
    <w:tmpl w:val="FB02FF1E"/>
    <w:lvl w:ilvl="0" w:tplc="3C306A2E">
      <w:start w:val="1"/>
      <w:numFmt w:val="lowerLetter"/>
      <w:lvlText w:val="%1."/>
      <w:lvlJc w:val="left"/>
      <w:pPr>
        <w:ind w:left="1425" w:hanging="360"/>
      </w:pPr>
      <w:rPr>
        <w:rFonts w:cs="Arial" w:hint="default"/>
        <w:color w:val="222222"/>
      </w:rPr>
    </w:lvl>
    <w:lvl w:ilvl="1" w:tplc="04090019" w:tentative="1">
      <w:start w:val="1"/>
      <w:numFmt w:val="lowerLetter"/>
      <w:lvlText w:val="%2."/>
      <w:lvlJc w:val="left"/>
      <w:pPr>
        <w:ind w:left="2145" w:hanging="360"/>
      </w:pPr>
      <w:rPr>
        <w:rFonts w:cs="Times New Roman"/>
      </w:rPr>
    </w:lvl>
    <w:lvl w:ilvl="2" w:tplc="0409001B" w:tentative="1">
      <w:start w:val="1"/>
      <w:numFmt w:val="lowerRoman"/>
      <w:lvlText w:val="%3."/>
      <w:lvlJc w:val="right"/>
      <w:pPr>
        <w:ind w:left="2865" w:hanging="180"/>
      </w:pPr>
      <w:rPr>
        <w:rFonts w:cs="Times New Roman"/>
      </w:rPr>
    </w:lvl>
    <w:lvl w:ilvl="3" w:tplc="0409000F" w:tentative="1">
      <w:start w:val="1"/>
      <w:numFmt w:val="decimal"/>
      <w:lvlText w:val="%4."/>
      <w:lvlJc w:val="left"/>
      <w:pPr>
        <w:ind w:left="3585" w:hanging="360"/>
      </w:pPr>
      <w:rPr>
        <w:rFonts w:cs="Times New Roman"/>
      </w:rPr>
    </w:lvl>
    <w:lvl w:ilvl="4" w:tplc="04090019" w:tentative="1">
      <w:start w:val="1"/>
      <w:numFmt w:val="lowerLetter"/>
      <w:lvlText w:val="%5."/>
      <w:lvlJc w:val="left"/>
      <w:pPr>
        <w:ind w:left="4305" w:hanging="360"/>
      </w:pPr>
      <w:rPr>
        <w:rFonts w:cs="Times New Roman"/>
      </w:rPr>
    </w:lvl>
    <w:lvl w:ilvl="5" w:tplc="0409001B" w:tentative="1">
      <w:start w:val="1"/>
      <w:numFmt w:val="lowerRoman"/>
      <w:lvlText w:val="%6."/>
      <w:lvlJc w:val="right"/>
      <w:pPr>
        <w:ind w:left="5025" w:hanging="180"/>
      </w:pPr>
      <w:rPr>
        <w:rFonts w:cs="Times New Roman"/>
      </w:rPr>
    </w:lvl>
    <w:lvl w:ilvl="6" w:tplc="0409000F" w:tentative="1">
      <w:start w:val="1"/>
      <w:numFmt w:val="decimal"/>
      <w:lvlText w:val="%7."/>
      <w:lvlJc w:val="left"/>
      <w:pPr>
        <w:ind w:left="5745" w:hanging="360"/>
      </w:pPr>
      <w:rPr>
        <w:rFonts w:cs="Times New Roman"/>
      </w:rPr>
    </w:lvl>
    <w:lvl w:ilvl="7" w:tplc="04090019" w:tentative="1">
      <w:start w:val="1"/>
      <w:numFmt w:val="lowerLetter"/>
      <w:lvlText w:val="%8."/>
      <w:lvlJc w:val="left"/>
      <w:pPr>
        <w:ind w:left="6465" w:hanging="360"/>
      </w:pPr>
      <w:rPr>
        <w:rFonts w:cs="Times New Roman"/>
      </w:rPr>
    </w:lvl>
    <w:lvl w:ilvl="8" w:tplc="0409001B" w:tentative="1">
      <w:start w:val="1"/>
      <w:numFmt w:val="lowerRoman"/>
      <w:lvlText w:val="%9."/>
      <w:lvlJc w:val="right"/>
      <w:pPr>
        <w:ind w:left="7185" w:hanging="180"/>
      </w:pPr>
      <w:rPr>
        <w:rFonts w:cs="Times New Roman"/>
      </w:rPr>
    </w:lvl>
  </w:abstractNum>
  <w:abstractNum w:abstractNumId="2">
    <w:nsid w:val="42865126"/>
    <w:multiLevelType w:val="hybridMultilevel"/>
    <w:tmpl w:val="6E2ADC42"/>
    <w:lvl w:ilvl="0" w:tplc="0409000F">
      <w:start w:val="1"/>
      <w:numFmt w:val="decimal"/>
      <w:lvlText w:val="%1."/>
      <w:lvlJc w:val="left"/>
      <w:pPr>
        <w:ind w:left="63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4B1C4074"/>
    <w:multiLevelType w:val="multilevel"/>
    <w:tmpl w:val="D4CC1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A5661F"/>
    <w:multiLevelType w:val="multilevel"/>
    <w:tmpl w:val="E53A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C13"/>
    <w:rsid w:val="00414065"/>
    <w:rsid w:val="00891CEA"/>
    <w:rsid w:val="00A93375"/>
    <w:rsid w:val="00C338BB"/>
    <w:rsid w:val="00CF3C13"/>
    <w:rsid w:val="00D27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C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C13"/>
    <w:rPr>
      <w:rFonts w:ascii="Tahoma" w:hAnsi="Tahoma" w:cs="Tahoma"/>
      <w:sz w:val="16"/>
      <w:szCs w:val="16"/>
    </w:rPr>
  </w:style>
  <w:style w:type="paragraph" w:styleId="ListParagraph">
    <w:name w:val="List Paragraph"/>
    <w:basedOn w:val="Normal"/>
    <w:uiPriority w:val="34"/>
    <w:qFormat/>
    <w:rsid w:val="00CF3C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C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C13"/>
    <w:rPr>
      <w:rFonts w:ascii="Tahoma" w:hAnsi="Tahoma" w:cs="Tahoma"/>
      <w:sz w:val="16"/>
      <w:szCs w:val="16"/>
    </w:rPr>
  </w:style>
  <w:style w:type="paragraph" w:styleId="ListParagraph">
    <w:name w:val="List Paragraph"/>
    <w:basedOn w:val="Normal"/>
    <w:uiPriority w:val="34"/>
    <w:qFormat/>
    <w:rsid w:val="00CF3C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55438">
      <w:bodyDiv w:val="1"/>
      <w:marLeft w:val="0"/>
      <w:marRight w:val="0"/>
      <w:marTop w:val="0"/>
      <w:marBottom w:val="0"/>
      <w:divBdr>
        <w:top w:val="none" w:sz="0" w:space="0" w:color="auto"/>
        <w:left w:val="none" w:sz="0" w:space="0" w:color="auto"/>
        <w:bottom w:val="none" w:sz="0" w:space="0" w:color="auto"/>
        <w:right w:val="none" w:sz="0" w:space="0" w:color="auto"/>
      </w:divBdr>
      <w:divsChild>
        <w:div w:id="2018339404">
          <w:marLeft w:val="0"/>
          <w:marRight w:val="0"/>
          <w:marTop w:val="0"/>
          <w:marBottom w:val="0"/>
          <w:divBdr>
            <w:top w:val="none" w:sz="0" w:space="0" w:color="auto"/>
            <w:left w:val="none" w:sz="0" w:space="0" w:color="auto"/>
            <w:bottom w:val="none" w:sz="0" w:space="0" w:color="auto"/>
            <w:right w:val="none" w:sz="0" w:space="0" w:color="auto"/>
          </w:divBdr>
          <w:divsChild>
            <w:div w:id="1956593864">
              <w:marLeft w:val="0"/>
              <w:marRight w:val="0"/>
              <w:marTop w:val="0"/>
              <w:marBottom w:val="0"/>
              <w:divBdr>
                <w:top w:val="none" w:sz="0" w:space="0" w:color="auto"/>
                <w:left w:val="none" w:sz="0" w:space="0" w:color="auto"/>
                <w:bottom w:val="none" w:sz="0" w:space="0" w:color="auto"/>
                <w:right w:val="none" w:sz="0" w:space="0" w:color="auto"/>
              </w:divBdr>
              <w:divsChild>
                <w:div w:id="1359428358">
                  <w:marLeft w:val="0"/>
                  <w:marRight w:val="0"/>
                  <w:marTop w:val="0"/>
                  <w:marBottom w:val="0"/>
                  <w:divBdr>
                    <w:top w:val="none" w:sz="0" w:space="0" w:color="auto"/>
                    <w:left w:val="none" w:sz="0" w:space="0" w:color="auto"/>
                    <w:bottom w:val="none" w:sz="0" w:space="0" w:color="auto"/>
                    <w:right w:val="none" w:sz="0" w:space="0" w:color="auto"/>
                  </w:divBdr>
                  <w:divsChild>
                    <w:div w:id="204328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42040">
              <w:marLeft w:val="0"/>
              <w:marRight w:val="0"/>
              <w:marTop w:val="0"/>
              <w:marBottom w:val="0"/>
              <w:divBdr>
                <w:top w:val="none" w:sz="0" w:space="0" w:color="auto"/>
                <w:left w:val="none" w:sz="0" w:space="0" w:color="auto"/>
                <w:bottom w:val="none" w:sz="0" w:space="0" w:color="auto"/>
                <w:right w:val="none" w:sz="0" w:space="0" w:color="auto"/>
              </w:divBdr>
              <w:divsChild>
                <w:div w:id="1660116086">
                  <w:marLeft w:val="0"/>
                  <w:marRight w:val="0"/>
                  <w:marTop w:val="0"/>
                  <w:marBottom w:val="0"/>
                  <w:divBdr>
                    <w:top w:val="none" w:sz="0" w:space="0" w:color="auto"/>
                    <w:left w:val="none" w:sz="0" w:space="0" w:color="auto"/>
                    <w:bottom w:val="single" w:sz="6" w:space="11" w:color="CCCCCC"/>
                    <w:right w:val="none" w:sz="0" w:space="0" w:color="auto"/>
                  </w:divBdr>
                  <w:divsChild>
                    <w:div w:id="165105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53588">
          <w:marLeft w:val="0"/>
          <w:marRight w:val="0"/>
          <w:marTop w:val="450"/>
          <w:marBottom w:val="450"/>
          <w:divBdr>
            <w:top w:val="none" w:sz="0" w:space="0" w:color="auto"/>
            <w:left w:val="none" w:sz="0" w:space="0" w:color="auto"/>
            <w:bottom w:val="none" w:sz="0" w:space="0" w:color="auto"/>
            <w:right w:val="none" w:sz="0" w:space="0" w:color="auto"/>
          </w:divBdr>
          <w:divsChild>
            <w:div w:id="506792504">
              <w:marLeft w:val="150"/>
              <w:marRight w:val="150"/>
              <w:marTop w:val="150"/>
              <w:marBottom w:val="150"/>
              <w:divBdr>
                <w:top w:val="single" w:sz="6" w:space="8" w:color="D3D3D3"/>
                <w:left w:val="none" w:sz="0" w:space="0" w:color="auto"/>
                <w:bottom w:val="single" w:sz="6" w:space="8" w:color="D3D3D3"/>
                <w:right w:val="none" w:sz="0" w:space="0" w:color="auto"/>
              </w:divBdr>
            </w:div>
            <w:div w:id="308216564">
              <w:blockQuote w:val="1"/>
              <w:marLeft w:val="0"/>
              <w:marRight w:val="0"/>
              <w:marTop w:val="0"/>
              <w:marBottom w:val="0"/>
              <w:divBdr>
                <w:top w:val="none" w:sz="0" w:space="0" w:color="auto"/>
                <w:left w:val="none" w:sz="0" w:space="0" w:color="auto"/>
                <w:bottom w:val="none" w:sz="0" w:space="0" w:color="auto"/>
                <w:right w:val="none" w:sz="0" w:space="0" w:color="auto"/>
              </w:divBdr>
            </w:div>
            <w:div w:id="1409115287">
              <w:blockQuote w:val="1"/>
              <w:marLeft w:val="0"/>
              <w:marRight w:val="375"/>
              <w:marTop w:val="75"/>
              <w:marBottom w:val="75"/>
              <w:divBdr>
                <w:top w:val="single" w:sz="18" w:space="0" w:color="D6E3E9"/>
                <w:left w:val="none" w:sz="0" w:space="0" w:color="auto"/>
                <w:bottom w:val="single" w:sz="18" w:space="0" w:color="D6E3E9"/>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Having-Wonderful-Ideas-Teaching-Learning/dp/0807747300" TargetMode="External"/><Relationship Id="rId3" Type="http://schemas.microsoft.com/office/2007/relationships/stylesWithEffects" Target="stylesWithEffects.xml"/><Relationship Id="rId7" Type="http://schemas.openxmlformats.org/officeDocument/2006/relationships/hyperlink" Target="http://www.thefreelibrary.com/Poetry+and+Grammar.-a01581607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atlantic.com/author/dorothea-lask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1237</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8273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2016-04-28T14:42:00Z</dcterms:created>
  <dcterms:modified xsi:type="dcterms:W3CDTF">2016-04-28T17:29:00Z</dcterms:modified>
</cp:coreProperties>
</file>