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81" w:rsidRPr="00787C81" w:rsidRDefault="00787C81" w:rsidP="00787C81">
      <w:pPr>
        <w:spacing w:after="60" w:line="288" w:lineRule="atLeast"/>
        <w:outlineLvl w:val="0"/>
        <w:rPr>
          <w:rFonts w:ascii="Proxima Nova" w:eastAsia="Times New Roman" w:hAnsi="Proxima Nova" w:cs="Times New Roman"/>
          <w:b/>
          <w:bCs/>
          <w:color w:val="000000"/>
          <w:kern w:val="36"/>
          <w:sz w:val="24"/>
          <w:szCs w:val="24"/>
        </w:rPr>
      </w:pPr>
      <w:r>
        <w:rPr>
          <w:rFonts w:ascii="Helvetica" w:eastAsia="Times New Roman" w:hAnsi="Helvetica" w:cs="Times New Roman"/>
          <w:b/>
          <w:sz w:val="24"/>
          <w:szCs w:val="24"/>
        </w:rPr>
        <w:t>A.O.W. #7</w:t>
      </w:r>
      <w:r w:rsidRPr="00787C81">
        <w:rPr>
          <w:rFonts w:ascii="Proxima Nova" w:eastAsia="Times New Roman" w:hAnsi="Proxima Nova" w:cs="Times New Roman"/>
          <w:b/>
          <w:bCs/>
          <w:color w:val="000000"/>
          <w:kern w:val="36"/>
          <w:sz w:val="24"/>
          <w:szCs w:val="24"/>
        </w:rPr>
        <w:t xml:space="preserve"> Op-Ed                                                  Name:                                    Hour:</w:t>
      </w:r>
    </w:p>
    <w:p w:rsidR="00787C81" w:rsidRPr="00787C81" w:rsidRDefault="00787C81" w:rsidP="00787C81">
      <w:pPr>
        <w:spacing w:after="60" w:line="288" w:lineRule="atLeast"/>
        <w:outlineLvl w:val="0"/>
        <w:rPr>
          <w:rFonts w:ascii="Proxima Nova" w:eastAsia="Times New Roman" w:hAnsi="Proxima Nova" w:cs="Times New Roman"/>
          <w:b/>
          <w:bCs/>
          <w:color w:val="000000"/>
          <w:kern w:val="36"/>
          <w:sz w:val="24"/>
          <w:szCs w:val="24"/>
        </w:rPr>
      </w:pPr>
    </w:p>
    <w:p w:rsidR="00787C81" w:rsidRPr="00787C81" w:rsidRDefault="00787C81" w:rsidP="00787C81">
      <w:pPr>
        <w:numPr>
          <w:ilvl w:val="0"/>
          <w:numId w:val="2"/>
        </w:numPr>
        <w:spacing w:after="0" w:line="240" w:lineRule="auto"/>
        <w:contextualSpacing/>
        <w:textAlignment w:val="baseline"/>
        <w:rPr>
          <w:rFonts w:ascii="Arial Rounded MT Bold" w:eastAsia="Times New Roman" w:hAnsi="Arial Rounded MT Bold" w:cs="Times New Roman"/>
          <w:color w:val="000000"/>
          <w:sz w:val="16"/>
          <w:szCs w:val="16"/>
          <w:highlight w:val="yellow"/>
        </w:rPr>
      </w:pPr>
      <w:r w:rsidRPr="00787C81">
        <w:rPr>
          <w:rFonts w:ascii="Arial Rounded MT Bold" w:eastAsia="Times New Roman" w:hAnsi="Arial Rounded MT Bold" w:cs="Times New Roman"/>
          <w:color w:val="000000"/>
          <w:sz w:val="16"/>
          <w:szCs w:val="16"/>
        </w:rPr>
        <w:t>Chunk the article, a blog post</w:t>
      </w:r>
      <w:proofErr w:type="gramStart"/>
      <w:r w:rsidRPr="00787C81">
        <w:rPr>
          <w:rFonts w:ascii="Arial Rounded MT Bold" w:eastAsia="Times New Roman" w:hAnsi="Arial Rounded MT Bold" w:cs="Times New Roman"/>
          <w:color w:val="000000"/>
          <w:sz w:val="16"/>
          <w:szCs w:val="16"/>
        </w:rPr>
        <w:t>,  into</w:t>
      </w:r>
      <w:proofErr w:type="gramEnd"/>
      <w:r w:rsidRPr="00787C81">
        <w:rPr>
          <w:rFonts w:ascii="Arial Rounded MT Bold" w:eastAsia="Times New Roman" w:hAnsi="Arial Rounded MT Bold" w:cs="Times New Roman"/>
          <w:color w:val="000000"/>
          <w:sz w:val="16"/>
          <w:szCs w:val="16"/>
        </w:rPr>
        <w:t xml:space="preserve"> manageable (</w:t>
      </w:r>
      <w:r w:rsidRPr="00787C81">
        <w:rPr>
          <w:rFonts w:ascii="Arial Rounded MT Bold" w:eastAsia="Times New Roman" w:hAnsi="Arial Rounded MT Bold" w:cs="Times New Roman"/>
          <w:color w:val="000000"/>
          <w:sz w:val="16"/>
          <w:szCs w:val="16"/>
          <w:highlight w:val="yellow"/>
        </w:rPr>
        <w:t>2 paragraphs max.)</w:t>
      </w:r>
      <w:r w:rsidRPr="00787C81">
        <w:rPr>
          <w:rFonts w:ascii="Arial Rounded MT Bold" w:eastAsia="Times New Roman" w:hAnsi="Arial Rounded MT Bold" w:cs="Times New Roman"/>
          <w:color w:val="000000"/>
          <w:sz w:val="16"/>
          <w:szCs w:val="16"/>
        </w:rPr>
        <w:t xml:space="preserve"> pieces.  Number them.  </w:t>
      </w:r>
      <w:r w:rsidRPr="00787C81">
        <w:rPr>
          <w:rFonts w:ascii="Arial Rounded MT Bold" w:eastAsia="Times New Roman" w:hAnsi="Arial Rounded MT Bold" w:cs="Times New Roman"/>
          <w:color w:val="000000"/>
          <w:sz w:val="16"/>
          <w:szCs w:val="16"/>
          <w:highlight w:val="yellow"/>
        </w:rPr>
        <w:t>Don’t forget the title/opening!</w:t>
      </w:r>
    </w:p>
    <w:p w:rsidR="00787C81" w:rsidRPr="00787C81" w:rsidRDefault="00787C81" w:rsidP="00787C81">
      <w:pPr>
        <w:numPr>
          <w:ilvl w:val="0"/>
          <w:numId w:val="2"/>
        </w:numPr>
        <w:spacing w:after="0" w:line="240" w:lineRule="auto"/>
        <w:contextualSpacing/>
        <w:textAlignment w:val="baseline"/>
        <w:rPr>
          <w:rFonts w:ascii="Arial Rounded MT Bold" w:eastAsia="Times New Roman" w:hAnsi="Arial Rounded MT Bold" w:cs="Times New Roman"/>
          <w:color w:val="000000"/>
          <w:sz w:val="16"/>
          <w:szCs w:val="16"/>
        </w:rPr>
      </w:pPr>
      <w:r w:rsidRPr="00787C81">
        <w:rPr>
          <w:rFonts w:ascii="Arial Rounded MT Bold" w:eastAsia="Times New Roman" w:hAnsi="Arial Rounded MT Bold" w:cs="Times New Roman"/>
          <w:color w:val="000000"/>
          <w:sz w:val="16"/>
          <w:szCs w:val="16"/>
          <w:highlight w:val="green"/>
        </w:rPr>
        <w:t>Highlight</w:t>
      </w:r>
      <w:r w:rsidRPr="00787C81">
        <w:rPr>
          <w:rFonts w:ascii="Arial Rounded MT Bold" w:eastAsia="Times New Roman" w:hAnsi="Arial Rounded MT Bold" w:cs="Times New Roman"/>
          <w:color w:val="000000"/>
          <w:sz w:val="16"/>
          <w:szCs w:val="16"/>
        </w:rPr>
        <w:t xml:space="preserve"> </w:t>
      </w:r>
      <w:r w:rsidRPr="00787C81">
        <w:rPr>
          <w:rFonts w:ascii="Arial Rounded MT Bold" w:eastAsia="Times New Roman" w:hAnsi="Arial Rounded MT Bold" w:cs="Times New Roman"/>
          <w:color w:val="000000"/>
          <w:sz w:val="16"/>
          <w:szCs w:val="16"/>
          <w:u w:val="single"/>
        </w:rPr>
        <w:t>at least three words</w:t>
      </w:r>
      <w:r w:rsidRPr="00787C81">
        <w:rPr>
          <w:rFonts w:ascii="Arial Rounded MT Bold" w:eastAsia="Times New Roman" w:hAnsi="Arial Rounded MT Bold" w:cs="Times New Roman"/>
          <w:color w:val="000000"/>
          <w:sz w:val="16"/>
          <w:szCs w:val="16"/>
        </w:rPr>
        <w:t xml:space="preserve"> you are not familiar with or that are important and define them </w:t>
      </w:r>
      <w:r w:rsidRPr="00787C81">
        <w:rPr>
          <w:rFonts w:ascii="Arial Rounded MT Bold" w:eastAsia="Times New Roman" w:hAnsi="Arial Rounded MT Bold" w:cs="Times New Roman"/>
          <w:color w:val="000000"/>
          <w:sz w:val="16"/>
          <w:szCs w:val="16"/>
          <w:u w:val="single"/>
        </w:rPr>
        <w:t>on the graphic organizer</w:t>
      </w:r>
      <w:r w:rsidRPr="00787C81">
        <w:rPr>
          <w:rFonts w:ascii="Arial Rounded MT Bold" w:eastAsia="Times New Roman" w:hAnsi="Arial Rounded MT Bold" w:cs="Times New Roman"/>
          <w:color w:val="000000"/>
          <w:sz w:val="16"/>
          <w:szCs w:val="16"/>
        </w:rPr>
        <w:t>.</w:t>
      </w:r>
    </w:p>
    <w:p w:rsidR="00787C81" w:rsidRPr="00787C81" w:rsidRDefault="00787C81" w:rsidP="00787C81">
      <w:pPr>
        <w:numPr>
          <w:ilvl w:val="0"/>
          <w:numId w:val="2"/>
        </w:numPr>
        <w:spacing w:after="60" w:line="288" w:lineRule="atLeast"/>
        <w:contextualSpacing/>
        <w:outlineLvl w:val="0"/>
        <w:rPr>
          <w:rFonts w:ascii="Proxima Nova" w:eastAsia="Times New Roman" w:hAnsi="Proxima Nova" w:cs="Times New Roman"/>
          <w:b/>
          <w:bCs/>
          <w:color w:val="000000"/>
          <w:kern w:val="36"/>
          <w:sz w:val="20"/>
          <w:szCs w:val="20"/>
        </w:rPr>
      </w:pPr>
      <w:r w:rsidRPr="00787C81">
        <w:rPr>
          <w:rFonts w:ascii="Calibri" w:eastAsia="Times New Roman" w:hAnsi="Calibri" w:cs="Times New Roman"/>
          <w:kern w:val="36"/>
        </w:rPr>
        <w:t xml:space="preserve">Show evidence of a close reading.  </w:t>
      </w:r>
      <w:r w:rsidRPr="00787C81">
        <w:rPr>
          <w:rFonts w:ascii="Calibri" w:eastAsia="Times New Roman" w:hAnsi="Calibri" w:cs="Times New Roman"/>
          <w:kern w:val="36"/>
          <w:highlight w:val="cyan"/>
        </w:rPr>
        <w:t>Mark up</w:t>
      </w:r>
      <w:r w:rsidRPr="00787C81">
        <w:rPr>
          <w:rFonts w:ascii="Calibri" w:eastAsia="Times New Roman" w:hAnsi="Calibri" w:cs="Times New Roman"/>
          <w:kern w:val="36"/>
        </w:rPr>
        <w:t xml:space="preserve"> the </w:t>
      </w:r>
      <w:r w:rsidRPr="00787C81">
        <w:rPr>
          <w:rFonts w:ascii="Calibri" w:eastAsia="Times New Roman" w:hAnsi="Calibri" w:cs="Times New Roman"/>
          <w:kern w:val="36"/>
          <w:highlight w:val="cyan"/>
        </w:rPr>
        <w:t>left side</w:t>
      </w:r>
      <w:r w:rsidRPr="00787C81">
        <w:rPr>
          <w:rFonts w:ascii="Calibri" w:eastAsia="Times New Roman" w:hAnsi="Calibri" w:cs="Times New Roman"/>
          <w:kern w:val="36"/>
        </w:rPr>
        <w:t xml:space="preserve"> of the text with questions and/or comments that demonstrate interacting with the text.  You may also include any confusion you have.</w:t>
      </w:r>
      <w:r w:rsidRPr="00787C81">
        <w:rPr>
          <w:rFonts w:ascii="Calibri" w:eastAsia="Times New Roman" w:hAnsi="Calibri" w:cs="Times New Roman"/>
          <w:u w:val="single"/>
        </w:rPr>
        <w:t xml:space="preserve"> </w:t>
      </w:r>
      <w:r w:rsidRPr="00787C81">
        <w:rPr>
          <w:rFonts w:ascii="Calibri" w:eastAsia="Times New Roman" w:hAnsi="Calibri" w:cs="Times New Roman"/>
        </w:rPr>
        <w:t xml:space="preserve"> </w:t>
      </w:r>
    </w:p>
    <w:p w:rsidR="00787C81" w:rsidRPr="00787C81" w:rsidRDefault="00787C81" w:rsidP="00787C81">
      <w:pPr>
        <w:numPr>
          <w:ilvl w:val="0"/>
          <w:numId w:val="2"/>
        </w:numPr>
        <w:spacing w:after="60" w:line="288" w:lineRule="atLeast"/>
        <w:contextualSpacing/>
        <w:outlineLvl w:val="0"/>
        <w:rPr>
          <w:rFonts w:ascii="Proxima Nova" w:eastAsia="Times New Roman" w:hAnsi="Proxima Nova" w:cs="Times New Roman"/>
          <w:b/>
          <w:bCs/>
          <w:color w:val="000000"/>
          <w:kern w:val="36"/>
          <w:sz w:val="20"/>
          <w:szCs w:val="20"/>
        </w:rPr>
      </w:pPr>
      <w:r w:rsidRPr="00787C81">
        <w:rPr>
          <w:rFonts w:ascii="Calibri" w:eastAsia="Times New Roman" w:hAnsi="Calibri" w:cs="Times New Roman"/>
        </w:rPr>
        <w:t xml:space="preserve"> </w:t>
      </w:r>
      <w:r w:rsidRPr="00787C81">
        <w:rPr>
          <w:rFonts w:ascii="Calibri" w:eastAsia="Times New Roman" w:hAnsi="Calibri" w:cs="Times New Roman"/>
          <w:highlight w:val="red"/>
        </w:rPr>
        <w:t>Complete</w:t>
      </w:r>
      <w:r w:rsidRPr="00787C81">
        <w:rPr>
          <w:rFonts w:ascii="Calibri" w:eastAsia="Times New Roman" w:hAnsi="Calibri" w:cs="Times New Roman"/>
        </w:rPr>
        <w:t xml:space="preserve"> the attached graphic organizer to analyze author’s craft.</w:t>
      </w:r>
    </w:p>
    <w:p w:rsidR="00F7713F" w:rsidRPr="00F7713F" w:rsidRDefault="00F7713F" w:rsidP="00F7713F">
      <w:pPr>
        <w:shd w:val="clear" w:color="auto" w:fill="FFFFFF"/>
        <w:spacing w:after="0" w:line="300" w:lineRule="atLeast"/>
        <w:rPr>
          <w:rFonts w:ascii="Arial" w:eastAsia="Times New Roman" w:hAnsi="Arial" w:cs="Arial"/>
          <w:color w:val="000000"/>
          <w:sz w:val="21"/>
          <w:szCs w:val="21"/>
        </w:rPr>
      </w:pPr>
    </w:p>
    <w:p w:rsidR="00F7713F" w:rsidRPr="00F7713F" w:rsidRDefault="00F7713F" w:rsidP="00F7713F">
      <w:pPr>
        <w:shd w:val="clear" w:color="auto" w:fill="FFFFFF"/>
        <w:spacing w:after="150" w:line="360" w:lineRule="atLeast"/>
        <w:rPr>
          <w:rFonts w:ascii="Arial" w:eastAsia="Times New Roman" w:hAnsi="Arial" w:cs="Arial"/>
          <w:caps/>
          <w:color w:val="ADADAD"/>
          <w:sz w:val="21"/>
          <w:szCs w:val="21"/>
        </w:rPr>
      </w:pPr>
      <w:r w:rsidRPr="00F7713F">
        <w:rPr>
          <w:rFonts w:ascii="Arial" w:eastAsia="Times New Roman" w:hAnsi="Arial" w:cs="Arial"/>
          <w:caps/>
          <w:color w:val="ADADAD"/>
          <w:sz w:val="21"/>
          <w:szCs w:val="21"/>
        </w:rPr>
        <w:t>APRIL 19, 2016 7:07 PM</w:t>
      </w:r>
    </w:p>
    <w:p w:rsidR="00787C81" w:rsidRPr="00F7713F" w:rsidRDefault="00787C81" w:rsidP="00787C81">
      <w:pPr>
        <w:shd w:val="clear" w:color="auto" w:fill="FFFFFF"/>
        <w:spacing w:after="0" w:line="360" w:lineRule="atLeast"/>
        <w:rPr>
          <w:rFonts w:ascii="Georgia" w:eastAsia="Times New Roman" w:hAnsi="Georgia" w:cs="Arial"/>
          <w:caps/>
          <w:color w:val="000000"/>
        </w:rPr>
      </w:pPr>
      <w:proofErr w:type="gramStart"/>
      <w:r w:rsidRPr="00F7713F">
        <w:rPr>
          <w:rFonts w:ascii="Georgia" w:eastAsia="Times New Roman" w:hAnsi="Georgia" w:cs="Arial"/>
          <w:caps/>
          <w:color w:val="000000"/>
        </w:rPr>
        <w:t>BY LEONARD PITTS, JR.</w:t>
      </w:r>
      <w:proofErr w:type="gramEnd"/>
    </w:p>
    <w:p w:rsidR="00787C81" w:rsidRPr="00F7713F" w:rsidRDefault="00787C81" w:rsidP="00787C81">
      <w:pPr>
        <w:shd w:val="clear" w:color="auto" w:fill="FFFFFF"/>
        <w:spacing w:line="360" w:lineRule="atLeast"/>
        <w:rPr>
          <w:rFonts w:ascii="Georgia" w:eastAsia="Times New Roman" w:hAnsi="Georgia" w:cs="Arial"/>
          <w:i/>
          <w:iCs/>
          <w:color w:val="000000"/>
        </w:rPr>
      </w:pPr>
      <w:r w:rsidRPr="00F7713F">
        <w:rPr>
          <w:rFonts w:ascii="Georgia" w:eastAsia="Times New Roman" w:hAnsi="Georgia" w:cs="Arial"/>
          <w:i/>
          <w:iCs/>
          <w:color w:val="000000"/>
        </w:rPr>
        <w:t>lpitts@miamiherald.com</w:t>
      </w:r>
    </w:p>
    <w:p w:rsidR="00787C81" w:rsidRDefault="00F7713F" w:rsidP="00F7713F">
      <w:pPr>
        <w:shd w:val="clear" w:color="auto" w:fill="FFFFFF"/>
        <w:spacing w:before="150" w:after="525" w:line="240" w:lineRule="auto"/>
        <w:outlineLvl w:val="0"/>
        <w:rPr>
          <w:rFonts w:ascii="Georgia" w:eastAsia="Times New Roman" w:hAnsi="Georgia" w:cs="Arial"/>
          <w:color w:val="000000"/>
          <w:kern w:val="36"/>
          <w:sz w:val="36"/>
          <w:szCs w:val="36"/>
        </w:rPr>
      </w:pPr>
      <w:proofErr w:type="gramStart"/>
      <w:r w:rsidRPr="00F7713F">
        <w:rPr>
          <w:rFonts w:ascii="Georgia" w:eastAsia="Times New Roman" w:hAnsi="Georgia" w:cs="Arial"/>
          <w:color w:val="000000"/>
          <w:kern w:val="36"/>
          <w:sz w:val="36"/>
          <w:szCs w:val="36"/>
        </w:rPr>
        <w:t>Justice blind?</w:t>
      </w:r>
      <w:proofErr w:type="gramEnd"/>
      <w:r w:rsidRPr="00F7713F">
        <w:rPr>
          <w:rFonts w:ascii="Georgia" w:eastAsia="Times New Roman" w:hAnsi="Georgia" w:cs="Arial"/>
          <w:color w:val="000000"/>
          <w:kern w:val="36"/>
          <w:sz w:val="36"/>
          <w:szCs w:val="36"/>
        </w:rPr>
        <w:t xml:space="preserve"> Nope — it definitely sees color</w:t>
      </w:r>
    </w:p>
    <w:p w:rsidR="00F7713F" w:rsidRPr="00F7713F" w:rsidRDefault="00F7713F" w:rsidP="00F7713F">
      <w:pPr>
        <w:shd w:val="clear" w:color="auto" w:fill="FFFFFF"/>
        <w:spacing w:before="150" w:after="525" w:line="240" w:lineRule="auto"/>
        <w:outlineLvl w:val="0"/>
        <w:rPr>
          <w:rFonts w:ascii="Georgia" w:eastAsia="Times New Roman" w:hAnsi="Georgia" w:cs="Arial"/>
          <w:b/>
          <w:color w:val="000000"/>
          <w:kern w:val="36"/>
        </w:rPr>
      </w:pPr>
      <w:r w:rsidRPr="00F7713F">
        <w:rPr>
          <w:rFonts w:ascii="Arial" w:eastAsia="Times New Roman" w:hAnsi="Arial" w:cs="Arial"/>
          <w:b/>
          <w:color w:val="000000"/>
        </w:rPr>
        <w:t>Duane Buck is on Death Row, in part, because jury was told he might commit another crime</w:t>
      </w:r>
      <w:r w:rsidRPr="00787C81">
        <w:rPr>
          <w:rFonts w:ascii="Georgia" w:eastAsia="Times New Roman" w:hAnsi="Georgia" w:cs="Arial"/>
          <w:b/>
          <w:color w:val="000000"/>
          <w:kern w:val="36"/>
        </w:rPr>
        <w:t xml:space="preserve">. </w:t>
      </w:r>
      <w:r w:rsidRPr="00F7713F">
        <w:rPr>
          <w:rFonts w:ascii="Arial" w:eastAsia="Times New Roman" w:hAnsi="Arial" w:cs="Arial"/>
          <w:b/>
          <w:color w:val="000000"/>
        </w:rPr>
        <w:t>Buck, of course, is African American</w:t>
      </w:r>
      <w:r w:rsidR="00787C81" w:rsidRPr="00787C81">
        <w:rPr>
          <w:rFonts w:ascii="Arial" w:eastAsia="Times New Roman" w:hAnsi="Arial" w:cs="Arial"/>
          <w:b/>
          <w:color w:val="000000"/>
        </w:rPr>
        <w:t>.</w:t>
      </w:r>
      <w:r w:rsidR="00787C81" w:rsidRPr="00787C81">
        <w:rPr>
          <w:rFonts w:ascii="Georgia" w:eastAsia="Times New Roman" w:hAnsi="Georgia" w:cs="Arial"/>
          <w:b/>
          <w:color w:val="000000"/>
          <w:kern w:val="36"/>
        </w:rPr>
        <w:t xml:space="preserve">     </w:t>
      </w:r>
      <w:r w:rsidRPr="00F7713F">
        <w:rPr>
          <w:rFonts w:ascii="Arial" w:eastAsia="Times New Roman" w:hAnsi="Arial" w:cs="Arial"/>
          <w:b/>
          <w:color w:val="000000"/>
        </w:rPr>
        <w:t>U.S. Supreme Court can right this injustice</w:t>
      </w:r>
    </w:p>
    <w:p w:rsidR="00F7713F" w:rsidRPr="00F7713F" w:rsidRDefault="00F7713F" w:rsidP="00F7713F">
      <w:pPr>
        <w:shd w:val="clear" w:color="auto" w:fill="FFFFFF"/>
        <w:spacing w:after="0" w:line="300" w:lineRule="atLeast"/>
        <w:rPr>
          <w:rFonts w:ascii="Arial" w:eastAsia="Times New Roman" w:hAnsi="Arial" w:cs="Arial"/>
          <w:color w:val="000000"/>
        </w:rPr>
      </w:pPr>
      <w:r w:rsidRPr="00F7713F">
        <w:rPr>
          <w:rFonts w:ascii="Arial" w:eastAsia="Times New Roman" w:hAnsi="Arial" w:cs="Arial"/>
          <w:noProof/>
          <w:color w:val="000000"/>
        </w:rPr>
        <w:drawing>
          <wp:inline distT="0" distB="0" distL="0" distR="0" wp14:anchorId="34D9B233" wp14:editId="1E962945">
            <wp:extent cx="2247900" cy="1162050"/>
            <wp:effectExtent l="0" t="0" r="0" b="0"/>
            <wp:docPr id="1" name="Picture 1" descr="Texas convict Duane Buck has a number of advocates campaigning on his b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convict Duane Buck has a number of advocates campaigning on his behal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9560" cy="1162908"/>
                    </a:xfrm>
                    <a:prstGeom prst="rect">
                      <a:avLst/>
                    </a:prstGeom>
                    <a:noFill/>
                    <a:ln>
                      <a:noFill/>
                    </a:ln>
                  </pic:spPr>
                </pic:pic>
              </a:graphicData>
            </a:graphic>
          </wp:inline>
        </w:drawing>
      </w:r>
    </w:p>
    <w:p w:rsidR="00F7713F" w:rsidRPr="00F7713F" w:rsidRDefault="00F7713F" w:rsidP="00F7713F">
      <w:pPr>
        <w:shd w:val="clear" w:color="auto" w:fill="FFFFFF"/>
        <w:spacing w:line="300" w:lineRule="atLeast"/>
        <w:rPr>
          <w:rFonts w:ascii="Arial" w:eastAsia="Times New Roman" w:hAnsi="Arial" w:cs="Arial"/>
          <w:color w:val="000000"/>
          <w:sz w:val="18"/>
          <w:szCs w:val="18"/>
        </w:rPr>
      </w:pPr>
      <w:r w:rsidRPr="00F7713F">
        <w:rPr>
          <w:rFonts w:ascii="Arial" w:eastAsia="Times New Roman" w:hAnsi="Arial" w:cs="Arial"/>
          <w:color w:val="000000"/>
          <w:sz w:val="18"/>
          <w:szCs w:val="18"/>
        </w:rPr>
        <w:t>Texas convict Duane Buck has a number of advocates campaigning on his behalf. redletterchristians.org</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Friday is a day of reckoning for Duane Buck.</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That’s the day the Supreme Court will determine whether to hear his appeal for a new sentencing hearing. Buck is on Death Row in Texas.</w:t>
      </w:r>
      <w:r w:rsidR="004A49F5">
        <w:rPr>
          <w:rFonts w:ascii="Georgia" w:eastAsia="Times New Roman" w:hAnsi="Georgia" w:cs="Arial"/>
          <w:color w:val="000000"/>
        </w:rPr>
        <w:t xml:space="preserve"> </w:t>
      </w:r>
      <w:r w:rsidRPr="00F7713F">
        <w:rPr>
          <w:rFonts w:ascii="Georgia" w:eastAsia="Times New Roman" w:hAnsi="Georgia" w:cs="Arial"/>
          <w:color w:val="000000"/>
        </w:rPr>
        <w:t>It is important to emphasize that he is not seeking a new trial. There’s no question of Buck’s guilt in the 1995 shooting deaths of his ex-girlfriend, Debra Gardner, her friend, Kenneth Butler, and Buck’s stepsister, Phyllis Taylor. No, all he’s asking is to be re-sentenced for the crime.</w:t>
      </w:r>
      <w:r w:rsidR="004A49F5">
        <w:rPr>
          <w:rFonts w:ascii="Georgia" w:eastAsia="Times New Roman" w:hAnsi="Georgia" w:cs="Arial"/>
          <w:color w:val="000000"/>
        </w:rPr>
        <w:t xml:space="preserve"> </w:t>
      </w:r>
      <w:r w:rsidRPr="00F7713F">
        <w:rPr>
          <w:rFonts w:ascii="Georgia" w:eastAsia="Times New Roman" w:hAnsi="Georgia" w:cs="Arial"/>
          <w:color w:val="000000"/>
        </w:rPr>
        <w:t xml:space="preserve">There is, you see, a law in Texas that says you can’t be sentenced to death unless a jury finds that you represent a future danger, i.e., that you are likely to hurt someone else if left alive. In Buck’s case, psychologist Walter </w:t>
      </w:r>
      <w:proofErr w:type="spellStart"/>
      <w:r w:rsidRPr="00F7713F">
        <w:rPr>
          <w:rFonts w:ascii="Georgia" w:eastAsia="Times New Roman" w:hAnsi="Georgia" w:cs="Arial"/>
          <w:color w:val="000000"/>
        </w:rPr>
        <w:t>Quijano</w:t>
      </w:r>
      <w:proofErr w:type="spellEnd"/>
      <w:r w:rsidRPr="00F7713F">
        <w:rPr>
          <w:rFonts w:ascii="Georgia" w:eastAsia="Times New Roman" w:hAnsi="Georgia" w:cs="Arial"/>
          <w:color w:val="000000"/>
        </w:rPr>
        <w:t>, a supposed expert testifying for the </w:t>
      </w:r>
      <w:r w:rsidRPr="00F7713F">
        <w:rPr>
          <w:rFonts w:ascii="Georgia" w:eastAsia="Times New Roman" w:hAnsi="Georgia" w:cs="Arial"/>
          <w:i/>
          <w:iCs/>
          <w:color w:val="000000"/>
        </w:rPr>
        <w:t>defense</w:t>
      </w:r>
      <w:r w:rsidRPr="00F7713F">
        <w:rPr>
          <w:rFonts w:ascii="Georgia" w:eastAsia="Times New Roman" w:hAnsi="Georgia" w:cs="Arial"/>
          <w:color w:val="000000"/>
        </w:rPr>
        <w:t>, no less, told jurors Buck represented just such a danger.</w:t>
      </w:r>
    </w:p>
    <w:p w:rsidR="004A49F5" w:rsidRDefault="00F7713F" w:rsidP="004A49F5">
      <w:pPr>
        <w:shd w:val="clear" w:color="auto" w:fill="FFFFFF"/>
        <w:spacing w:before="100" w:beforeAutospacing="1" w:after="100" w:afterAutospacing="1" w:line="300" w:lineRule="atLeast"/>
        <w:ind w:left="-300" w:right="-210"/>
        <w:rPr>
          <w:rFonts w:ascii="Arial" w:eastAsia="Times New Roman" w:hAnsi="Arial" w:cs="Arial"/>
          <w:color w:val="000000"/>
        </w:rPr>
      </w:pPr>
      <w:proofErr w:type="gramStart"/>
      <w:r w:rsidRPr="00F7713F">
        <w:rPr>
          <w:rFonts w:ascii="Georgia" w:eastAsia="Times New Roman" w:hAnsi="Georgia" w:cs="Arial"/>
          <w:color w:val="000000"/>
        </w:rPr>
        <w:t>Because he is black.</w:t>
      </w:r>
      <w:proofErr w:type="gramEnd"/>
    </w:p>
    <w:p w:rsidR="00787C81" w:rsidRDefault="00F7713F" w:rsidP="004A49F5">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lastRenderedPageBreak/>
        <w:t>If any of this rings a bell, it’s because I wrote about the case three years ago. If you read </w:t>
      </w:r>
      <w:hyperlink r:id="rId7" w:tgtFrame="_blank" w:tooltip="" w:history="1">
        <w:r w:rsidRPr="00F7713F">
          <w:rPr>
            <w:rFonts w:ascii="Georgia" w:eastAsia="Times New Roman" w:hAnsi="Georgia" w:cs="Arial"/>
            <w:color w:val="000000" w:themeColor="text1"/>
          </w:rPr>
          <w:t>that column</w:t>
        </w:r>
      </w:hyperlink>
      <w:r w:rsidRPr="00F7713F">
        <w:rPr>
          <w:rFonts w:ascii="Georgia" w:eastAsia="Times New Roman" w:hAnsi="Georgia" w:cs="Arial"/>
          <w:color w:val="000000" w:themeColor="text1"/>
        </w:rPr>
        <w:t xml:space="preserve">, </w:t>
      </w:r>
      <w:r w:rsidRPr="00F7713F">
        <w:rPr>
          <w:rFonts w:ascii="Georgia" w:eastAsia="Times New Roman" w:hAnsi="Georgia" w:cs="Arial"/>
          <w:color w:val="000000"/>
        </w:rPr>
        <w:t xml:space="preserve">you may recall that one of the researchers on whose writings </w:t>
      </w:r>
      <w:proofErr w:type="spellStart"/>
      <w:r w:rsidRPr="00F7713F">
        <w:rPr>
          <w:rFonts w:ascii="Georgia" w:eastAsia="Times New Roman" w:hAnsi="Georgia" w:cs="Arial"/>
          <w:color w:val="000000"/>
        </w:rPr>
        <w:t>Quijano</w:t>
      </w:r>
      <w:proofErr w:type="spellEnd"/>
      <w:r w:rsidRPr="00F7713F">
        <w:rPr>
          <w:rFonts w:ascii="Georgia" w:eastAsia="Times New Roman" w:hAnsi="Georgia" w:cs="Arial"/>
          <w:color w:val="000000"/>
        </w:rPr>
        <w:t xml:space="preserve"> based his testimony says his work supports no such conclusion. Indeed, </w:t>
      </w:r>
      <w:proofErr w:type="spellStart"/>
      <w:r w:rsidRPr="00F7713F">
        <w:rPr>
          <w:rFonts w:ascii="Georgia" w:eastAsia="Times New Roman" w:hAnsi="Georgia" w:cs="Arial"/>
          <w:color w:val="000000"/>
        </w:rPr>
        <w:t>Quijano’s</w:t>
      </w:r>
      <w:proofErr w:type="spellEnd"/>
      <w:r w:rsidRPr="00F7713F">
        <w:rPr>
          <w:rFonts w:ascii="Georgia" w:eastAsia="Times New Roman" w:hAnsi="Georgia" w:cs="Arial"/>
          <w:color w:val="000000"/>
        </w:rPr>
        <w:t xml:space="preserve"> claim was so outrageous that even Buck’s surviving victim and one of his prosecutors think he should get a new hearing. In 2000, Sen. John </w:t>
      </w:r>
      <w:proofErr w:type="spellStart"/>
      <w:r w:rsidRPr="00F7713F">
        <w:rPr>
          <w:rFonts w:ascii="Georgia" w:eastAsia="Times New Roman" w:hAnsi="Georgia" w:cs="Arial"/>
          <w:color w:val="000000"/>
        </w:rPr>
        <w:t>Cornyn</w:t>
      </w:r>
      <w:proofErr w:type="spellEnd"/>
      <w:r w:rsidRPr="00F7713F">
        <w:rPr>
          <w:rFonts w:ascii="Georgia" w:eastAsia="Times New Roman" w:hAnsi="Georgia" w:cs="Arial"/>
          <w:color w:val="000000"/>
        </w:rPr>
        <w:t xml:space="preserve">, who was then Texas’ attorney general, conceded the state was wrong in allowing race to be used as factor in </w:t>
      </w:r>
      <w:proofErr w:type="spellStart"/>
      <w:r w:rsidRPr="00F7713F">
        <w:rPr>
          <w:rFonts w:ascii="Georgia" w:eastAsia="Times New Roman" w:hAnsi="Georgia" w:cs="Arial"/>
          <w:color w:val="000000"/>
        </w:rPr>
        <w:t>sentencing.</w:t>
      </w:r>
      <w:proofErr w:type="spellEnd"/>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proofErr w:type="spellStart"/>
      <w:r w:rsidRPr="00F7713F">
        <w:rPr>
          <w:rFonts w:ascii="Georgia" w:eastAsia="Times New Roman" w:hAnsi="Georgia" w:cs="Arial"/>
          <w:color w:val="000000"/>
        </w:rPr>
        <w:t>Quijano</w:t>
      </w:r>
      <w:proofErr w:type="spellEnd"/>
      <w:r w:rsidRPr="00F7713F">
        <w:rPr>
          <w:rFonts w:ascii="Georgia" w:eastAsia="Times New Roman" w:hAnsi="Georgia" w:cs="Arial"/>
          <w:color w:val="000000"/>
        </w:rPr>
        <w:t xml:space="preserve"> had given similar testimony in six cases. The other five defendants, all black or Hispanic, got new hearings. Buck was denied, based on a flimsy legalism. Namely</w:t>
      </w:r>
      <w:r w:rsidR="004A49F5">
        <w:rPr>
          <w:rFonts w:ascii="Georgia" w:eastAsia="Times New Roman" w:hAnsi="Georgia" w:cs="Arial"/>
          <w:color w:val="000000"/>
        </w:rPr>
        <w:t>,</w:t>
      </w:r>
      <w:r w:rsidRPr="00F7713F">
        <w:rPr>
          <w:rFonts w:ascii="Georgia" w:eastAsia="Times New Roman" w:hAnsi="Georgia" w:cs="Arial"/>
          <w:color w:val="000000"/>
        </w:rPr>
        <w:t xml:space="preserve"> that the offending testimony came not on “cross,” but on direct examination. In other words, it was first elicited by the defense.</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People keep telling me I’m wrong to believe the justice system is riddled with racial bias. They tell me the system has nothing against people of color, and that it is only evidence of their own native criminality that such people are stopped, frisked, arrested, tried and incarcerated in wildly disproportionate numbers. People keep promising me the system is just.</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And I keep being sickened by stories like this. I keep finding studies like the 2012 report by University of Maryland criminology professor Raymond Paternoster, which said that at the time of Buck’s sentencing, the local DA was three times more likely to seek death for a black defendant than for a white one.</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It’s worth noting, by the way, that these predictions of future dangerousness are not exactly unerring. The Texas Defender Service, a nonprofit law firm specializing in capital cases, studied the records of 155 Death Row inmates and found that only 5 percent went on to commit assaults serious enough to warrant more than a Band-Aid. In a place where you can get written up for saving a seat in the cafeteria or having too many postage stamps, Buck has a clean disciplinary record dating back to 1998.</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 xml:space="preserve">So </w:t>
      </w:r>
      <w:proofErr w:type="spellStart"/>
      <w:r w:rsidRPr="00F7713F">
        <w:rPr>
          <w:rFonts w:ascii="Georgia" w:eastAsia="Times New Roman" w:hAnsi="Georgia" w:cs="Arial"/>
          <w:color w:val="000000"/>
        </w:rPr>
        <w:t>Quijano’s</w:t>
      </w:r>
      <w:proofErr w:type="spellEnd"/>
      <w:r w:rsidRPr="00F7713F">
        <w:rPr>
          <w:rFonts w:ascii="Georgia" w:eastAsia="Times New Roman" w:hAnsi="Georgia" w:cs="Arial"/>
          <w:color w:val="000000"/>
        </w:rPr>
        <w:t xml:space="preserve"> testimony was not only racist, but also — pardon the redundancy — wrong.</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Look, I don’t like the death penalty. If you know me, you already know that. But even if I did, I would want to be sure this severest of sanctions was imposed fairly. Plainly, it is not.</w:t>
      </w:r>
      <w:r w:rsidR="004A49F5">
        <w:rPr>
          <w:rFonts w:ascii="Georgia" w:eastAsia="Times New Roman" w:hAnsi="Georgia" w:cs="Arial"/>
          <w:color w:val="000000"/>
        </w:rPr>
        <w:t xml:space="preserve"> </w:t>
      </w:r>
      <w:r w:rsidRPr="00F7713F">
        <w:rPr>
          <w:rFonts w:ascii="Georgia" w:eastAsia="Times New Roman" w:hAnsi="Georgia" w:cs="Arial"/>
          <w:color w:val="000000"/>
        </w:rPr>
        <w:t>And the fact that it is not cannot help but undermine the credibility of the entire system. If we countenance bias at this extremity, what confidence can anyone have in the system’s fairness at any level, down to and including parking tickets?</w:t>
      </w:r>
    </w:p>
    <w:p w:rsidR="00787C81"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r w:rsidRPr="00F7713F">
        <w:rPr>
          <w:rFonts w:ascii="Georgia" w:eastAsia="Times New Roman" w:hAnsi="Georgia" w:cs="Arial"/>
          <w:color w:val="000000"/>
        </w:rPr>
        <w:t>The racism here is not subtle. To the contrary, it is neon. To deny Buck a new sentencing hearing untainted by bizarre suppositions about the future danger he poses because of his skin color would shred even the pretense of equality before the law. So let us hope the Court does what it should.</w:t>
      </w:r>
    </w:p>
    <w:p w:rsidR="00F7713F" w:rsidRPr="00F7713F" w:rsidRDefault="00F7713F" w:rsidP="00787C81">
      <w:pPr>
        <w:shd w:val="clear" w:color="auto" w:fill="FFFFFF"/>
        <w:spacing w:before="100" w:beforeAutospacing="1" w:after="100" w:afterAutospacing="1" w:line="300" w:lineRule="atLeast"/>
        <w:ind w:left="-300" w:right="-210"/>
        <w:rPr>
          <w:rFonts w:ascii="Arial" w:eastAsia="Times New Roman" w:hAnsi="Arial" w:cs="Arial"/>
          <w:color w:val="000000"/>
        </w:rPr>
      </w:pPr>
      <w:proofErr w:type="gramStart"/>
      <w:r w:rsidRPr="00F7713F">
        <w:rPr>
          <w:rFonts w:ascii="Georgia" w:eastAsia="Times New Roman" w:hAnsi="Georgia" w:cs="Arial"/>
          <w:color w:val="000000"/>
        </w:rPr>
        <w:t>Because, yes, Friday is a day of reckoning for Duane Buck.</w:t>
      </w:r>
      <w:proofErr w:type="gramEnd"/>
      <w:r w:rsidRPr="00F7713F">
        <w:rPr>
          <w:rFonts w:ascii="Georgia" w:eastAsia="Times New Roman" w:hAnsi="Georgia" w:cs="Arial"/>
          <w:color w:val="000000"/>
        </w:rPr>
        <w:t xml:space="preserve"> But it’s a day of reckoning for justice, too.</w:t>
      </w:r>
    </w:p>
    <w:p w:rsidR="00F7713F" w:rsidRPr="00F7713F" w:rsidRDefault="00F7713F" w:rsidP="00F7713F">
      <w:pPr>
        <w:shd w:val="clear" w:color="auto" w:fill="FFFFFF"/>
        <w:spacing w:line="240" w:lineRule="auto"/>
        <w:rPr>
          <w:rFonts w:ascii="Arial" w:eastAsia="Times New Roman" w:hAnsi="Arial" w:cs="Arial"/>
          <w:color w:val="000000"/>
          <w:sz w:val="20"/>
          <w:szCs w:val="20"/>
        </w:rPr>
      </w:pPr>
      <w:r w:rsidRPr="00F7713F">
        <w:rPr>
          <w:rFonts w:ascii="Arial" w:eastAsia="Times New Roman" w:hAnsi="Arial" w:cs="Arial"/>
          <w:color w:val="000000"/>
          <w:sz w:val="20"/>
          <w:szCs w:val="20"/>
        </w:rPr>
        <w:br/>
      </w:r>
    </w:p>
    <w:p w:rsidR="00787C81" w:rsidRPr="00787C81" w:rsidRDefault="00787C81" w:rsidP="00787C81">
      <w:pPr>
        <w:numPr>
          <w:ilvl w:val="0"/>
          <w:numId w:val="4"/>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787C81">
        <w:rPr>
          <w:rFonts w:ascii="Arial Rounded MT Bold" w:eastAsia="Times New Roman" w:hAnsi="Arial Rounded MT Bold" w:cs="Arial"/>
          <w:color w:val="222222"/>
          <w:sz w:val="20"/>
          <w:szCs w:val="20"/>
        </w:rPr>
        <w:lastRenderedPageBreak/>
        <w:t>Author’s claim (what he/she wants us to believe—OPINION + REASON)):</w:t>
      </w:r>
    </w:p>
    <w:p w:rsidR="00787C81" w:rsidRPr="00787C81" w:rsidRDefault="00787C81" w:rsidP="00787C81">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787C81" w:rsidRPr="00787C81" w:rsidRDefault="00787C81" w:rsidP="00787C81">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787C81" w:rsidRPr="00787C81" w:rsidRDefault="00787C81" w:rsidP="00787C81">
      <w:pPr>
        <w:spacing w:after="0" w:line="240" w:lineRule="auto"/>
        <w:ind w:left="720"/>
        <w:contextualSpacing/>
        <w:rPr>
          <w:rFonts w:ascii="Arial Rounded MT Bold" w:eastAsia="Times New Roman" w:hAnsi="Arial Rounded MT Bold" w:cs="Arial"/>
          <w:color w:val="222222"/>
          <w:sz w:val="20"/>
          <w:szCs w:val="20"/>
        </w:rPr>
      </w:pPr>
    </w:p>
    <w:p w:rsidR="00787C81" w:rsidRPr="00787C81" w:rsidRDefault="00787C81" w:rsidP="00787C81">
      <w:pPr>
        <w:spacing w:after="0" w:line="240" w:lineRule="auto"/>
        <w:ind w:left="720"/>
        <w:contextualSpacing/>
        <w:rPr>
          <w:rFonts w:ascii="Arial Rounded MT Bold" w:eastAsia="Times New Roman" w:hAnsi="Arial Rounded MT Bold" w:cs="Arial"/>
          <w:color w:val="222222"/>
          <w:sz w:val="20"/>
          <w:szCs w:val="20"/>
        </w:rPr>
      </w:pPr>
    </w:p>
    <w:p w:rsidR="00787C81" w:rsidRPr="00787C81" w:rsidRDefault="00787C81" w:rsidP="00787C81">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787C81" w:rsidRPr="00787C81" w:rsidRDefault="00787C81" w:rsidP="00787C81">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787C81" w:rsidRPr="00787C81" w:rsidRDefault="00787C81" w:rsidP="00787C81">
      <w:pPr>
        <w:spacing w:after="0" w:line="240" w:lineRule="auto"/>
        <w:rPr>
          <w:rFonts w:ascii="Arial Rounded MT Bold" w:eastAsia="Times New Roman" w:hAnsi="Arial Rounded MT Bold" w:cs="Times New Roman"/>
          <w:sz w:val="20"/>
          <w:szCs w:val="20"/>
        </w:rPr>
      </w:pPr>
    </w:p>
    <w:p w:rsidR="00787C81" w:rsidRPr="00787C81" w:rsidRDefault="00787C81" w:rsidP="00787C81">
      <w:pPr>
        <w:numPr>
          <w:ilvl w:val="0"/>
          <w:numId w:val="4"/>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 xml:space="preserve">. Text Evidence </w:t>
      </w:r>
      <w:r w:rsidRPr="00787C81">
        <w:rPr>
          <w:rFonts w:ascii="Arial Rounded MT Bold" w:eastAsia="Times New Roman" w:hAnsi="Arial Rounded MT Bold" w:cs="Arial"/>
          <w:i/>
          <w:color w:val="222222"/>
          <w:sz w:val="20"/>
          <w:szCs w:val="20"/>
        </w:rPr>
        <w:t>with MLA</w:t>
      </w:r>
      <w:r w:rsidRPr="00787C81">
        <w:rPr>
          <w:rFonts w:ascii="Arial Rounded MT Bold" w:eastAsia="Times New Roman" w:hAnsi="Arial Rounded MT Bold" w:cs="Arial"/>
          <w:color w:val="222222"/>
          <w:sz w:val="20"/>
          <w:szCs w:val="20"/>
        </w:rPr>
        <w:t>:  **TE= proof: stats, facts, examples</w:t>
      </w:r>
    </w:p>
    <w:p w:rsidR="00787C81" w:rsidRPr="00787C81" w:rsidRDefault="00787C81" w:rsidP="00787C81">
      <w:pPr>
        <w:spacing w:after="0" w:line="240" w:lineRule="auto"/>
        <w:ind w:left="720"/>
        <w:contextualSpacing/>
        <w:rPr>
          <w:rFonts w:ascii="Arial Rounded MT Bold" w:eastAsia="Times New Roman" w:hAnsi="Arial Rounded MT Bold" w:cs="Arial"/>
          <w:color w:val="222222"/>
          <w:sz w:val="20"/>
          <w:szCs w:val="20"/>
        </w:rPr>
      </w:pPr>
      <w:r w:rsidRPr="00787C81">
        <w:rPr>
          <w:rFonts w:ascii="Arial Rounded MT Bold" w:eastAsia="Times New Roman" w:hAnsi="Arial Rounded MT Bold" w:cs="Arial"/>
          <w:color w:val="222222"/>
          <w:sz w:val="20"/>
          <w:szCs w:val="20"/>
        </w:rPr>
        <w:t>**MLA= author’s last name in parenthesis at the end of each piece of TE: “Blah-blah-blah” (Author’s LAST name).</w:t>
      </w:r>
    </w:p>
    <w:p w:rsidR="00787C81" w:rsidRPr="00787C81" w:rsidRDefault="00787C81" w:rsidP="00787C81">
      <w:pPr>
        <w:numPr>
          <w:ilvl w:val="0"/>
          <w:numId w:val="3"/>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787C81" w:rsidRPr="00787C81" w:rsidRDefault="00787C81" w:rsidP="00787C81">
      <w:pPr>
        <w:spacing w:after="0" w:line="240" w:lineRule="auto"/>
        <w:ind w:left="1425"/>
        <w:contextualSpacing/>
        <w:rPr>
          <w:rFonts w:ascii="Arial Rounded MT Bold" w:eastAsia="Times New Roman" w:hAnsi="Arial Rounded MT Bold" w:cs="Times New Roman"/>
          <w:sz w:val="20"/>
          <w:szCs w:val="20"/>
        </w:rPr>
      </w:pPr>
    </w:p>
    <w:p w:rsidR="00787C81" w:rsidRPr="00787C81" w:rsidRDefault="00787C81" w:rsidP="00787C81">
      <w:pPr>
        <w:spacing w:after="0" w:line="240" w:lineRule="auto"/>
        <w:ind w:left="1425"/>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787C81" w:rsidRPr="00787C81" w:rsidRDefault="00787C81" w:rsidP="00787C81">
      <w:pPr>
        <w:spacing w:after="0" w:line="240" w:lineRule="auto"/>
        <w:ind w:left="1065"/>
        <w:rPr>
          <w:rFonts w:ascii="Arial Rounded MT Bold" w:eastAsia="Times New Roman" w:hAnsi="Arial Rounded MT Bold" w:cs="Times New Roman"/>
          <w:sz w:val="20"/>
          <w:szCs w:val="20"/>
        </w:rPr>
      </w:pPr>
    </w:p>
    <w:p w:rsidR="00787C81" w:rsidRPr="00787C81" w:rsidRDefault="00787C81" w:rsidP="00787C81">
      <w:pPr>
        <w:numPr>
          <w:ilvl w:val="0"/>
          <w:numId w:val="3"/>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787C81" w:rsidRPr="00787C81" w:rsidRDefault="00787C81" w:rsidP="00787C81">
      <w:pPr>
        <w:spacing w:after="0" w:line="240" w:lineRule="auto"/>
        <w:ind w:left="1425"/>
        <w:contextualSpacing/>
        <w:rPr>
          <w:rFonts w:ascii="Arial Rounded MT Bold" w:eastAsia="Times New Roman" w:hAnsi="Arial Rounded MT Bold" w:cs="Times New Roman"/>
          <w:sz w:val="20"/>
          <w:szCs w:val="20"/>
        </w:rPr>
      </w:pPr>
    </w:p>
    <w:p w:rsidR="00787C81" w:rsidRPr="00787C81" w:rsidRDefault="00787C81" w:rsidP="00787C81">
      <w:pPr>
        <w:spacing w:after="0" w:line="240" w:lineRule="auto"/>
        <w:ind w:left="1425"/>
        <w:contextualSpacing/>
        <w:rPr>
          <w:rFonts w:ascii="Arial Rounded MT Bold" w:eastAsia="Times New Roman" w:hAnsi="Arial Rounded MT Bold" w:cs="Arial"/>
          <w:color w:val="222222"/>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787C81" w:rsidRPr="00787C81" w:rsidRDefault="00787C81" w:rsidP="00787C81">
      <w:pPr>
        <w:spacing w:after="0" w:line="240" w:lineRule="auto"/>
        <w:ind w:left="1425"/>
        <w:contextualSpacing/>
        <w:rPr>
          <w:rFonts w:ascii="Arial Rounded MT Bold" w:eastAsia="Times New Roman" w:hAnsi="Arial Rounded MT Bold" w:cs="Times New Roman"/>
          <w:sz w:val="20"/>
          <w:szCs w:val="20"/>
        </w:rPr>
      </w:pPr>
    </w:p>
    <w:p w:rsidR="00787C81" w:rsidRPr="00787C81" w:rsidRDefault="00787C81" w:rsidP="00787C81">
      <w:pPr>
        <w:spacing w:after="0" w:line="240" w:lineRule="auto"/>
        <w:ind w:left="1425"/>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787C81" w:rsidRPr="00787C81" w:rsidRDefault="00787C81" w:rsidP="00787C81">
      <w:pPr>
        <w:spacing w:after="0" w:line="240" w:lineRule="auto"/>
        <w:ind w:left="1065"/>
        <w:rPr>
          <w:rFonts w:ascii="Arial Rounded MT Bold" w:eastAsia="Times New Roman" w:hAnsi="Arial Rounded MT Bold" w:cs="Times New Roman"/>
          <w:sz w:val="20"/>
          <w:szCs w:val="20"/>
        </w:rPr>
      </w:pPr>
    </w:p>
    <w:p w:rsidR="00787C81" w:rsidRPr="00787C81" w:rsidRDefault="00787C81" w:rsidP="00787C81">
      <w:pPr>
        <w:numPr>
          <w:ilvl w:val="0"/>
          <w:numId w:val="3"/>
        </w:numPr>
        <w:spacing w:after="0" w:line="240" w:lineRule="auto"/>
        <w:contextualSpacing/>
        <w:rPr>
          <w:rFonts w:ascii="Arial Rounded MT Bold" w:eastAsia="Times New Roman" w:hAnsi="Arial Rounded MT Bold" w:cs="Times New Roman"/>
          <w:sz w:val="20"/>
          <w:szCs w:val="20"/>
        </w:rPr>
      </w:pPr>
      <w:r w:rsidRPr="00787C81">
        <w:rPr>
          <w:rFonts w:ascii="Arial Rounded MT Bold" w:eastAsia="Times New Roman" w:hAnsi="Arial Rounded MT Bold" w:cs="Arial"/>
          <w:color w:val="222222"/>
          <w:sz w:val="20"/>
          <w:szCs w:val="20"/>
        </w:rPr>
        <w:t>________________________________________________________________________</w:t>
      </w:r>
    </w:p>
    <w:p w:rsidR="00787C81" w:rsidRPr="00787C81" w:rsidRDefault="00787C81" w:rsidP="00787C81">
      <w:pPr>
        <w:spacing w:after="0" w:line="240" w:lineRule="auto"/>
        <w:ind w:left="1425"/>
        <w:contextualSpacing/>
        <w:rPr>
          <w:rFonts w:ascii="Arial Rounded MT Bold" w:eastAsia="Times New Roman" w:hAnsi="Arial Rounded MT Bold" w:cs="Times New Roman"/>
          <w:sz w:val="20"/>
          <w:szCs w:val="20"/>
        </w:rPr>
      </w:pPr>
    </w:p>
    <w:p w:rsidR="00787C81" w:rsidRPr="00787C81" w:rsidRDefault="00787C81" w:rsidP="00787C81">
      <w:pPr>
        <w:spacing w:after="0" w:line="240" w:lineRule="auto"/>
        <w:ind w:left="1425"/>
        <w:contextualSpacing/>
        <w:rPr>
          <w:rFonts w:ascii="Calibri" w:eastAsia="Times New Roman" w:hAnsi="Calibri" w:cs="Times New Roman"/>
        </w:rPr>
      </w:pPr>
      <w:r w:rsidRPr="00787C81">
        <w:rPr>
          <w:rFonts w:ascii="Calibri" w:eastAsia="Times New Roman" w:hAnsi="Calibri" w:cs="Times New Roman"/>
        </w:rPr>
        <w:t>_________________________________________________________________</w:t>
      </w:r>
    </w:p>
    <w:p w:rsidR="00787C81" w:rsidRPr="00787C81" w:rsidRDefault="00787C81" w:rsidP="00787C81">
      <w:pPr>
        <w:spacing w:after="0" w:line="240" w:lineRule="auto"/>
        <w:ind w:left="720"/>
        <w:contextualSpacing/>
        <w:rPr>
          <w:rFonts w:ascii="Calibri" w:eastAsia="Times New Roman" w:hAnsi="Calibri" w:cs="Times New Roman"/>
        </w:rPr>
      </w:pPr>
    </w:p>
    <w:p w:rsidR="00787C81" w:rsidRPr="00787C81" w:rsidRDefault="00787C81" w:rsidP="00787C81">
      <w:pPr>
        <w:numPr>
          <w:ilvl w:val="0"/>
          <w:numId w:val="3"/>
        </w:numPr>
        <w:spacing w:after="0" w:line="240" w:lineRule="auto"/>
        <w:contextualSpacing/>
        <w:rPr>
          <w:rFonts w:ascii="Calibri" w:eastAsia="Times New Roman" w:hAnsi="Calibri" w:cs="Times New Roman"/>
        </w:rPr>
      </w:pPr>
      <w:r w:rsidRPr="00787C81">
        <w:rPr>
          <w:rFonts w:ascii="Calibri" w:eastAsia="Times New Roman" w:hAnsi="Calibri" w:cs="Times New Roman"/>
        </w:rPr>
        <w:t>_________________________________________________________________</w:t>
      </w:r>
    </w:p>
    <w:p w:rsidR="00787C81" w:rsidRPr="00787C81" w:rsidRDefault="00787C81" w:rsidP="00787C81">
      <w:pPr>
        <w:spacing w:after="0" w:line="240" w:lineRule="auto"/>
        <w:ind w:left="1065"/>
        <w:contextualSpacing/>
        <w:rPr>
          <w:rFonts w:ascii="Calibri" w:eastAsia="Times New Roman" w:hAnsi="Calibri" w:cs="Times New Roman"/>
        </w:rPr>
      </w:pPr>
    </w:p>
    <w:p w:rsidR="00787C81" w:rsidRPr="00787C81" w:rsidRDefault="00787C81" w:rsidP="00787C81">
      <w:pPr>
        <w:spacing w:after="0" w:line="240" w:lineRule="auto"/>
        <w:ind w:left="1425"/>
        <w:contextualSpacing/>
        <w:rPr>
          <w:rFonts w:ascii="Calibri" w:eastAsia="Times New Roman" w:hAnsi="Calibri" w:cs="Times New Roman"/>
        </w:rPr>
      </w:pPr>
      <w:r w:rsidRPr="00787C81">
        <w:rPr>
          <w:rFonts w:ascii="Calibri" w:eastAsia="Times New Roman" w:hAnsi="Calibri" w:cs="Times New Roman"/>
        </w:rPr>
        <w:t>_________________________________________________________________</w:t>
      </w:r>
    </w:p>
    <w:p w:rsidR="00787C81" w:rsidRPr="00787C81" w:rsidRDefault="00787C81" w:rsidP="00787C81">
      <w:pPr>
        <w:spacing w:after="0" w:line="240" w:lineRule="auto"/>
        <w:rPr>
          <w:rFonts w:ascii="Arial Rounded MT Bold" w:eastAsia="Times New Roman" w:hAnsi="Arial Rounded MT Bold" w:cs="Times New Roman"/>
          <w:sz w:val="20"/>
          <w:szCs w:val="20"/>
        </w:rPr>
      </w:pPr>
      <w:r w:rsidRPr="00787C81">
        <w:rPr>
          <w:rFonts w:ascii="Arial Rounded MT Bold" w:eastAsia="Times New Roman" w:hAnsi="Arial Rounded MT Bold" w:cs="Times New Roman"/>
          <w:sz w:val="20"/>
          <w:szCs w:val="20"/>
        </w:rPr>
        <w:t xml:space="preserve">                                                </w:t>
      </w:r>
    </w:p>
    <w:p w:rsidR="00787C81" w:rsidRPr="00787C81" w:rsidRDefault="00787C81" w:rsidP="00787C81">
      <w:pPr>
        <w:spacing w:after="0" w:line="240" w:lineRule="auto"/>
        <w:ind w:left="1440" w:firstLine="720"/>
        <w:rPr>
          <w:rFonts w:ascii="Arial Rounded MT Bold" w:eastAsia="Times New Roman" w:hAnsi="Arial Rounded MT Bold" w:cs="Times New Roman"/>
          <w:sz w:val="20"/>
          <w:szCs w:val="20"/>
        </w:rPr>
      </w:pPr>
      <w:r w:rsidRPr="00787C81">
        <w:rPr>
          <w:rFonts w:ascii="Arial Rounded MT Bold" w:eastAsia="Times New Roman" w:hAnsi="Arial Rounded MT Bold" w:cs="Times New Roman"/>
          <w:sz w:val="20"/>
          <w:szCs w:val="20"/>
        </w:rPr>
        <w:t xml:space="preserve"> (</w:t>
      </w:r>
      <w:proofErr w:type="gramStart"/>
      <w:r w:rsidRPr="00787C81">
        <w:rPr>
          <w:rFonts w:ascii="Arial Rounded MT Bold" w:eastAsia="Times New Roman" w:hAnsi="Arial Rounded MT Bold" w:cs="Times New Roman"/>
          <w:sz w:val="20"/>
          <w:szCs w:val="20"/>
        </w:rPr>
        <w:t>inform</w:t>
      </w:r>
      <w:proofErr w:type="gramEnd"/>
      <w:r w:rsidRPr="00787C81">
        <w:rPr>
          <w:rFonts w:ascii="Arial Rounded MT Bold" w:eastAsia="Times New Roman" w:hAnsi="Arial Rounded MT Bold" w:cs="Times New Roman"/>
          <w:sz w:val="20"/>
          <w:szCs w:val="20"/>
        </w:rPr>
        <w:t>, persuade, give opinion, etc.)</w:t>
      </w:r>
    </w:p>
    <w:p w:rsidR="00787C81" w:rsidRPr="00787C81" w:rsidRDefault="00787C81" w:rsidP="00787C81">
      <w:pPr>
        <w:spacing w:after="0" w:line="240" w:lineRule="auto"/>
        <w:rPr>
          <w:rFonts w:ascii="Arial Rounded MT Bold" w:eastAsia="Times New Roman" w:hAnsi="Arial Rounded MT Bold" w:cs="Times New Roman"/>
          <w:sz w:val="20"/>
          <w:szCs w:val="20"/>
        </w:rPr>
      </w:pPr>
    </w:p>
    <w:p w:rsidR="00787C81" w:rsidRPr="00787C81" w:rsidRDefault="00787C81" w:rsidP="00787C81">
      <w:pPr>
        <w:numPr>
          <w:ilvl w:val="0"/>
          <w:numId w:val="4"/>
        </w:numPr>
        <w:spacing w:after="0" w:line="240" w:lineRule="auto"/>
        <w:contextualSpacing/>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The author’s main purpose is _________________because_________________________</w:t>
      </w:r>
    </w:p>
    <w:p w:rsidR="00787C81" w:rsidRPr="00787C81" w:rsidRDefault="00787C81" w:rsidP="00787C81">
      <w:pPr>
        <w:spacing w:line="240" w:lineRule="auto"/>
        <w:ind w:left="720"/>
        <w:contextualSpacing/>
        <w:rPr>
          <w:rFonts w:ascii="Arial Rounded MT Bold" w:eastAsia="Times New Roman" w:hAnsi="Arial Rounded MT Bold" w:cs="Times New Roman"/>
          <w:color w:val="000000"/>
          <w:sz w:val="20"/>
          <w:szCs w:val="20"/>
        </w:rPr>
      </w:pPr>
    </w:p>
    <w:p w:rsidR="00787C81" w:rsidRDefault="00787C81" w:rsidP="00787C81">
      <w:pPr>
        <w:spacing w:line="240" w:lineRule="auto"/>
        <w:ind w:left="720"/>
        <w:contextualSpacing/>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_______________________________________________________________________________</w:t>
      </w:r>
    </w:p>
    <w:p w:rsidR="00787C81" w:rsidRPr="00787C81" w:rsidRDefault="00787C81" w:rsidP="00787C81">
      <w:pPr>
        <w:spacing w:line="240" w:lineRule="auto"/>
        <w:ind w:left="720"/>
        <w:contextualSpacing/>
        <w:rPr>
          <w:rFonts w:ascii="Arial Rounded MT Bold" w:eastAsia="Times New Roman" w:hAnsi="Arial Rounded MT Bold" w:cs="Times New Roman"/>
          <w:color w:val="000000"/>
          <w:sz w:val="20"/>
          <w:szCs w:val="20"/>
        </w:rPr>
      </w:pPr>
    </w:p>
    <w:p w:rsidR="00787C81" w:rsidRPr="00787C81" w:rsidRDefault="00787C81" w:rsidP="00787C81">
      <w:pPr>
        <w:spacing w:after="0" w:line="240" w:lineRule="auto"/>
        <w:ind w:left="360"/>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 xml:space="preserve">                       </w:t>
      </w:r>
      <w:r w:rsidRPr="00787C81">
        <w:rPr>
          <w:rFonts w:ascii="Arial Rounded MT Bold" w:eastAsia="Times New Roman" w:hAnsi="Arial Rounded MT Bold" w:cs="Times New Roman"/>
          <w:color w:val="000000"/>
          <w:sz w:val="20"/>
          <w:szCs w:val="20"/>
        </w:rPr>
        <w:tab/>
      </w:r>
      <w:r w:rsidRPr="00787C81">
        <w:rPr>
          <w:rFonts w:ascii="Arial Rounded MT Bold" w:eastAsia="Times New Roman" w:hAnsi="Arial Rounded MT Bold" w:cs="Times New Roman"/>
          <w:color w:val="000000"/>
          <w:sz w:val="20"/>
          <w:szCs w:val="20"/>
        </w:rPr>
        <w:tab/>
      </w:r>
      <w:r w:rsidRPr="00787C81">
        <w:rPr>
          <w:rFonts w:ascii="Arial Rounded MT Bold" w:eastAsia="Times New Roman" w:hAnsi="Arial Rounded MT Bold" w:cs="Times New Roman"/>
          <w:color w:val="000000"/>
          <w:sz w:val="20"/>
          <w:szCs w:val="20"/>
        </w:rPr>
        <w:tab/>
        <w:t>(Be specific)</w:t>
      </w:r>
    </w:p>
    <w:p w:rsidR="00787C81" w:rsidRPr="00787C81" w:rsidRDefault="00787C81" w:rsidP="00787C81">
      <w:pPr>
        <w:numPr>
          <w:ilvl w:val="0"/>
          <w:numId w:val="4"/>
        </w:numPr>
        <w:spacing w:after="240" w:line="240" w:lineRule="auto"/>
        <w:contextualSpacing/>
        <w:rPr>
          <w:rFonts w:ascii="Arial Rounded MT Bold" w:eastAsia="Times New Roman" w:hAnsi="Arial Rounded MT Bold" w:cs="Times New Roman"/>
          <w:color w:val="000000"/>
          <w:sz w:val="20"/>
          <w:szCs w:val="20"/>
        </w:rPr>
      </w:pPr>
      <w:r w:rsidRPr="00787C81">
        <w:rPr>
          <w:rFonts w:ascii="Calibri" w:eastAsia="Times New Roman" w:hAnsi="Calibri" w:cs="Times New Roman"/>
          <w:b/>
        </w:rPr>
        <w:t>The author’s main audience is</w:t>
      </w:r>
      <w:r w:rsidRPr="00787C81">
        <w:rPr>
          <w:rFonts w:ascii="Calibri" w:eastAsia="Times New Roman" w:hAnsi="Calibri" w:cs="Times New Roman"/>
        </w:rPr>
        <w:t xml:space="preserve"> __________________________</w:t>
      </w:r>
      <w:r w:rsidRPr="00787C81">
        <w:rPr>
          <w:rFonts w:ascii="Calibri" w:eastAsia="Times New Roman" w:hAnsi="Calibri" w:cs="Times New Roman"/>
          <w:b/>
        </w:rPr>
        <w:t>because</w:t>
      </w:r>
      <w:r w:rsidRPr="00787C81">
        <w:rPr>
          <w:rFonts w:ascii="Calibri" w:eastAsia="Times New Roman" w:hAnsi="Calibri" w:cs="Times New Roman"/>
        </w:rPr>
        <w:t>______________</w:t>
      </w:r>
    </w:p>
    <w:p w:rsidR="00787C81" w:rsidRPr="00787C81" w:rsidRDefault="00787C81" w:rsidP="00787C81">
      <w:pPr>
        <w:spacing w:after="240" w:line="240" w:lineRule="auto"/>
        <w:ind w:left="450"/>
        <w:contextualSpacing/>
        <w:rPr>
          <w:rFonts w:ascii="Calibri" w:eastAsia="Times New Roman" w:hAnsi="Calibri" w:cs="Times New Roman"/>
        </w:rPr>
      </w:pPr>
    </w:p>
    <w:p w:rsidR="00787C81" w:rsidRPr="00787C81" w:rsidRDefault="00787C81" w:rsidP="00787C81">
      <w:pPr>
        <w:spacing w:after="240" w:line="240" w:lineRule="auto"/>
        <w:ind w:left="450"/>
        <w:contextualSpacing/>
        <w:rPr>
          <w:rFonts w:ascii="Arial Rounded MT Bold" w:eastAsia="Times New Roman" w:hAnsi="Arial Rounded MT Bold" w:cs="Times New Roman"/>
          <w:color w:val="000000"/>
          <w:sz w:val="20"/>
          <w:szCs w:val="20"/>
        </w:rPr>
      </w:pPr>
      <w:r w:rsidRPr="00787C81">
        <w:rPr>
          <w:rFonts w:ascii="Calibri" w:eastAsia="Times New Roman" w:hAnsi="Calibri" w:cs="Times New Roman"/>
        </w:rPr>
        <w:t>__________________________________________________________________________</w:t>
      </w:r>
    </w:p>
    <w:p w:rsidR="00787C81" w:rsidRPr="00787C81" w:rsidRDefault="00787C81" w:rsidP="00787C81">
      <w:pPr>
        <w:pStyle w:val="ListParagraph"/>
        <w:numPr>
          <w:ilvl w:val="0"/>
          <w:numId w:val="4"/>
        </w:numPr>
        <w:spacing w:line="240" w:lineRule="auto"/>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The author establishes a _____________</w:t>
      </w:r>
      <w:r w:rsidR="004A49F5">
        <w:rPr>
          <w:rFonts w:ascii="Arial Rounded MT Bold" w:eastAsia="Times New Roman" w:hAnsi="Arial Rounded MT Bold" w:cs="Times New Roman"/>
          <w:color w:val="000000"/>
          <w:sz w:val="20"/>
          <w:szCs w:val="20"/>
        </w:rPr>
        <w:t>_</w:t>
      </w:r>
      <w:r w:rsidRPr="00787C81">
        <w:rPr>
          <w:rFonts w:ascii="Arial Rounded MT Bold" w:eastAsia="Times New Roman" w:hAnsi="Arial Rounded MT Bold" w:cs="Times New Roman"/>
          <w:color w:val="000000"/>
          <w:sz w:val="20"/>
          <w:szCs w:val="20"/>
        </w:rPr>
        <w:t xml:space="preserve"> tone (look at word choice) through the following techniques (refer to technique list, but make it</w:t>
      </w:r>
      <w:r w:rsidRPr="00787C81">
        <w:rPr>
          <w:rFonts w:ascii="Arial Rounded MT Bold" w:eastAsia="Times New Roman" w:hAnsi="Arial Rounded MT Bold" w:cs="Times New Roman"/>
          <w:b/>
          <w:color w:val="000000"/>
          <w:sz w:val="20"/>
          <w:szCs w:val="20"/>
        </w:rPr>
        <w:t xml:space="preserve"> specific</w:t>
      </w:r>
      <w:r w:rsidRPr="00787C81">
        <w:rPr>
          <w:rFonts w:ascii="Arial Rounded MT Bold" w:eastAsia="Times New Roman" w:hAnsi="Arial Rounded MT Bold" w:cs="Times New Roman"/>
          <w:color w:val="000000"/>
          <w:sz w:val="20"/>
          <w:szCs w:val="20"/>
        </w:rPr>
        <w:t xml:space="preserve">) </w:t>
      </w:r>
      <w:r w:rsidR="004A49F5">
        <w:rPr>
          <w:rFonts w:ascii="Arial Rounded MT Bold" w:eastAsia="Times New Roman" w:hAnsi="Arial Rounded MT Bold" w:cs="Times New Roman"/>
          <w:color w:val="000000"/>
          <w:sz w:val="20"/>
          <w:szCs w:val="20"/>
        </w:rPr>
        <w:t xml:space="preserve">a. </w:t>
      </w:r>
      <w:r w:rsidRPr="00787C81">
        <w:rPr>
          <w:rFonts w:ascii="Arial Rounded MT Bold" w:eastAsia="Times New Roman" w:hAnsi="Arial Rounded MT Bold" w:cs="Times New Roman"/>
          <w:color w:val="000000"/>
          <w:sz w:val="20"/>
          <w:szCs w:val="20"/>
        </w:rPr>
        <w:t>_______________</w:t>
      </w:r>
      <w:r w:rsidR="004A49F5">
        <w:rPr>
          <w:rFonts w:ascii="Arial Rounded MT Bold" w:eastAsia="Times New Roman" w:hAnsi="Arial Rounded MT Bold" w:cs="Times New Roman"/>
          <w:color w:val="000000"/>
          <w:sz w:val="20"/>
          <w:szCs w:val="20"/>
        </w:rPr>
        <w:t>______</w:t>
      </w:r>
    </w:p>
    <w:p w:rsidR="00787C81" w:rsidRPr="00787C81" w:rsidRDefault="00787C81" w:rsidP="00787C81">
      <w:pPr>
        <w:spacing w:line="240" w:lineRule="auto"/>
        <w:ind w:left="720"/>
        <w:contextualSpacing/>
        <w:rPr>
          <w:rFonts w:ascii="Arial Rounded MT Bold" w:eastAsia="Times New Roman" w:hAnsi="Arial Rounded MT Bold" w:cs="Times New Roman"/>
          <w:color w:val="000000"/>
          <w:sz w:val="20"/>
          <w:szCs w:val="20"/>
        </w:rPr>
      </w:pPr>
    </w:p>
    <w:p w:rsidR="00787C81" w:rsidRPr="00787C81" w:rsidRDefault="004A49F5" w:rsidP="00787C81">
      <w:pPr>
        <w:spacing w:line="240" w:lineRule="auto"/>
        <w:ind w:left="720"/>
        <w:contextualSpacing/>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____________</w:t>
      </w:r>
      <w:proofErr w:type="gramStart"/>
      <w:r w:rsidR="00787C81" w:rsidRPr="00787C81">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b</w:t>
      </w:r>
      <w:proofErr w:type="gramEnd"/>
      <w:r>
        <w:rPr>
          <w:rFonts w:ascii="Arial Rounded MT Bold" w:eastAsia="Times New Roman" w:hAnsi="Arial Rounded MT Bold" w:cs="Times New Roman"/>
          <w:color w:val="000000"/>
          <w:sz w:val="20"/>
          <w:szCs w:val="20"/>
        </w:rPr>
        <w:t>.</w:t>
      </w:r>
      <w:r w:rsidR="00787C81" w:rsidRPr="00787C81">
        <w:rPr>
          <w:rFonts w:ascii="Arial Rounded MT Bold" w:eastAsia="Times New Roman" w:hAnsi="Arial Rounded MT Bold" w:cs="Times New Roman"/>
          <w:color w:val="000000"/>
          <w:sz w:val="20"/>
          <w:szCs w:val="20"/>
        </w:rPr>
        <w:t>__________________________________, and</w:t>
      </w:r>
      <w:r>
        <w:rPr>
          <w:rFonts w:ascii="Arial Rounded MT Bold" w:eastAsia="Times New Roman" w:hAnsi="Arial Rounded MT Bold" w:cs="Times New Roman"/>
          <w:color w:val="000000"/>
          <w:sz w:val="20"/>
          <w:szCs w:val="20"/>
        </w:rPr>
        <w:t xml:space="preserve"> c.__</w:t>
      </w:r>
      <w:bookmarkStart w:id="0" w:name="_GoBack"/>
      <w:bookmarkEnd w:id="0"/>
      <w:r w:rsidR="00787C81" w:rsidRPr="00787C81">
        <w:rPr>
          <w:rFonts w:ascii="Arial Rounded MT Bold" w:eastAsia="Times New Roman" w:hAnsi="Arial Rounded MT Bold" w:cs="Times New Roman"/>
          <w:color w:val="000000"/>
          <w:sz w:val="20"/>
          <w:szCs w:val="20"/>
        </w:rPr>
        <w:t xml:space="preserve"> ______________________.</w:t>
      </w:r>
    </w:p>
    <w:p w:rsidR="00787C81" w:rsidRDefault="00787C81" w:rsidP="00787C81">
      <w:pPr>
        <w:spacing w:line="240" w:lineRule="auto"/>
        <w:ind w:left="720"/>
        <w:contextualSpacing/>
        <w:rPr>
          <w:rFonts w:ascii="Arial Rounded MT Bold" w:eastAsia="Times New Roman" w:hAnsi="Arial Rounded MT Bold" w:cs="Times New Roman"/>
          <w:color w:val="000000"/>
          <w:sz w:val="20"/>
          <w:szCs w:val="20"/>
        </w:rPr>
      </w:pPr>
    </w:p>
    <w:p w:rsidR="00787C81" w:rsidRPr="00787C81" w:rsidRDefault="00787C81" w:rsidP="00787C81">
      <w:pPr>
        <w:spacing w:line="240" w:lineRule="auto"/>
        <w:ind w:left="720"/>
        <w:contextualSpacing/>
        <w:rPr>
          <w:rFonts w:ascii="Arial Rounded MT Bold" w:eastAsia="Times New Roman" w:hAnsi="Arial Rounded MT Bold" w:cs="Times New Roman"/>
          <w:color w:val="000000"/>
          <w:sz w:val="20"/>
          <w:szCs w:val="20"/>
        </w:rPr>
      </w:pPr>
    </w:p>
    <w:p w:rsidR="00787C81" w:rsidRPr="00787C81" w:rsidRDefault="00787C81" w:rsidP="00787C81">
      <w:pPr>
        <w:numPr>
          <w:ilvl w:val="0"/>
          <w:numId w:val="4"/>
        </w:numPr>
        <w:spacing w:after="280" w:line="240" w:lineRule="auto"/>
        <w:contextualSpacing/>
        <w:rPr>
          <w:rFonts w:ascii="Arial Rounded MT Bold" w:eastAsia="Times New Roman" w:hAnsi="Arial Rounded MT Bold" w:cs="Times New Roman"/>
          <w:color w:val="000000"/>
          <w:sz w:val="20"/>
          <w:szCs w:val="20"/>
        </w:rPr>
      </w:pPr>
      <w:r w:rsidRPr="00787C81">
        <w:rPr>
          <w:rFonts w:ascii="Arial Rounded MT Bold" w:eastAsia="Times New Roman" w:hAnsi="Arial Rounded MT Bold" w:cs="Times New Roman"/>
          <w:color w:val="000000"/>
          <w:sz w:val="20"/>
          <w:szCs w:val="20"/>
        </w:rPr>
        <w:t>3 words I didn’t know (or are ESSENTIAL words) WITH DEFINITIONS</w:t>
      </w:r>
    </w:p>
    <w:p w:rsidR="00787C81" w:rsidRPr="00787C81" w:rsidRDefault="00787C81" w:rsidP="00787C81">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787C81">
        <w:rPr>
          <w:rFonts w:ascii="Arial Rounded MT Bold" w:eastAsia="Times New Roman" w:hAnsi="Arial Rounded MT Bold" w:cs="Times New Roman"/>
          <w:color w:val="000000"/>
          <w:sz w:val="20"/>
          <w:szCs w:val="20"/>
        </w:rPr>
        <w:t>a</w:t>
      </w:r>
      <w:proofErr w:type="gramEnd"/>
      <w:r w:rsidRPr="00787C81">
        <w:rPr>
          <w:rFonts w:ascii="Arial Rounded MT Bold" w:eastAsia="Times New Roman" w:hAnsi="Arial Rounded MT Bold" w:cs="Times New Roman"/>
          <w:color w:val="000000"/>
          <w:sz w:val="20"/>
          <w:szCs w:val="20"/>
        </w:rPr>
        <w:t>.</w:t>
      </w:r>
    </w:p>
    <w:p w:rsidR="00787C81" w:rsidRPr="00787C81" w:rsidRDefault="00787C81" w:rsidP="00787C81">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787C81">
        <w:rPr>
          <w:rFonts w:ascii="Arial Rounded MT Bold" w:eastAsia="Times New Roman" w:hAnsi="Arial Rounded MT Bold" w:cs="Times New Roman"/>
          <w:color w:val="000000"/>
          <w:sz w:val="20"/>
          <w:szCs w:val="20"/>
        </w:rPr>
        <w:t>b</w:t>
      </w:r>
      <w:proofErr w:type="gramEnd"/>
      <w:r w:rsidRPr="00787C81">
        <w:rPr>
          <w:rFonts w:ascii="Arial Rounded MT Bold" w:eastAsia="Times New Roman" w:hAnsi="Arial Rounded MT Bold" w:cs="Times New Roman"/>
          <w:color w:val="000000"/>
          <w:sz w:val="20"/>
          <w:szCs w:val="20"/>
        </w:rPr>
        <w:t>.</w:t>
      </w:r>
    </w:p>
    <w:p w:rsidR="00787C81" w:rsidRPr="00787C81" w:rsidRDefault="00787C81" w:rsidP="00787C81">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787C81">
        <w:rPr>
          <w:rFonts w:ascii="Calibri" w:eastAsia="Times New Roman" w:hAnsi="Calibri" w:cs="Times New Roman"/>
        </w:rPr>
        <w:t>c</w:t>
      </w:r>
      <w:proofErr w:type="gramEnd"/>
      <w:r w:rsidRPr="00787C81">
        <w:rPr>
          <w:rFonts w:ascii="Calibri" w:eastAsia="Times New Roman" w:hAnsi="Calibri" w:cs="Times New Roman"/>
        </w:rPr>
        <w:t xml:space="preserve">. </w:t>
      </w:r>
    </w:p>
    <w:p w:rsidR="00BC39C0" w:rsidRDefault="004A49F5"/>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810" w:hanging="360"/>
      </w:pPr>
      <w:rPr>
        <w:rFonts w:cs="Times New Roman" w:hint="default"/>
        <w:sz w:val="20"/>
        <w:szCs w:val="2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796B4A5C"/>
    <w:multiLevelType w:val="multilevel"/>
    <w:tmpl w:val="DD302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3F"/>
    <w:rsid w:val="004A49F5"/>
    <w:rsid w:val="006F7892"/>
    <w:rsid w:val="00787C81"/>
    <w:rsid w:val="00B76D61"/>
    <w:rsid w:val="00F7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3F"/>
    <w:rPr>
      <w:rFonts w:ascii="Tahoma" w:hAnsi="Tahoma" w:cs="Tahoma"/>
      <w:sz w:val="16"/>
      <w:szCs w:val="16"/>
    </w:rPr>
  </w:style>
  <w:style w:type="paragraph" w:styleId="ListParagraph">
    <w:name w:val="List Paragraph"/>
    <w:basedOn w:val="Normal"/>
    <w:uiPriority w:val="34"/>
    <w:qFormat/>
    <w:rsid w:val="00787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3F"/>
    <w:rPr>
      <w:rFonts w:ascii="Tahoma" w:hAnsi="Tahoma" w:cs="Tahoma"/>
      <w:sz w:val="16"/>
      <w:szCs w:val="16"/>
    </w:rPr>
  </w:style>
  <w:style w:type="paragraph" w:styleId="ListParagraph">
    <w:name w:val="List Paragraph"/>
    <w:basedOn w:val="Normal"/>
    <w:uiPriority w:val="34"/>
    <w:qFormat/>
    <w:rsid w:val="0078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25447">
      <w:bodyDiv w:val="1"/>
      <w:marLeft w:val="0"/>
      <w:marRight w:val="0"/>
      <w:marTop w:val="0"/>
      <w:marBottom w:val="0"/>
      <w:divBdr>
        <w:top w:val="none" w:sz="0" w:space="0" w:color="auto"/>
        <w:left w:val="none" w:sz="0" w:space="0" w:color="auto"/>
        <w:bottom w:val="none" w:sz="0" w:space="0" w:color="auto"/>
        <w:right w:val="none" w:sz="0" w:space="0" w:color="auto"/>
      </w:divBdr>
      <w:divsChild>
        <w:div w:id="1581256809">
          <w:marLeft w:val="0"/>
          <w:marRight w:val="0"/>
          <w:marTop w:val="0"/>
          <w:marBottom w:val="0"/>
          <w:divBdr>
            <w:top w:val="none" w:sz="0" w:space="0" w:color="auto"/>
            <w:left w:val="none" w:sz="0" w:space="0" w:color="auto"/>
            <w:bottom w:val="none" w:sz="0" w:space="0" w:color="auto"/>
            <w:right w:val="none" w:sz="0" w:space="0" w:color="auto"/>
          </w:divBdr>
        </w:div>
        <w:div w:id="1092824240">
          <w:marLeft w:val="-300"/>
          <w:marRight w:val="-300"/>
          <w:marTop w:val="0"/>
          <w:marBottom w:val="300"/>
          <w:divBdr>
            <w:top w:val="none" w:sz="0" w:space="0" w:color="auto"/>
            <w:left w:val="none" w:sz="0" w:space="0" w:color="auto"/>
            <w:bottom w:val="single" w:sz="36" w:space="15" w:color="888888"/>
            <w:right w:val="none" w:sz="0" w:space="0" w:color="auto"/>
          </w:divBdr>
          <w:divsChild>
            <w:div w:id="1908416859">
              <w:marLeft w:val="0"/>
              <w:marRight w:val="0"/>
              <w:marTop w:val="0"/>
              <w:marBottom w:val="0"/>
              <w:divBdr>
                <w:top w:val="none" w:sz="0" w:space="0" w:color="auto"/>
                <w:left w:val="none" w:sz="0" w:space="0" w:color="auto"/>
                <w:bottom w:val="none" w:sz="0" w:space="0" w:color="auto"/>
                <w:right w:val="none" w:sz="0" w:space="0" w:color="auto"/>
              </w:divBdr>
              <w:divsChild>
                <w:div w:id="435904723">
                  <w:marLeft w:val="0"/>
                  <w:marRight w:val="0"/>
                  <w:marTop w:val="0"/>
                  <w:marBottom w:val="300"/>
                  <w:divBdr>
                    <w:top w:val="dotted" w:sz="12" w:space="8" w:color="CCCCCC"/>
                    <w:left w:val="none" w:sz="0" w:space="0" w:color="auto"/>
                    <w:bottom w:val="dotted" w:sz="12" w:space="5" w:color="CCCCCC"/>
                    <w:right w:val="none" w:sz="0" w:space="0" w:color="auto"/>
                  </w:divBdr>
                </w:div>
                <w:div w:id="1876888158">
                  <w:marLeft w:val="0"/>
                  <w:marRight w:val="0"/>
                  <w:marTop w:val="0"/>
                  <w:marBottom w:val="0"/>
                  <w:divBdr>
                    <w:top w:val="none" w:sz="0" w:space="0" w:color="auto"/>
                    <w:left w:val="none" w:sz="0" w:space="0" w:color="auto"/>
                    <w:bottom w:val="none" w:sz="0" w:space="0" w:color="auto"/>
                    <w:right w:val="none" w:sz="0" w:space="0" w:color="auto"/>
                  </w:divBdr>
                  <w:divsChild>
                    <w:div w:id="609699738">
                      <w:marLeft w:val="0"/>
                      <w:marRight w:val="0"/>
                      <w:marTop w:val="0"/>
                      <w:marBottom w:val="300"/>
                      <w:divBdr>
                        <w:top w:val="none" w:sz="0" w:space="0" w:color="auto"/>
                        <w:left w:val="none" w:sz="0" w:space="0" w:color="auto"/>
                        <w:bottom w:val="none" w:sz="0" w:space="0" w:color="auto"/>
                        <w:right w:val="none" w:sz="0" w:space="0" w:color="auto"/>
                      </w:divBdr>
                      <w:divsChild>
                        <w:div w:id="739517402">
                          <w:marLeft w:val="0"/>
                          <w:marRight w:val="0"/>
                          <w:marTop w:val="0"/>
                          <w:marBottom w:val="0"/>
                          <w:divBdr>
                            <w:top w:val="none" w:sz="0" w:space="0" w:color="auto"/>
                            <w:left w:val="none" w:sz="0" w:space="0" w:color="auto"/>
                            <w:bottom w:val="none" w:sz="0" w:space="0" w:color="auto"/>
                            <w:right w:val="none" w:sz="0" w:space="0" w:color="auto"/>
                          </w:divBdr>
                          <w:divsChild>
                            <w:div w:id="955528704">
                              <w:marLeft w:val="0"/>
                              <w:marRight w:val="0"/>
                              <w:marTop w:val="0"/>
                              <w:marBottom w:val="0"/>
                              <w:divBdr>
                                <w:top w:val="none" w:sz="0" w:space="0" w:color="auto"/>
                                <w:left w:val="none" w:sz="0" w:space="0" w:color="auto"/>
                                <w:bottom w:val="none" w:sz="0" w:space="0" w:color="auto"/>
                                <w:right w:val="none" w:sz="0" w:space="0" w:color="auto"/>
                              </w:divBdr>
                              <w:divsChild>
                                <w:div w:id="782963538">
                                  <w:marLeft w:val="0"/>
                                  <w:marRight w:val="0"/>
                                  <w:marTop w:val="0"/>
                                  <w:marBottom w:val="0"/>
                                  <w:divBdr>
                                    <w:top w:val="none" w:sz="0" w:space="0" w:color="auto"/>
                                    <w:left w:val="none" w:sz="0" w:space="0" w:color="auto"/>
                                    <w:bottom w:val="none" w:sz="0" w:space="0" w:color="auto"/>
                                    <w:right w:val="none" w:sz="0" w:space="0" w:color="auto"/>
                                  </w:divBdr>
                                  <w:divsChild>
                                    <w:div w:id="1223715398">
                                      <w:marLeft w:val="0"/>
                                      <w:marRight w:val="0"/>
                                      <w:marTop w:val="0"/>
                                      <w:marBottom w:val="0"/>
                                      <w:divBdr>
                                        <w:top w:val="none" w:sz="0" w:space="0" w:color="auto"/>
                                        <w:left w:val="none" w:sz="0" w:space="0" w:color="auto"/>
                                        <w:bottom w:val="none" w:sz="0" w:space="0" w:color="auto"/>
                                        <w:right w:val="none" w:sz="0" w:space="0" w:color="auto"/>
                                      </w:divBdr>
                                      <w:divsChild>
                                        <w:div w:id="3660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5634">
                  <w:marLeft w:val="0"/>
                  <w:marRight w:val="0"/>
                  <w:marTop w:val="0"/>
                  <w:marBottom w:val="0"/>
                  <w:divBdr>
                    <w:top w:val="none" w:sz="0" w:space="0" w:color="auto"/>
                    <w:left w:val="none" w:sz="0" w:space="0" w:color="auto"/>
                    <w:bottom w:val="none" w:sz="0" w:space="0" w:color="auto"/>
                    <w:right w:val="none" w:sz="0" w:space="0" w:color="auto"/>
                  </w:divBdr>
                  <w:divsChild>
                    <w:div w:id="864563093">
                      <w:marLeft w:val="0"/>
                      <w:marRight w:val="0"/>
                      <w:marTop w:val="0"/>
                      <w:marBottom w:val="225"/>
                      <w:divBdr>
                        <w:top w:val="none" w:sz="0" w:space="0" w:color="auto"/>
                        <w:left w:val="none" w:sz="0" w:space="0" w:color="auto"/>
                        <w:bottom w:val="single" w:sz="12" w:space="2" w:color="888888"/>
                        <w:right w:val="none" w:sz="0" w:space="0" w:color="auto"/>
                      </w:divBdr>
                    </w:div>
                    <w:div w:id="747579369">
                      <w:marLeft w:val="0"/>
                      <w:marRight w:val="0"/>
                      <w:marTop w:val="0"/>
                      <w:marBottom w:val="150"/>
                      <w:divBdr>
                        <w:top w:val="none" w:sz="0" w:space="0" w:color="auto"/>
                        <w:left w:val="none" w:sz="0" w:space="0" w:color="auto"/>
                        <w:bottom w:val="none" w:sz="0" w:space="0" w:color="auto"/>
                        <w:right w:val="none" w:sz="0" w:space="0" w:color="auto"/>
                      </w:divBdr>
                    </w:div>
                    <w:div w:id="1436442902">
                      <w:marLeft w:val="0"/>
                      <w:marRight w:val="0"/>
                      <w:marTop w:val="0"/>
                      <w:marBottom w:val="0"/>
                      <w:divBdr>
                        <w:top w:val="none" w:sz="0" w:space="0" w:color="auto"/>
                        <w:left w:val="none" w:sz="0" w:space="0" w:color="auto"/>
                        <w:bottom w:val="none" w:sz="0" w:space="0" w:color="auto"/>
                        <w:right w:val="none" w:sz="0" w:space="0" w:color="auto"/>
                      </w:divBdr>
                      <w:divsChild>
                        <w:div w:id="1597404657">
                          <w:marLeft w:val="0"/>
                          <w:marRight w:val="0"/>
                          <w:marTop w:val="0"/>
                          <w:marBottom w:val="0"/>
                          <w:divBdr>
                            <w:top w:val="none" w:sz="0" w:space="0" w:color="auto"/>
                            <w:left w:val="none" w:sz="0" w:space="0" w:color="auto"/>
                            <w:bottom w:val="none" w:sz="0" w:space="0" w:color="auto"/>
                            <w:right w:val="none" w:sz="0" w:space="0" w:color="auto"/>
                          </w:divBdr>
                          <w:divsChild>
                            <w:div w:id="425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amiherald.com/opinion/opn-columns-blogs/leonard-pitts-jr/article19510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2016-04-27T11:06:00Z</dcterms:created>
  <dcterms:modified xsi:type="dcterms:W3CDTF">2016-04-27T11:33:00Z</dcterms:modified>
</cp:coreProperties>
</file>