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  <w:proofErr w:type="gramStart"/>
      <w:r>
        <w:rPr>
          <w:rFonts w:ascii="Century-Book" w:hAnsi="Century-Book" w:cs="Century-Book"/>
          <w:sz w:val="16"/>
          <w:szCs w:val="16"/>
        </w:rPr>
        <w:t>Copyright © by Holt, Rinehart and Winston.</w:t>
      </w:r>
      <w:proofErr w:type="gramEnd"/>
      <w:r>
        <w:rPr>
          <w:rFonts w:ascii="Century-Book" w:hAnsi="Century-Book" w:cs="Century-Book"/>
          <w:sz w:val="16"/>
          <w:szCs w:val="16"/>
        </w:rPr>
        <w:t xml:space="preserve"> All rights reserved.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Regular" w:hAnsi="Formata-Regular" w:cs="Formata-Regular"/>
          <w:sz w:val="18"/>
          <w:szCs w:val="18"/>
        </w:rPr>
        <w:t xml:space="preserve">Holt Science and Technology </w:t>
      </w:r>
      <w:r>
        <w:rPr>
          <w:rFonts w:ascii="Century-Bold" w:hAnsi="Century-Bold" w:cs="Century-Bold"/>
          <w:b/>
          <w:bCs/>
        </w:rPr>
        <w:t xml:space="preserve">4 </w:t>
      </w:r>
      <w:proofErr w:type="gramStart"/>
      <w:r>
        <w:rPr>
          <w:rFonts w:ascii="Formata-Regular" w:hAnsi="Formata-Regular" w:cs="Formata-Regular"/>
          <w:sz w:val="18"/>
          <w:szCs w:val="18"/>
        </w:rPr>
        <w:t>A</w:t>
      </w:r>
      <w:proofErr w:type="gramEnd"/>
      <w:r>
        <w:rPr>
          <w:rFonts w:ascii="Formata-Regular" w:hAnsi="Formata-Regular" w:cs="Formata-Regular"/>
          <w:sz w:val="18"/>
          <w:szCs w:val="18"/>
        </w:rPr>
        <w:t xml:space="preserve"> Family of Planets</w:t>
      </w:r>
    </w:p>
    <w:p w:rsidR="00490909" w:rsidRDefault="0049090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30"/>
          <w:szCs w:val="30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30"/>
          <w:szCs w:val="30"/>
        </w:rPr>
      </w:pPr>
      <w:r>
        <w:rPr>
          <w:rFonts w:ascii="Formata-Medium" w:hAnsi="Formata-Medium" w:cs="Formata-Medium"/>
          <w:b/>
          <w:bCs/>
          <w:sz w:val="30"/>
          <w:szCs w:val="30"/>
        </w:rPr>
        <w:t>Section: The Inner Planets</w:t>
      </w:r>
    </w:p>
    <w:p w:rsidR="00490909" w:rsidRDefault="0049090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30"/>
          <w:szCs w:val="30"/>
        </w:rPr>
      </w:pPr>
      <w:bookmarkStart w:id="0" w:name="_GoBack"/>
      <w:bookmarkEnd w:id="0"/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1.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 xml:space="preserve">Why </w:t>
      </w:r>
      <w:proofErr w:type="gramStart"/>
      <w:r>
        <w:rPr>
          <w:rFonts w:ascii="Century-Book" w:hAnsi="Century-Book" w:cs="Century-Book"/>
          <w:sz w:val="23"/>
          <w:szCs w:val="23"/>
        </w:rPr>
        <w:t>are the inner planets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called terrestrial planets?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>Because they are very hot.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>Because, like Earth, they are dense and rocky.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Because most are gas giants.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Because they can support life.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2. </w:t>
      </w:r>
      <w:r>
        <w:rPr>
          <w:rFonts w:ascii="Century-Book" w:hAnsi="Century-Book" w:cs="Century-Book"/>
          <w:sz w:val="23"/>
          <w:szCs w:val="23"/>
        </w:rPr>
        <w:t>In what three ways do the inner planets differ from the outer planets?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MERCURY: CLOSEST TO THE SUN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3.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Because Mercury is less massive than Earth, things there would weigh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about the same as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much more than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much less than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two-thirds of their weight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4. </w:t>
      </w:r>
      <w:r>
        <w:rPr>
          <w:rFonts w:ascii="Century-Book" w:hAnsi="Century-Book" w:cs="Century-Book"/>
          <w:sz w:val="23"/>
          <w:szCs w:val="23"/>
        </w:rPr>
        <w:t>The amount of time that an object</w:t>
      </w:r>
      <w:r>
        <w:rPr>
          <w:rFonts w:ascii="Century-Book" w:hAnsi="Century-Book" w:cs="Century-Book"/>
          <w:sz w:val="23"/>
          <w:szCs w:val="23"/>
        </w:rPr>
        <w:t xml:space="preserve"> takes to rotate once is called its ____________.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5. </w:t>
      </w:r>
      <w:r>
        <w:rPr>
          <w:rFonts w:ascii="Century-Book" w:hAnsi="Century-Book" w:cs="Century-Book"/>
          <w:sz w:val="23"/>
          <w:szCs w:val="23"/>
        </w:rPr>
        <w:t>Why does Mercury’s day last almost 59 Earth days?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1"/>
          <w:szCs w:val="21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1"/>
          <w:szCs w:val="21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1"/>
          <w:szCs w:val="21"/>
        </w:rPr>
      </w:pPr>
    </w:p>
    <w:p w:rsidR="00B376B9" w:rsidRP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4"/>
          <w:szCs w:val="24"/>
        </w:rPr>
      </w:pPr>
      <w:r w:rsidRPr="00B376B9">
        <w:rPr>
          <w:rFonts w:ascii="Formata-Medium" w:hAnsi="Formata-Medium" w:cs="Formata-Medium"/>
          <w:b/>
          <w:bCs/>
          <w:sz w:val="24"/>
          <w:szCs w:val="24"/>
        </w:rPr>
        <w:t>Match the correct definition with the correct term. Write the letter in the space</w:t>
      </w:r>
    </w:p>
    <w:p w:rsidR="00B376B9" w:rsidRP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4"/>
          <w:szCs w:val="24"/>
        </w:rPr>
      </w:pPr>
      <w:proofErr w:type="gramStart"/>
      <w:r w:rsidRPr="00B376B9">
        <w:rPr>
          <w:rFonts w:ascii="Formata-Medium" w:hAnsi="Formata-Medium" w:cs="Formata-Medium"/>
          <w:b/>
          <w:bCs/>
          <w:sz w:val="24"/>
          <w:szCs w:val="24"/>
        </w:rPr>
        <w:t>provided</w:t>
      </w:r>
      <w:proofErr w:type="gramEnd"/>
      <w:r w:rsidRPr="00B376B9">
        <w:rPr>
          <w:rFonts w:ascii="Formata-Medium" w:hAnsi="Formata-Medium" w:cs="Formata-Medium"/>
          <w:b/>
          <w:bCs/>
          <w:sz w:val="24"/>
          <w:szCs w:val="24"/>
        </w:rPr>
        <w:t>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6.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proofErr w:type="gramStart"/>
      <w:r>
        <w:rPr>
          <w:rFonts w:ascii="Century-Book" w:hAnsi="Century-Book" w:cs="Century-Book"/>
          <w:sz w:val="23"/>
          <w:szCs w:val="23"/>
        </w:rPr>
        <w:t>the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time that a planet takes to go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around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the sun once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7.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proofErr w:type="gramStart"/>
      <w:r>
        <w:rPr>
          <w:rFonts w:ascii="Century-Book" w:hAnsi="Century-Book" w:cs="Century-Book"/>
          <w:sz w:val="23"/>
          <w:szCs w:val="23"/>
        </w:rPr>
        <w:t>the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motion of a body orbiting another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body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in space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8.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proofErr w:type="gramStart"/>
      <w:r>
        <w:rPr>
          <w:rFonts w:ascii="Century-Book" w:hAnsi="Century-Book" w:cs="Century-Book"/>
          <w:sz w:val="23"/>
          <w:szCs w:val="23"/>
        </w:rPr>
        <w:t>the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amount of time that an object takes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to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rotate once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9.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proofErr w:type="gramStart"/>
      <w:r>
        <w:rPr>
          <w:rFonts w:ascii="Century-Book" w:hAnsi="Century-Book" w:cs="Century-Book"/>
          <w:sz w:val="23"/>
          <w:szCs w:val="23"/>
        </w:rPr>
        <w:t>the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amount of time an object takes to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revolve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around the sun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0"/>
          <w:szCs w:val="20"/>
        </w:rPr>
      </w:pPr>
      <w:r>
        <w:rPr>
          <w:rFonts w:ascii="Century-Book" w:hAnsi="Century-Book" w:cs="Century-Book"/>
          <w:sz w:val="20"/>
          <w:szCs w:val="20"/>
        </w:rPr>
        <w:t>Name Class Date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period of rotation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period of revolution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year</w:t>
      </w:r>
    </w:p>
    <w:p w:rsidR="00B376B9" w:rsidRPr="00490909" w:rsidRDefault="00B376B9" w:rsidP="00490909">
      <w:pPr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revolution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lastRenderedPageBreak/>
        <w:t>VENUS: EARTH’S TWIN?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10.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Why does the sun rise in the west and set in the east on Venus?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Because Venus has a retrograde rotation.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Because Venus has a prograde rotation.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Because the sun rotates in the same direction.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Because Earth has a prograde rotation.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11.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Which of the terrestrial planets has the densest atmosphere?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 xml:space="preserve">Earth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Mercury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 xml:space="preserve">Mars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Venus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12.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is the atmosphere of Venus composed of?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mainly oxygen and nitrogen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mainly carbon dioxide and acids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mainly hydrogen and helium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mainly water vapor and acids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13.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causes the high surface temperature on Venus?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the acids in its atmosphere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the low atmospheric pressure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the carbon dioxide in its atmosphere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the water in its atmosphere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14.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 xml:space="preserve">What technology did the </w:t>
      </w:r>
      <w:r>
        <w:rPr>
          <w:rFonts w:ascii="Century-BookItalic" w:hAnsi="Century-BookItalic" w:cs="Century-BookItalic"/>
          <w:i/>
          <w:iCs/>
          <w:sz w:val="23"/>
          <w:szCs w:val="23"/>
        </w:rPr>
        <w:t xml:space="preserve">Magellan </w:t>
      </w:r>
      <w:r>
        <w:rPr>
          <w:rFonts w:ascii="Century-Book" w:hAnsi="Century-Book" w:cs="Century-Book"/>
          <w:sz w:val="23"/>
          <w:szCs w:val="23"/>
        </w:rPr>
        <w:t>spacecraft use to map Venus?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geological surveys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orbital satellites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radar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sonar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15.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Earthlike feature was discovered on the surface of Venus?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continents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rift valleys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oceans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volcanoes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16. </w:t>
      </w:r>
      <w:r>
        <w:rPr>
          <w:rFonts w:ascii="Century-Book" w:hAnsi="Century-Book" w:cs="Century-Book"/>
          <w:sz w:val="23"/>
          <w:szCs w:val="23"/>
        </w:rPr>
        <w:t>In what ways is Venus more like Earth than other planets?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17. </w:t>
      </w:r>
      <w:r>
        <w:rPr>
          <w:rFonts w:ascii="Century-Book" w:hAnsi="Century-Book" w:cs="Century-Book"/>
          <w:sz w:val="23"/>
          <w:szCs w:val="23"/>
        </w:rPr>
        <w:t xml:space="preserve">A planet </w:t>
      </w:r>
      <w:r>
        <w:rPr>
          <w:rFonts w:ascii="Century-Book" w:hAnsi="Century-Book" w:cs="Century-Book"/>
          <w:sz w:val="23"/>
          <w:szCs w:val="23"/>
        </w:rPr>
        <w:t xml:space="preserve">with a __________________ rotation appears to spin </w:t>
      </w:r>
      <w:r>
        <w:rPr>
          <w:rFonts w:ascii="Century-Book" w:hAnsi="Century-Book" w:cs="Century-Book"/>
          <w:sz w:val="23"/>
          <w:szCs w:val="23"/>
        </w:rPr>
        <w:t>counterclockwise as seen from above its North Pole.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18. </w:t>
      </w:r>
      <w:r>
        <w:rPr>
          <w:rFonts w:ascii="Century-Book" w:hAnsi="Century-Book" w:cs="Century-Book"/>
          <w:sz w:val="23"/>
          <w:szCs w:val="23"/>
        </w:rPr>
        <w:t xml:space="preserve">A planet </w:t>
      </w:r>
      <w:r>
        <w:rPr>
          <w:rFonts w:ascii="Century-Book" w:hAnsi="Century-Book" w:cs="Century-Book"/>
          <w:sz w:val="23"/>
          <w:szCs w:val="23"/>
        </w:rPr>
        <w:t xml:space="preserve">with a__________________ rotation appears to spin </w:t>
      </w:r>
      <w:r>
        <w:rPr>
          <w:rFonts w:ascii="Century-Book" w:hAnsi="Century-Book" w:cs="Century-Book"/>
          <w:sz w:val="23"/>
          <w:szCs w:val="23"/>
        </w:rPr>
        <w:t>clockwise as seen from above its North Pole.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EARTH: AN OASIS IN SPACE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19. </w:t>
      </w:r>
      <w:r>
        <w:rPr>
          <w:rFonts w:ascii="Century-Book" w:hAnsi="Century-Book" w:cs="Century-Book"/>
          <w:sz w:val="23"/>
          <w:szCs w:val="23"/>
        </w:rPr>
        <w:t>Explain why Earth appears to be the only planet suitable to support life.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20. </w:t>
      </w:r>
      <w:r>
        <w:rPr>
          <w:rFonts w:ascii="Century-Book" w:hAnsi="Century-Book" w:cs="Century-Book"/>
          <w:sz w:val="23"/>
          <w:szCs w:val="23"/>
        </w:rPr>
        <w:t>What are the three major components of the Earth’s global system?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MARS: OUR INTRIGUING NEIGHBOR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21.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How does the air pressure on Mars compare with that on Earth?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>The air pressure is about the same as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>The air pressure is greater on Mars.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The air pressure is lower on Mars.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The air pressure is lower on Earth.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22.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evidence suggests that there was once liquid water on Mars?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the Martian icecaps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features like wave patterns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features like dry riverbeds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water vapor in its atmosphere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23.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Where may some of the lost water on Mars be found?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in underground rivers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frozen beneath the Martian soil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frozen in icecaps </w:t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in underground oceans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24. </w:t>
      </w:r>
      <w:r>
        <w:rPr>
          <w:rFonts w:ascii="Century-Book" w:hAnsi="Century-Book" w:cs="Century-Book"/>
          <w:sz w:val="23"/>
          <w:szCs w:val="23"/>
        </w:rPr>
        <w:t>Give two reasons why Mars is a cold planet.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25. </w:t>
      </w:r>
      <w:r>
        <w:rPr>
          <w:rFonts w:ascii="Century-Book" w:hAnsi="Century-Book" w:cs="Century-Book"/>
          <w:sz w:val="23"/>
          <w:szCs w:val="23"/>
        </w:rPr>
        <w:t>The largest extinct shield type volcano on Mars is called</w:t>
      </w:r>
      <w:r>
        <w:rPr>
          <w:rFonts w:ascii="Century-Book" w:hAnsi="Century-Book" w:cs="Century-Book"/>
          <w:sz w:val="23"/>
          <w:szCs w:val="23"/>
        </w:rPr>
        <w:t>__________________.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.</w:t>
      </w: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26. </w:t>
      </w:r>
      <w:r>
        <w:rPr>
          <w:rFonts w:ascii="Century-Book" w:hAnsi="Century-Book" w:cs="Century-Book"/>
          <w:sz w:val="23"/>
          <w:szCs w:val="23"/>
        </w:rPr>
        <w:t>How does the chemical composition of Mars affect Martian volcanic activity?</w:t>
      </w:r>
    </w:p>
    <w:p w:rsidR="00B376B9" w:rsidRDefault="00B376B9" w:rsidP="00B376B9">
      <w:pPr>
        <w:rPr>
          <w:rFonts w:ascii="Formata-Medium" w:hAnsi="Formata-Medium" w:cs="Formata-Medium"/>
          <w:b/>
          <w:bCs/>
        </w:rPr>
      </w:pPr>
    </w:p>
    <w:p w:rsidR="00B376B9" w:rsidRDefault="00B376B9" w:rsidP="00B376B9">
      <w:pPr>
        <w:rPr>
          <w:rFonts w:ascii="Formata-Medium" w:hAnsi="Formata-Medium" w:cs="Formata-Medium"/>
          <w:b/>
          <w:bCs/>
        </w:rPr>
      </w:pPr>
    </w:p>
    <w:p w:rsidR="00B376B9" w:rsidRDefault="00B376B9" w:rsidP="00B376B9">
      <w:r>
        <w:rPr>
          <w:rFonts w:ascii="Formata-Medium" w:hAnsi="Formata-Medium" w:cs="Formata-Medium"/>
          <w:b/>
          <w:bCs/>
        </w:rPr>
        <w:t xml:space="preserve">27. </w:t>
      </w:r>
      <w:r>
        <w:rPr>
          <w:rFonts w:ascii="Century-Book" w:hAnsi="Century-Book" w:cs="Century-Book"/>
          <w:sz w:val="23"/>
          <w:szCs w:val="23"/>
        </w:rPr>
        <w:t>Describe the two goals assigned to NASA’s Twin Rover project.</w:t>
      </w:r>
    </w:p>
    <w:sectPr w:rsidR="00B3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9"/>
    <w:rsid w:val="00490909"/>
    <w:rsid w:val="00817A55"/>
    <w:rsid w:val="00B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2017-05-24T13:50:00Z</dcterms:created>
  <dcterms:modified xsi:type="dcterms:W3CDTF">2017-05-24T14:02:00Z</dcterms:modified>
</cp:coreProperties>
</file>