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145B" w:rsidRPr="000F145B" w:rsidRDefault="000F145B" w:rsidP="000F145B">
      <w:pPr>
        <w:spacing w:after="300" w:line="240" w:lineRule="auto"/>
        <w:jc w:val="center"/>
        <w:rPr>
          <w:rFonts w:ascii="Arial" w:eastAsia="Times New Roman" w:hAnsi="Arial" w:cs="Arial"/>
          <w:b/>
          <w:bCs/>
          <w:color w:val="56544D"/>
          <w:sz w:val="30"/>
          <w:szCs w:val="30"/>
          <w:u w:val="single"/>
        </w:rPr>
      </w:pPr>
      <w:r w:rsidRPr="000F145B">
        <w:rPr>
          <w:rFonts w:ascii="Arial" w:eastAsia="Times New Roman" w:hAnsi="Arial" w:cs="Arial"/>
          <w:b/>
          <w:bCs/>
          <w:color w:val="56544D"/>
          <w:sz w:val="30"/>
          <w:szCs w:val="30"/>
          <w:u w:val="single"/>
        </w:rPr>
        <w:t>Cellular Respiration</w:t>
      </w:r>
      <w:r>
        <w:rPr>
          <w:rFonts w:ascii="Arial" w:eastAsia="Times New Roman" w:hAnsi="Arial" w:cs="Arial"/>
          <w:b/>
          <w:bCs/>
          <w:color w:val="56544D"/>
          <w:sz w:val="30"/>
          <w:szCs w:val="30"/>
          <w:u w:val="single"/>
        </w:rPr>
        <w:t xml:space="preserve"> Reading</w:t>
      </w:r>
    </w:p>
    <w:p w:rsidR="000F145B" w:rsidRPr="00676A46" w:rsidRDefault="000F145B" w:rsidP="000F145B">
      <w:pPr>
        <w:spacing w:after="300" w:line="240" w:lineRule="auto"/>
        <w:rPr>
          <w:rFonts w:ascii="inherit" w:eastAsia="Times New Roman" w:hAnsi="inherit" w:cs="Times New Roman"/>
          <w:sz w:val="20"/>
          <w:szCs w:val="20"/>
        </w:rPr>
      </w:pPr>
      <w:r w:rsidRPr="00676A46">
        <w:rPr>
          <w:rFonts w:ascii="inherit" w:eastAsia="Times New Roman" w:hAnsi="inherit" w:cs="Arial"/>
          <w:noProof/>
          <w:color w:val="56544D"/>
          <w:sz w:val="20"/>
          <w:szCs w:val="20"/>
        </w:rPr>
        <w:drawing>
          <wp:anchor distT="0" distB="0" distL="114300" distR="114300" simplePos="0" relativeHeight="251658240" behindDoc="1" locked="0" layoutInCell="1" allowOverlap="1" wp14:anchorId="5FD20569" wp14:editId="172687CE">
            <wp:simplePos x="0" y="0"/>
            <wp:positionH relativeFrom="column">
              <wp:posOffset>3495675</wp:posOffset>
            </wp:positionH>
            <wp:positionV relativeFrom="paragraph">
              <wp:posOffset>28575</wp:posOffset>
            </wp:positionV>
            <wp:extent cx="2911475" cy="1933575"/>
            <wp:effectExtent l="0" t="0" r="3175" b="9525"/>
            <wp:wrapTight wrapText="bothSides">
              <wp:wrapPolygon edited="0">
                <wp:start x="0" y="0"/>
                <wp:lineTo x="0" y="21494"/>
                <wp:lineTo x="21482" y="21494"/>
                <wp:lineTo x="21482" y="0"/>
                <wp:lineTo x="0" y="0"/>
              </wp:wrapPolygon>
            </wp:wrapTight>
            <wp:docPr id="4" name="Picture 4" descr="Fruit is a good source of glulc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ck12-TVMtTFMtU0UtMDQtMTItRWF0aW5nLUZydWl0" descr="Fruit is a good source of glulcos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1147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6A46">
        <w:rPr>
          <w:rFonts w:ascii="inherit" w:eastAsia="Times New Roman" w:hAnsi="inherit" w:cs="Times New Roman"/>
          <w:sz w:val="20"/>
          <w:szCs w:val="20"/>
        </w:rPr>
        <w:t>If you're like astronaut Chris Hadfield, you grab a piece of fruit when you need a boost of energy. Most fruits are good sources of glucose. Glucose is the simple sugar that living things use to store and transport energy. Glucose is taken up by all of your cells. However, cells don't use the energy in glucose directly. They first need to release the energy and store it in ATP, or adenosine triphosphate. The much smaller amount of energy stored in ATP is just right for fueling cell processes. How do your cells change glucose to ATP? It happens during cellular respiration.</w:t>
      </w:r>
    </w:p>
    <w:p w:rsidR="000F145B" w:rsidRPr="000F145B" w:rsidRDefault="000F145B" w:rsidP="000F145B">
      <w:pPr>
        <w:spacing w:after="300" w:line="240" w:lineRule="auto"/>
        <w:rPr>
          <w:rFonts w:ascii="inherit" w:eastAsia="Times New Roman" w:hAnsi="inherit" w:cs="Arial"/>
          <w:color w:val="56544D"/>
          <w:sz w:val="24"/>
          <w:szCs w:val="24"/>
        </w:rPr>
      </w:pPr>
    </w:p>
    <w:p w:rsidR="000F145B" w:rsidRPr="00676A46" w:rsidRDefault="000F145B" w:rsidP="000F145B">
      <w:pPr>
        <w:spacing w:before="48" w:after="120" w:line="240" w:lineRule="auto"/>
        <w:outlineLvl w:val="1"/>
        <w:rPr>
          <w:rFonts w:ascii="Arial" w:eastAsia="Times New Roman" w:hAnsi="Arial" w:cs="Arial"/>
          <w:b/>
          <w:bCs/>
          <w:color w:val="56544D"/>
          <w:sz w:val="20"/>
          <w:szCs w:val="20"/>
          <w:u w:val="single"/>
        </w:rPr>
      </w:pPr>
      <w:r w:rsidRPr="00676A46">
        <w:rPr>
          <w:rFonts w:ascii="Arial" w:eastAsia="Times New Roman" w:hAnsi="Arial" w:cs="Arial"/>
          <w:b/>
          <w:bCs/>
          <w:color w:val="56544D"/>
          <w:sz w:val="20"/>
          <w:szCs w:val="20"/>
          <w:u w:val="single"/>
        </w:rPr>
        <w:t>Using Glucose to Make ATP</w:t>
      </w:r>
    </w:p>
    <w:p w:rsidR="000F145B" w:rsidRPr="00676A46" w:rsidRDefault="000F145B" w:rsidP="000F145B">
      <w:pPr>
        <w:spacing w:after="300" w:line="240" w:lineRule="auto"/>
        <w:rPr>
          <w:rFonts w:ascii="inherit" w:eastAsia="Times New Roman" w:hAnsi="inherit" w:cs="Times New Roman"/>
          <w:sz w:val="20"/>
          <w:szCs w:val="20"/>
        </w:rPr>
      </w:pPr>
      <w:r w:rsidRPr="00676A46">
        <w:rPr>
          <w:rFonts w:ascii="inherit" w:eastAsia="Times New Roman" w:hAnsi="inherit" w:cs="Times New Roman"/>
          <w:b/>
          <w:bCs/>
          <w:sz w:val="20"/>
          <w:szCs w:val="20"/>
        </w:rPr>
        <w:t>Cellular respiration</w:t>
      </w:r>
      <w:r w:rsidRPr="00676A46">
        <w:rPr>
          <w:rFonts w:ascii="inherit" w:eastAsia="Times New Roman" w:hAnsi="inherit" w:cs="Times New Roman"/>
          <w:sz w:val="20"/>
          <w:szCs w:val="20"/>
        </w:rPr>
        <w:t> is the process in which cells break down glucose, release the stored energy, and use the energy to make ATP. For each glucose molecule that undergoes this process, up to 38 molecules of ATP are produced. Each ATP molecules forms when a phosphate is added to ADP, or adenosine diphosphate. This requires energy, which is stored in the ATP molecule. When cells need energy, a phosphate can be removed from ATP. This releases the energy and forms ADP again.</w:t>
      </w:r>
    </w:p>
    <w:p w:rsidR="000F145B" w:rsidRPr="00676A46" w:rsidRDefault="000F145B" w:rsidP="000F145B">
      <w:pPr>
        <w:pBdr>
          <w:top w:val="single" w:sz="6" w:space="11" w:color="E6E6E6"/>
        </w:pBdr>
        <w:spacing w:before="480" w:after="96" w:line="240" w:lineRule="auto"/>
        <w:outlineLvl w:val="2"/>
        <w:rPr>
          <w:rFonts w:ascii="Arial" w:eastAsia="Times New Roman" w:hAnsi="Arial" w:cs="Arial"/>
          <w:b/>
          <w:bCs/>
          <w:color w:val="56544D"/>
          <w:sz w:val="20"/>
          <w:szCs w:val="20"/>
          <w:u w:val="single"/>
        </w:rPr>
      </w:pPr>
      <w:r w:rsidRPr="00676A46">
        <w:rPr>
          <w:rFonts w:ascii="Arial" w:eastAsia="Times New Roman" w:hAnsi="Arial" w:cs="Arial"/>
          <w:b/>
          <w:bCs/>
          <w:color w:val="56544D"/>
          <w:sz w:val="20"/>
          <w:szCs w:val="20"/>
          <w:u w:val="single"/>
        </w:rPr>
        <w:t>What Happens During Cellular Respiration?</w:t>
      </w:r>
    </w:p>
    <w:p w:rsidR="000F145B" w:rsidRPr="00676A46" w:rsidRDefault="000F145B" w:rsidP="000F145B">
      <w:pPr>
        <w:spacing w:after="300" w:line="240" w:lineRule="auto"/>
        <w:rPr>
          <w:rFonts w:ascii="inherit" w:eastAsia="Times New Roman" w:hAnsi="inherit" w:cs="Times New Roman"/>
          <w:sz w:val="20"/>
          <w:szCs w:val="20"/>
        </w:rPr>
      </w:pPr>
      <w:r w:rsidRPr="00676A46">
        <w:rPr>
          <w:rFonts w:ascii="inherit" w:eastAsia="Times New Roman" w:hAnsi="inherit" w:cs="Times New Roman"/>
          <w:sz w:val="20"/>
          <w:szCs w:val="20"/>
        </w:rPr>
        <w:t>Cellular respiration involves many biochemical reactions. However, the overall process can be summed up in a single chemical equation:</w:t>
      </w:r>
    </w:p>
    <w:p w:rsidR="000F145B" w:rsidRPr="00676A46" w:rsidRDefault="000F145B" w:rsidP="000F145B">
      <w:pPr>
        <w:spacing w:after="180" w:line="240" w:lineRule="auto"/>
        <w:ind w:left="720"/>
        <w:rPr>
          <w:rFonts w:ascii="inherit" w:eastAsia="Times New Roman" w:hAnsi="inherit" w:cs="Times New Roman"/>
          <w:sz w:val="20"/>
          <w:szCs w:val="20"/>
        </w:rPr>
      </w:pPr>
      <w:r w:rsidRPr="00676A46">
        <w:rPr>
          <w:rFonts w:ascii="inherit" w:eastAsia="Times New Roman" w:hAnsi="inherit" w:cs="Times New Roman"/>
          <w:sz w:val="20"/>
          <w:szCs w:val="20"/>
        </w:rPr>
        <w:t>C</w:t>
      </w:r>
      <w:r w:rsidRPr="00676A46">
        <w:rPr>
          <w:rFonts w:ascii="inherit" w:eastAsia="Times New Roman" w:hAnsi="inherit" w:cs="Times New Roman"/>
          <w:sz w:val="20"/>
          <w:szCs w:val="20"/>
          <w:vertAlign w:val="subscript"/>
        </w:rPr>
        <w:t>6</w:t>
      </w:r>
      <w:r w:rsidRPr="00676A46">
        <w:rPr>
          <w:rFonts w:ascii="inherit" w:eastAsia="Times New Roman" w:hAnsi="inherit" w:cs="Times New Roman"/>
          <w:sz w:val="20"/>
          <w:szCs w:val="20"/>
        </w:rPr>
        <w:t>H</w:t>
      </w:r>
      <w:r w:rsidRPr="00676A46">
        <w:rPr>
          <w:rFonts w:ascii="inherit" w:eastAsia="Times New Roman" w:hAnsi="inherit" w:cs="Times New Roman"/>
          <w:sz w:val="20"/>
          <w:szCs w:val="20"/>
          <w:vertAlign w:val="subscript"/>
        </w:rPr>
        <w:t>12</w:t>
      </w:r>
      <w:r w:rsidRPr="00676A46">
        <w:rPr>
          <w:rFonts w:ascii="inherit" w:eastAsia="Times New Roman" w:hAnsi="inherit" w:cs="Times New Roman"/>
          <w:sz w:val="20"/>
          <w:szCs w:val="20"/>
        </w:rPr>
        <w:t>O</w:t>
      </w:r>
      <w:r w:rsidRPr="00676A46">
        <w:rPr>
          <w:rFonts w:ascii="inherit" w:eastAsia="Times New Roman" w:hAnsi="inherit" w:cs="Times New Roman"/>
          <w:sz w:val="20"/>
          <w:szCs w:val="20"/>
          <w:vertAlign w:val="subscript"/>
        </w:rPr>
        <w:t>6</w:t>
      </w:r>
      <w:r w:rsidRPr="00676A46">
        <w:rPr>
          <w:rFonts w:ascii="inherit" w:eastAsia="Times New Roman" w:hAnsi="inherit" w:cs="Times New Roman"/>
          <w:sz w:val="20"/>
          <w:szCs w:val="20"/>
        </w:rPr>
        <w:t> + 6O</w:t>
      </w:r>
      <w:r w:rsidRPr="00676A46">
        <w:rPr>
          <w:rFonts w:ascii="inherit" w:eastAsia="Times New Roman" w:hAnsi="inherit" w:cs="Times New Roman"/>
          <w:sz w:val="20"/>
          <w:szCs w:val="20"/>
          <w:vertAlign w:val="subscript"/>
        </w:rPr>
        <w:t>2</w:t>
      </w:r>
      <w:r w:rsidRPr="00676A46">
        <w:rPr>
          <w:rFonts w:ascii="inherit" w:eastAsia="Times New Roman" w:hAnsi="inherit" w:cs="Times New Roman"/>
          <w:sz w:val="20"/>
          <w:szCs w:val="20"/>
        </w:rPr>
        <w:t> → 6CO</w:t>
      </w:r>
      <w:r w:rsidRPr="00676A46">
        <w:rPr>
          <w:rFonts w:ascii="inherit" w:eastAsia="Times New Roman" w:hAnsi="inherit" w:cs="Times New Roman"/>
          <w:sz w:val="20"/>
          <w:szCs w:val="20"/>
          <w:vertAlign w:val="subscript"/>
        </w:rPr>
        <w:t>2</w:t>
      </w:r>
      <w:r w:rsidRPr="00676A46">
        <w:rPr>
          <w:rFonts w:ascii="inherit" w:eastAsia="Times New Roman" w:hAnsi="inherit" w:cs="Times New Roman"/>
          <w:sz w:val="20"/>
          <w:szCs w:val="20"/>
        </w:rPr>
        <w:t> + 6H</w:t>
      </w:r>
      <w:r w:rsidRPr="00676A46">
        <w:rPr>
          <w:rFonts w:ascii="inherit" w:eastAsia="Times New Roman" w:hAnsi="inherit" w:cs="Times New Roman"/>
          <w:sz w:val="20"/>
          <w:szCs w:val="20"/>
          <w:vertAlign w:val="subscript"/>
        </w:rPr>
        <w:t>2</w:t>
      </w:r>
      <w:r w:rsidRPr="00676A46">
        <w:rPr>
          <w:rFonts w:ascii="inherit" w:eastAsia="Times New Roman" w:hAnsi="inherit" w:cs="Times New Roman"/>
          <w:sz w:val="20"/>
          <w:szCs w:val="20"/>
        </w:rPr>
        <w:t>O + energy (stored in ATP)</w:t>
      </w:r>
    </w:p>
    <w:p w:rsidR="000F145B" w:rsidRPr="00676A46" w:rsidRDefault="000F145B" w:rsidP="000F145B">
      <w:pPr>
        <w:spacing w:after="300" w:line="240" w:lineRule="auto"/>
        <w:rPr>
          <w:rFonts w:ascii="inherit" w:eastAsia="Times New Roman" w:hAnsi="inherit" w:cs="Times New Roman"/>
          <w:sz w:val="20"/>
          <w:szCs w:val="20"/>
        </w:rPr>
      </w:pPr>
      <w:r w:rsidRPr="00676A46">
        <w:rPr>
          <w:rFonts w:ascii="inherit" w:eastAsia="Times New Roman" w:hAnsi="inherit" w:cs="Times New Roman"/>
          <w:sz w:val="20"/>
          <w:szCs w:val="20"/>
        </w:rPr>
        <w:t>Cellular respiration uses oxygen in addition to glucose. It releases carbon dioxide and water as waste products. Cellular respiration actually "burns" glucose for energy. However, it doesn't produce light or intense heat like burning a candle or log. Instead, it releases the energy slowly, in many small steps. The energy is used to form dozens of molecules of ATP.</w:t>
      </w:r>
    </w:p>
    <w:p w:rsidR="000F145B" w:rsidRPr="000F145B" w:rsidRDefault="000F145B" w:rsidP="000F145B">
      <w:pPr>
        <w:pBdr>
          <w:top w:val="single" w:sz="6" w:space="11" w:color="E6E6E6"/>
        </w:pBdr>
        <w:spacing w:before="480" w:after="96" w:line="240" w:lineRule="auto"/>
        <w:outlineLvl w:val="2"/>
        <w:rPr>
          <w:rFonts w:ascii="Arial" w:eastAsia="Times New Roman" w:hAnsi="Arial" w:cs="Arial"/>
          <w:b/>
          <w:bCs/>
          <w:color w:val="56544D"/>
          <w:sz w:val="24"/>
          <w:szCs w:val="30"/>
          <w:u w:val="single"/>
        </w:rPr>
      </w:pPr>
      <w:r w:rsidRPr="000F145B">
        <w:rPr>
          <w:rFonts w:ascii="inherit" w:eastAsia="Times New Roman" w:hAnsi="inherit" w:cs="Arial"/>
          <w:noProof/>
          <w:color w:val="56544D"/>
          <w:sz w:val="20"/>
          <w:szCs w:val="24"/>
        </w:rPr>
        <w:drawing>
          <wp:anchor distT="0" distB="0" distL="114300" distR="114300" simplePos="0" relativeHeight="251659264" behindDoc="1" locked="0" layoutInCell="1" allowOverlap="1" wp14:anchorId="231F46CC" wp14:editId="01EBB563">
            <wp:simplePos x="0" y="0"/>
            <wp:positionH relativeFrom="column">
              <wp:posOffset>4772025</wp:posOffset>
            </wp:positionH>
            <wp:positionV relativeFrom="paragraph">
              <wp:posOffset>447675</wp:posOffset>
            </wp:positionV>
            <wp:extent cx="1895475" cy="1299845"/>
            <wp:effectExtent l="0" t="0" r="9525" b="0"/>
            <wp:wrapTight wrapText="bothSides">
              <wp:wrapPolygon edited="0">
                <wp:start x="16281" y="633"/>
                <wp:lineTo x="9118" y="2849"/>
                <wp:lineTo x="7164" y="4748"/>
                <wp:lineTo x="7598" y="6331"/>
                <wp:lineTo x="2822" y="11396"/>
                <wp:lineTo x="1954" y="12979"/>
                <wp:lineTo x="1520" y="16461"/>
                <wp:lineTo x="1520" y="17094"/>
                <wp:lineTo x="4342" y="20893"/>
                <wp:lineTo x="7815" y="20893"/>
                <wp:lineTo x="21274" y="17411"/>
                <wp:lineTo x="20623" y="11396"/>
                <wp:lineTo x="21491" y="7597"/>
                <wp:lineTo x="21491" y="5065"/>
                <wp:lineTo x="20406" y="2216"/>
                <wp:lineTo x="19321" y="633"/>
                <wp:lineTo x="16281" y="633"/>
              </wp:wrapPolygon>
            </wp:wrapTight>
            <wp:docPr id="3" name="Picture 3" descr="Cut-away view of a mitochondr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ck12-TVMtTFMtU0UtMDQtMTMtTWl0b2Nob25kcmlhLUxheWVycw.." descr="Cut-away view of a mitochondrio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5475" cy="12998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F145B">
        <w:rPr>
          <w:rFonts w:ascii="Arial" w:eastAsia="Times New Roman" w:hAnsi="Arial" w:cs="Arial"/>
          <w:b/>
          <w:bCs/>
          <w:color w:val="56544D"/>
          <w:sz w:val="24"/>
          <w:szCs w:val="30"/>
          <w:u w:val="single"/>
        </w:rPr>
        <w:t>Where Does Cellular Respiration Take Place?</w:t>
      </w:r>
    </w:p>
    <w:p w:rsidR="000F145B" w:rsidRPr="000F145B" w:rsidRDefault="000F145B" w:rsidP="000F145B">
      <w:pPr>
        <w:spacing w:after="300" w:line="240" w:lineRule="auto"/>
        <w:rPr>
          <w:rFonts w:ascii="inherit" w:eastAsia="Times New Roman" w:hAnsi="inherit" w:cs="Times New Roman"/>
          <w:szCs w:val="24"/>
        </w:rPr>
      </w:pPr>
      <w:r w:rsidRPr="000F145B">
        <w:rPr>
          <w:rFonts w:ascii="inherit" w:eastAsia="Times New Roman" w:hAnsi="inherit" w:cs="Times New Roman"/>
          <w:szCs w:val="24"/>
        </w:rPr>
        <w:t>Cellular respiration takes place in the cells of all organisms. It occurs in autotrophs such as plants as well as heterotrophs such as animals. Cellular respiration begins in the cytoplasm of cells. It is completed in mitochondria. The mitochondrion is a membrane-enclosed organelle in the cytoplasm. It's sometimes called the "powerhouse" of the cell because of its role in cellular respiration. </w:t>
      </w:r>
      <w:r w:rsidRPr="000F145B">
        <w:rPr>
          <w:rFonts w:ascii="inherit" w:eastAsia="Times New Roman" w:hAnsi="inherit" w:cs="Times New Roman"/>
          <w:b/>
          <w:bCs/>
          <w:szCs w:val="24"/>
        </w:rPr>
        <w:t xml:space="preserve">The picture to the right </w:t>
      </w:r>
      <w:r w:rsidRPr="000F145B">
        <w:rPr>
          <w:rFonts w:ascii="inherit" w:eastAsia="Times New Roman" w:hAnsi="inherit" w:cs="Times New Roman"/>
          <w:szCs w:val="24"/>
        </w:rPr>
        <w:t>shows the parts of the mitochondrion involved in cellular respiration.</w:t>
      </w:r>
    </w:p>
    <w:p w:rsidR="000F145B" w:rsidRPr="000F145B" w:rsidRDefault="000F145B" w:rsidP="000F145B">
      <w:pPr>
        <w:spacing w:after="300" w:line="240" w:lineRule="auto"/>
        <w:rPr>
          <w:rFonts w:ascii="inherit" w:eastAsia="Times New Roman" w:hAnsi="inherit" w:cs="Arial"/>
          <w:color w:val="56544D"/>
          <w:sz w:val="24"/>
          <w:szCs w:val="24"/>
        </w:rPr>
      </w:pPr>
    </w:p>
    <w:p w:rsidR="000F145B" w:rsidRDefault="000F145B" w:rsidP="000F145B">
      <w:pPr>
        <w:spacing w:before="48" w:after="120" w:line="240" w:lineRule="auto"/>
        <w:outlineLvl w:val="1"/>
        <w:rPr>
          <w:rFonts w:ascii="Arial" w:eastAsia="Times New Roman" w:hAnsi="Arial" w:cs="Arial"/>
          <w:b/>
          <w:bCs/>
          <w:color w:val="56544D"/>
          <w:sz w:val="24"/>
          <w:szCs w:val="30"/>
        </w:rPr>
      </w:pPr>
    </w:p>
    <w:p w:rsidR="000F145B" w:rsidRDefault="000F145B" w:rsidP="000F145B">
      <w:pPr>
        <w:spacing w:before="48" w:after="120" w:line="240" w:lineRule="auto"/>
        <w:outlineLvl w:val="1"/>
        <w:rPr>
          <w:rFonts w:ascii="Arial" w:eastAsia="Times New Roman" w:hAnsi="Arial" w:cs="Arial"/>
          <w:b/>
          <w:bCs/>
          <w:color w:val="56544D"/>
          <w:sz w:val="24"/>
          <w:szCs w:val="30"/>
        </w:rPr>
      </w:pPr>
    </w:p>
    <w:p w:rsidR="000F145B" w:rsidRDefault="000F145B" w:rsidP="000F145B">
      <w:pPr>
        <w:spacing w:before="48" w:after="120" w:line="240" w:lineRule="auto"/>
        <w:outlineLvl w:val="1"/>
        <w:rPr>
          <w:rFonts w:ascii="Arial" w:eastAsia="Times New Roman" w:hAnsi="Arial" w:cs="Arial"/>
          <w:b/>
          <w:bCs/>
          <w:color w:val="56544D"/>
          <w:sz w:val="24"/>
          <w:szCs w:val="30"/>
        </w:rPr>
      </w:pPr>
    </w:p>
    <w:p w:rsidR="000F145B" w:rsidRPr="000F145B" w:rsidRDefault="000F145B" w:rsidP="000F145B">
      <w:pPr>
        <w:spacing w:before="48" w:after="120" w:line="240" w:lineRule="auto"/>
        <w:outlineLvl w:val="1"/>
        <w:rPr>
          <w:rFonts w:ascii="Arial" w:eastAsia="Times New Roman" w:hAnsi="Arial" w:cs="Arial"/>
          <w:b/>
          <w:bCs/>
          <w:color w:val="56544D"/>
          <w:sz w:val="24"/>
          <w:szCs w:val="30"/>
        </w:rPr>
      </w:pPr>
      <w:r w:rsidRPr="000F145B">
        <w:rPr>
          <w:rFonts w:ascii="Arial" w:eastAsia="Times New Roman" w:hAnsi="Arial" w:cs="Arial"/>
          <w:b/>
          <w:bCs/>
          <w:color w:val="56544D"/>
          <w:sz w:val="24"/>
          <w:szCs w:val="30"/>
        </w:rPr>
        <w:t>Stages of Cellular Respiration</w:t>
      </w:r>
    </w:p>
    <w:p w:rsidR="000F145B" w:rsidRPr="000F145B" w:rsidRDefault="000F145B" w:rsidP="000F145B">
      <w:pPr>
        <w:spacing w:after="300" w:line="240" w:lineRule="auto"/>
        <w:rPr>
          <w:rFonts w:ascii="inherit" w:eastAsia="Times New Roman" w:hAnsi="inherit" w:cs="Times New Roman"/>
          <w:szCs w:val="24"/>
        </w:rPr>
      </w:pPr>
      <w:r w:rsidRPr="000F145B">
        <w:rPr>
          <w:rFonts w:ascii="inherit" w:eastAsia="Times New Roman" w:hAnsi="inherit" w:cs="Times New Roman"/>
          <w:szCs w:val="24"/>
        </w:rPr>
        <w:lastRenderedPageBreak/>
        <w:t>Cellular respiration occurs in three stages. The flow chart in the picture below shows the order in which the stages occur and how much ATP forms in each stage. The names of the stages are glycolysis, the Krebs cycle, and electron transport. Each stage is described below.</w:t>
      </w:r>
    </w:p>
    <w:p w:rsidR="000F145B" w:rsidRPr="000F145B" w:rsidRDefault="000F145B" w:rsidP="000F145B">
      <w:pPr>
        <w:spacing w:after="300" w:line="240" w:lineRule="auto"/>
        <w:jc w:val="center"/>
        <w:rPr>
          <w:rFonts w:ascii="inherit" w:eastAsia="Times New Roman" w:hAnsi="inherit" w:cs="Arial"/>
          <w:color w:val="56544D"/>
          <w:sz w:val="24"/>
          <w:szCs w:val="24"/>
        </w:rPr>
      </w:pPr>
      <w:r>
        <w:rPr>
          <w:rFonts w:ascii="inherit" w:eastAsia="Times New Roman" w:hAnsi="inherit" w:cs="Arial"/>
          <w:noProof/>
          <w:color w:val="56544D"/>
          <w:sz w:val="24"/>
          <w:szCs w:val="24"/>
        </w:rPr>
        <w:drawing>
          <wp:inline distT="0" distB="0" distL="0" distR="0">
            <wp:extent cx="2447925" cy="1565188"/>
            <wp:effectExtent l="0" t="0" r="0" b="0"/>
            <wp:docPr id="2" name="Picture 2" descr="https://www.ck12.org/flx/show/THUMB_POSTCARD/image/user%3Ack12editor/201501161421431109778335_ccf709e44abc7c798569d78085d1eb51-2015011614214317475240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ck12-TVMtTFMtU0UtMDQtMTQtQ2VsbHVsYXItUmVzcGlyYXRvbg.." descr="https://www.ck12.org/flx/show/THUMB_POSTCARD/image/user%3Ack12editor/201501161421431109778335_ccf709e44abc7c798569d78085d1eb51-201501161421431747524047.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47925" cy="1565188"/>
                    </a:xfrm>
                    <a:prstGeom prst="rect">
                      <a:avLst/>
                    </a:prstGeom>
                    <a:noFill/>
                    <a:ln>
                      <a:noFill/>
                    </a:ln>
                  </pic:spPr>
                </pic:pic>
              </a:graphicData>
            </a:graphic>
          </wp:inline>
        </w:drawing>
      </w:r>
    </w:p>
    <w:p w:rsidR="000F145B" w:rsidRPr="000F145B" w:rsidRDefault="000F145B" w:rsidP="000F145B">
      <w:pPr>
        <w:pBdr>
          <w:top w:val="single" w:sz="6" w:space="11" w:color="E6E6E6"/>
        </w:pBdr>
        <w:spacing w:before="480" w:after="96" w:line="240" w:lineRule="auto"/>
        <w:outlineLvl w:val="2"/>
        <w:rPr>
          <w:rFonts w:ascii="Arial" w:eastAsia="Times New Roman" w:hAnsi="Arial" w:cs="Arial"/>
          <w:b/>
          <w:bCs/>
          <w:color w:val="56544D"/>
          <w:sz w:val="24"/>
          <w:szCs w:val="30"/>
        </w:rPr>
      </w:pPr>
      <w:r w:rsidRPr="000F145B">
        <w:rPr>
          <w:rFonts w:ascii="Arial" w:eastAsia="Times New Roman" w:hAnsi="Arial" w:cs="Arial"/>
          <w:b/>
          <w:bCs/>
          <w:color w:val="56544D"/>
          <w:sz w:val="24"/>
          <w:szCs w:val="30"/>
        </w:rPr>
        <w:t>Stage 1: Glycolysis</w:t>
      </w:r>
    </w:p>
    <w:p w:rsidR="000F145B" w:rsidRPr="000F145B" w:rsidRDefault="000F145B" w:rsidP="000F145B">
      <w:pPr>
        <w:spacing w:after="300" w:line="240" w:lineRule="auto"/>
        <w:rPr>
          <w:rFonts w:ascii="inherit" w:eastAsia="Times New Roman" w:hAnsi="inherit" w:cs="Times New Roman"/>
          <w:szCs w:val="24"/>
        </w:rPr>
      </w:pPr>
      <w:r w:rsidRPr="000F145B">
        <w:rPr>
          <w:rFonts w:ascii="inherit" w:eastAsia="Times New Roman" w:hAnsi="inherit" w:cs="Times New Roman"/>
          <w:b/>
          <w:bCs/>
          <w:szCs w:val="24"/>
        </w:rPr>
        <w:t>Glycolysis</w:t>
      </w:r>
      <w:r w:rsidRPr="000F145B">
        <w:rPr>
          <w:rFonts w:ascii="inherit" w:eastAsia="Times New Roman" w:hAnsi="inherit" w:cs="Times New Roman"/>
          <w:szCs w:val="24"/>
        </w:rPr>
        <w:t> is the first stage of cellular respiration. It takes place in the cytoplasm of the cell. The world glycolysis means "glucose splitting". That's exactly what happens in this stage. Enzymes split a molecule of glucose into two smaller molecules called pyruvate. This results in a net gain of two molecules of ATP. Other energy-storing molecules are also produced. (Their energy will be used in stage 3 to make more ATP.) Glycolysis does not require oxygen. Anything that doesn't need oxygen is described as </w:t>
      </w:r>
      <w:r w:rsidRPr="000F145B">
        <w:rPr>
          <w:rFonts w:ascii="inherit" w:eastAsia="Times New Roman" w:hAnsi="inherit" w:cs="Times New Roman"/>
          <w:b/>
          <w:bCs/>
          <w:szCs w:val="24"/>
        </w:rPr>
        <w:t>anaerobic</w:t>
      </w:r>
      <w:r w:rsidRPr="000F145B">
        <w:rPr>
          <w:rFonts w:ascii="inherit" w:eastAsia="Times New Roman" w:hAnsi="inherit" w:cs="Times New Roman"/>
          <w:szCs w:val="24"/>
        </w:rPr>
        <w:t>.</w:t>
      </w:r>
    </w:p>
    <w:p w:rsidR="000F145B" w:rsidRPr="000F145B" w:rsidRDefault="000F145B" w:rsidP="000F145B">
      <w:pPr>
        <w:pBdr>
          <w:top w:val="single" w:sz="6" w:space="11" w:color="E6E6E6"/>
        </w:pBdr>
        <w:spacing w:before="480" w:after="96" w:line="240" w:lineRule="auto"/>
        <w:outlineLvl w:val="2"/>
        <w:rPr>
          <w:rFonts w:ascii="Arial" w:eastAsia="Times New Roman" w:hAnsi="Arial" w:cs="Arial"/>
          <w:b/>
          <w:bCs/>
          <w:color w:val="56544D"/>
          <w:sz w:val="24"/>
          <w:szCs w:val="30"/>
        </w:rPr>
      </w:pPr>
      <w:r w:rsidRPr="000F145B">
        <w:rPr>
          <w:rFonts w:ascii="Arial" w:eastAsia="Times New Roman" w:hAnsi="Arial" w:cs="Arial"/>
          <w:b/>
          <w:bCs/>
          <w:color w:val="56544D"/>
          <w:sz w:val="24"/>
          <w:szCs w:val="30"/>
        </w:rPr>
        <w:t xml:space="preserve">Stage 2: The Krebs </w:t>
      </w:r>
      <w:proofErr w:type="gramStart"/>
      <w:r w:rsidRPr="000F145B">
        <w:rPr>
          <w:rFonts w:ascii="Arial" w:eastAsia="Times New Roman" w:hAnsi="Arial" w:cs="Arial"/>
          <w:b/>
          <w:bCs/>
          <w:color w:val="56544D"/>
          <w:sz w:val="24"/>
          <w:szCs w:val="30"/>
        </w:rPr>
        <w:t>Cycle</w:t>
      </w:r>
      <w:proofErr w:type="gramEnd"/>
    </w:p>
    <w:p w:rsidR="000F145B" w:rsidRPr="000F145B" w:rsidRDefault="000F145B" w:rsidP="000F145B">
      <w:pPr>
        <w:spacing w:after="300" w:line="240" w:lineRule="auto"/>
        <w:rPr>
          <w:rFonts w:ascii="inherit" w:eastAsia="Times New Roman" w:hAnsi="inherit" w:cs="Times New Roman"/>
          <w:szCs w:val="24"/>
        </w:rPr>
      </w:pPr>
      <w:r w:rsidRPr="000F145B">
        <w:rPr>
          <w:rFonts w:ascii="inherit" w:eastAsia="Times New Roman" w:hAnsi="inherit" w:cs="Times New Roman"/>
          <w:szCs w:val="24"/>
        </w:rPr>
        <w:t>The pyruvate molecules from glycolysis next enter the matrix of a mitochondrion. That's where the second stage of cellular respiration takes place. This stage is called the </w:t>
      </w:r>
      <w:r w:rsidRPr="000F145B">
        <w:rPr>
          <w:rFonts w:ascii="inherit" w:eastAsia="Times New Roman" w:hAnsi="inherit" w:cs="Times New Roman"/>
          <w:b/>
          <w:bCs/>
          <w:szCs w:val="24"/>
        </w:rPr>
        <w:t>Krebs cycle</w:t>
      </w:r>
      <w:r w:rsidRPr="000F145B">
        <w:rPr>
          <w:rFonts w:ascii="inherit" w:eastAsia="Times New Roman" w:hAnsi="inherit" w:cs="Times New Roman"/>
          <w:szCs w:val="24"/>
        </w:rPr>
        <w:t>. During this stage, two more molecules of ATP are produced. Other energy-storing molecules are also produced (to be used to make more ATP in stage 3). The Krebs cycle requires oxygen. Anything that needs oxygen is described as </w:t>
      </w:r>
      <w:r w:rsidRPr="000F145B">
        <w:rPr>
          <w:rFonts w:ascii="inherit" w:eastAsia="Times New Roman" w:hAnsi="inherit" w:cs="Times New Roman"/>
          <w:b/>
          <w:bCs/>
          <w:szCs w:val="24"/>
        </w:rPr>
        <w:t>aerobic</w:t>
      </w:r>
      <w:r w:rsidRPr="000F145B">
        <w:rPr>
          <w:rFonts w:ascii="inherit" w:eastAsia="Times New Roman" w:hAnsi="inherit" w:cs="Times New Roman"/>
          <w:szCs w:val="24"/>
        </w:rPr>
        <w:t>. The oxygen combines with the carbon from the pyruvate molecules. This forms carbon dioxide, a waste product.</w:t>
      </w:r>
    </w:p>
    <w:p w:rsidR="000F145B" w:rsidRPr="000F145B" w:rsidRDefault="000F145B" w:rsidP="000F145B">
      <w:pPr>
        <w:pBdr>
          <w:top w:val="single" w:sz="6" w:space="11" w:color="E6E6E6"/>
        </w:pBdr>
        <w:spacing w:before="480" w:after="96" w:line="240" w:lineRule="auto"/>
        <w:outlineLvl w:val="2"/>
        <w:rPr>
          <w:rFonts w:ascii="Arial" w:eastAsia="Times New Roman" w:hAnsi="Arial" w:cs="Arial"/>
          <w:b/>
          <w:bCs/>
          <w:color w:val="56544D"/>
          <w:sz w:val="24"/>
          <w:szCs w:val="30"/>
        </w:rPr>
      </w:pPr>
      <w:r w:rsidRPr="000F145B">
        <w:rPr>
          <w:rFonts w:ascii="Arial" w:eastAsia="Times New Roman" w:hAnsi="Arial" w:cs="Arial"/>
          <w:b/>
          <w:bCs/>
          <w:color w:val="56544D"/>
          <w:sz w:val="24"/>
          <w:szCs w:val="30"/>
        </w:rPr>
        <w:t>Stage 3: Electron Transport</w:t>
      </w:r>
    </w:p>
    <w:p w:rsidR="00A53327" w:rsidRPr="00676A46" w:rsidRDefault="000F145B" w:rsidP="000F145B">
      <w:pPr>
        <w:spacing w:after="300" w:line="240" w:lineRule="auto"/>
        <w:rPr>
          <w:rFonts w:ascii="inherit" w:eastAsia="Times New Roman" w:hAnsi="inherit" w:cs="Times New Roman"/>
          <w:szCs w:val="24"/>
        </w:rPr>
      </w:pPr>
      <w:r w:rsidRPr="000F145B">
        <w:rPr>
          <w:rFonts w:ascii="inherit" w:eastAsia="Times New Roman" w:hAnsi="inherit" w:cs="Times New Roman"/>
          <w:szCs w:val="24"/>
        </w:rPr>
        <w:t>The third and final stage of cellular respiration is called </w:t>
      </w:r>
      <w:r w:rsidRPr="000F145B">
        <w:rPr>
          <w:rFonts w:ascii="inherit" w:eastAsia="Times New Roman" w:hAnsi="inherit" w:cs="Times New Roman"/>
          <w:b/>
          <w:bCs/>
          <w:szCs w:val="24"/>
        </w:rPr>
        <w:t>electron transport</w:t>
      </w:r>
      <w:r w:rsidRPr="000F145B">
        <w:rPr>
          <w:rFonts w:ascii="inherit" w:eastAsia="Times New Roman" w:hAnsi="inherit" w:cs="Times New Roman"/>
          <w:szCs w:val="24"/>
        </w:rPr>
        <w:t>. Remember the other energy-storing molecules from glycolysis and the Krebs cycle? Their energy is used in this stage to make many more molecules of ATP. In fact, during this stage, as many as 34 molecules of ATP are produced. Electron transport requires oxygen, so this stage is also aerobic. The oxygen combines with hydrogen from the energy-storing molecules. This forms water, another waste product.</w:t>
      </w:r>
      <w:bookmarkStart w:id="0" w:name="_GoBack"/>
      <w:bookmarkEnd w:id="0"/>
    </w:p>
    <w:p w:rsidR="000F145B" w:rsidRPr="000F145B" w:rsidRDefault="00A53327" w:rsidP="000F145B">
      <w:pPr>
        <w:spacing w:after="300" w:line="240" w:lineRule="auto"/>
        <w:rPr>
          <w:rFonts w:ascii="Calibri" w:eastAsia="Times New Roman" w:hAnsi="Calibri" w:cs="Times New Roman"/>
          <w:szCs w:val="24"/>
          <w:u w:val="single"/>
        </w:rPr>
      </w:pPr>
      <w:r>
        <w:rPr>
          <w:rFonts w:ascii="Calibri" w:eastAsia="Times New Roman" w:hAnsi="Calibri" w:cs="Times New Roman"/>
          <w:szCs w:val="24"/>
          <w:u w:val="single"/>
        </w:rPr>
        <w:t xml:space="preserve">Reading </w:t>
      </w:r>
      <w:r w:rsidR="000F145B" w:rsidRPr="000F145B">
        <w:rPr>
          <w:rFonts w:ascii="Calibri" w:eastAsia="Times New Roman" w:hAnsi="Calibri" w:cs="Times New Roman"/>
          <w:szCs w:val="24"/>
          <w:u w:val="single"/>
        </w:rPr>
        <w:t xml:space="preserve">Review: </w:t>
      </w:r>
    </w:p>
    <w:p w:rsidR="000F145B" w:rsidRPr="000F145B" w:rsidRDefault="000F145B" w:rsidP="000F145B">
      <w:pPr>
        <w:numPr>
          <w:ilvl w:val="0"/>
          <w:numId w:val="1"/>
        </w:numPr>
        <w:shd w:val="clear" w:color="auto" w:fill="FFFFFF"/>
        <w:spacing w:after="150" w:line="336" w:lineRule="atLeast"/>
        <w:rPr>
          <w:rFonts w:ascii="Calibri" w:eastAsia="Times New Roman" w:hAnsi="Calibri" w:cs="Arial"/>
          <w:szCs w:val="24"/>
        </w:rPr>
      </w:pPr>
      <w:r w:rsidRPr="000F145B">
        <w:rPr>
          <w:rFonts w:ascii="Calibri" w:eastAsia="Times New Roman" w:hAnsi="Calibri" w:cs="Arial"/>
          <w:szCs w:val="24"/>
        </w:rPr>
        <w:t>Define cellular respiration, and state where it takes place.</w:t>
      </w:r>
    </w:p>
    <w:p w:rsidR="000F145B" w:rsidRPr="000F145B" w:rsidRDefault="000F145B" w:rsidP="000F145B">
      <w:pPr>
        <w:numPr>
          <w:ilvl w:val="0"/>
          <w:numId w:val="1"/>
        </w:numPr>
        <w:shd w:val="clear" w:color="auto" w:fill="FFFFFF"/>
        <w:spacing w:after="150" w:line="336" w:lineRule="atLeast"/>
        <w:rPr>
          <w:rFonts w:ascii="Calibri" w:eastAsia="Times New Roman" w:hAnsi="Calibri" w:cs="Arial"/>
          <w:szCs w:val="24"/>
        </w:rPr>
      </w:pPr>
      <w:r w:rsidRPr="000F145B">
        <w:rPr>
          <w:rFonts w:ascii="Calibri" w:eastAsia="Times New Roman" w:hAnsi="Calibri" w:cs="Arial"/>
          <w:szCs w:val="24"/>
        </w:rPr>
        <w:t>Identify the three stages of cellular respiration. How many molecules of ATP are produced in each stage?</w:t>
      </w:r>
    </w:p>
    <w:p w:rsidR="000F145B" w:rsidRPr="000F145B" w:rsidRDefault="000F145B" w:rsidP="000F145B">
      <w:pPr>
        <w:spacing w:after="300" w:line="240" w:lineRule="auto"/>
        <w:rPr>
          <w:rFonts w:ascii="inherit" w:eastAsia="Times New Roman" w:hAnsi="inherit" w:cs="Times New Roman"/>
          <w:szCs w:val="24"/>
        </w:rPr>
      </w:pPr>
    </w:p>
    <w:sectPr w:rsidR="000F145B" w:rsidRPr="000F145B" w:rsidSect="000F145B">
      <w:pgSz w:w="12240" w:h="15840"/>
      <w:pgMar w:top="144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6340DF"/>
    <w:multiLevelType w:val="multilevel"/>
    <w:tmpl w:val="E1BA2F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D2547A3"/>
    <w:multiLevelType w:val="hybridMultilevel"/>
    <w:tmpl w:val="F2F66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145B"/>
    <w:rsid w:val="000F145B"/>
    <w:rsid w:val="002C08C4"/>
    <w:rsid w:val="00655BAA"/>
    <w:rsid w:val="00676A46"/>
    <w:rsid w:val="00A533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0F145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0F145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F145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F145B"/>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0F145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F145B"/>
    <w:rPr>
      <w:b/>
      <w:bCs/>
    </w:rPr>
  </w:style>
  <w:style w:type="character" w:styleId="Hyperlink">
    <w:name w:val="Hyperlink"/>
    <w:basedOn w:val="DefaultParagraphFont"/>
    <w:uiPriority w:val="99"/>
    <w:semiHidden/>
    <w:unhideWhenUsed/>
    <w:rsid w:val="000F145B"/>
    <w:rPr>
      <w:color w:val="0000FF"/>
      <w:u w:val="single"/>
    </w:rPr>
  </w:style>
  <w:style w:type="paragraph" w:styleId="BalloonText">
    <w:name w:val="Balloon Text"/>
    <w:basedOn w:val="Normal"/>
    <w:link w:val="BalloonTextChar"/>
    <w:uiPriority w:val="99"/>
    <w:semiHidden/>
    <w:unhideWhenUsed/>
    <w:rsid w:val="000F14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145B"/>
    <w:rPr>
      <w:rFonts w:ascii="Tahoma" w:hAnsi="Tahoma" w:cs="Tahoma"/>
      <w:sz w:val="16"/>
      <w:szCs w:val="16"/>
    </w:rPr>
  </w:style>
  <w:style w:type="paragraph" w:styleId="ListParagraph">
    <w:name w:val="List Paragraph"/>
    <w:basedOn w:val="Normal"/>
    <w:uiPriority w:val="34"/>
    <w:qFormat/>
    <w:rsid w:val="000F145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0F145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0F145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F145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F145B"/>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0F145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F145B"/>
    <w:rPr>
      <w:b/>
      <w:bCs/>
    </w:rPr>
  </w:style>
  <w:style w:type="character" w:styleId="Hyperlink">
    <w:name w:val="Hyperlink"/>
    <w:basedOn w:val="DefaultParagraphFont"/>
    <w:uiPriority w:val="99"/>
    <w:semiHidden/>
    <w:unhideWhenUsed/>
    <w:rsid w:val="000F145B"/>
    <w:rPr>
      <w:color w:val="0000FF"/>
      <w:u w:val="single"/>
    </w:rPr>
  </w:style>
  <w:style w:type="paragraph" w:styleId="BalloonText">
    <w:name w:val="Balloon Text"/>
    <w:basedOn w:val="Normal"/>
    <w:link w:val="BalloonTextChar"/>
    <w:uiPriority w:val="99"/>
    <w:semiHidden/>
    <w:unhideWhenUsed/>
    <w:rsid w:val="000F14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145B"/>
    <w:rPr>
      <w:rFonts w:ascii="Tahoma" w:hAnsi="Tahoma" w:cs="Tahoma"/>
      <w:sz w:val="16"/>
      <w:szCs w:val="16"/>
    </w:rPr>
  </w:style>
  <w:style w:type="paragraph" w:styleId="ListParagraph">
    <w:name w:val="List Paragraph"/>
    <w:basedOn w:val="Normal"/>
    <w:uiPriority w:val="34"/>
    <w:qFormat/>
    <w:rsid w:val="000F14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166357">
      <w:bodyDiv w:val="1"/>
      <w:marLeft w:val="0"/>
      <w:marRight w:val="0"/>
      <w:marTop w:val="0"/>
      <w:marBottom w:val="0"/>
      <w:divBdr>
        <w:top w:val="none" w:sz="0" w:space="0" w:color="auto"/>
        <w:left w:val="none" w:sz="0" w:space="0" w:color="auto"/>
        <w:bottom w:val="none" w:sz="0" w:space="0" w:color="auto"/>
        <w:right w:val="none" w:sz="0" w:space="0" w:color="auto"/>
      </w:divBdr>
    </w:div>
    <w:div w:id="976379273">
      <w:bodyDiv w:val="1"/>
      <w:marLeft w:val="0"/>
      <w:marRight w:val="0"/>
      <w:marTop w:val="0"/>
      <w:marBottom w:val="0"/>
      <w:divBdr>
        <w:top w:val="none" w:sz="0" w:space="0" w:color="auto"/>
        <w:left w:val="none" w:sz="0" w:space="0" w:color="auto"/>
        <w:bottom w:val="none" w:sz="0" w:space="0" w:color="auto"/>
        <w:right w:val="none" w:sz="0" w:space="0" w:color="auto"/>
      </w:divBdr>
      <w:divsChild>
        <w:div w:id="27530802">
          <w:marLeft w:val="0"/>
          <w:marRight w:val="0"/>
          <w:marTop w:val="0"/>
          <w:marBottom w:val="0"/>
          <w:divBdr>
            <w:top w:val="none" w:sz="0" w:space="0" w:color="auto"/>
            <w:left w:val="none" w:sz="0" w:space="0" w:color="auto"/>
            <w:bottom w:val="none" w:sz="0" w:space="0" w:color="auto"/>
            <w:right w:val="none" w:sz="0" w:space="0" w:color="auto"/>
          </w:divBdr>
          <w:divsChild>
            <w:div w:id="1203321863">
              <w:marLeft w:val="0"/>
              <w:marRight w:val="0"/>
              <w:marTop w:val="0"/>
              <w:marBottom w:val="0"/>
              <w:divBdr>
                <w:top w:val="none" w:sz="0" w:space="0" w:color="auto"/>
                <w:left w:val="none" w:sz="0" w:space="0" w:color="auto"/>
                <w:bottom w:val="none" w:sz="0" w:space="0" w:color="auto"/>
                <w:right w:val="none" w:sz="0" w:space="0" w:color="auto"/>
              </w:divBdr>
            </w:div>
          </w:divsChild>
        </w:div>
        <w:div w:id="1574731389">
          <w:marLeft w:val="0"/>
          <w:marRight w:val="0"/>
          <w:marTop w:val="0"/>
          <w:marBottom w:val="0"/>
          <w:divBdr>
            <w:top w:val="none" w:sz="0" w:space="0" w:color="auto"/>
            <w:left w:val="none" w:sz="0" w:space="0" w:color="auto"/>
            <w:bottom w:val="none" w:sz="0" w:space="0" w:color="auto"/>
            <w:right w:val="none" w:sz="0" w:space="0" w:color="auto"/>
          </w:divBdr>
          <w:divsChild>
            <w:div w:id="2107849708">
              <w:marLeft w:val="0"/>
              <w:marRight w:val="0"/>
              <w:marTop w:val="0"/>
              <w:marBottom w:val="0"/>
              <w:divBdr>
                <w:top w:val="none" w:sz="0" w:space="0" w:color="auto"/>
                <w:left w:val="none" w:sz="0" w:space="0" w:color="auto"/>
                <w:bottom w:val="none" w:sz="0" w:space="0" w:color="auto"/>
                <w:right w:val="none" w:sz="0" w:space="0" w:color="auto"/>
              </w:divBdr>
            </w:div>
          </w:divsChild>
        </w:div>
        <w:div w:id="2052461669">
          <w:marLeft w:val="0"/>
          <w:marRight w:val="0"/>
          <w:marTop w:val="0"/>
          <w:marBottom w:val="0"/>
          <w:divBdr>
            <w:top w:val="none" w:sz="0" w:space="0" w:color="auto"/>
            <w:left w:val="none" w:sz="0" w:space="0" w:color="auto"/>
            <w:bottom w:val="none" w:sz="0" w:space="0" w:color="auto"/>
            <w:right w:val="none" w:sz="0" w:space="0" w:color="auto"/>
          </w:divBdr>
          <w:divsChild>
            <w:div w:id="84043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649</Words>
  <Characters>3704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2019-02-25T12:17:00Z</cp:lastPrinted>
  <dcterms:created xsi:type="dcterms:W3CDTF">2019-02-25T12:19:00Z</dcterms:created>
  <dcterms:modified xsi:type="dcterms:W3CDTF">2019-02-25T12:19:00Z</dcterms:modified>
</cp:coreProperties>
</file>