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FC" w:rsidRDefault="008E44FC" w:rsidP="008E44FC">
      <w:smartTag w:uri="urn:schemas-microsoft-com:office:smarttags" w:element="place">
        <w:smartTag w:uri="urn:schemas-microsoft-com:office:smarttags" w:element="country-region">
          <w:r>
            <w:t>Ch.</w:t>
          </w:r>
        </w:smartTag>
      </w:smartTag>
      <w:r>
        <w:t xml:space="preserve"> 8 – Chapter 8 shows the reader the communal nature of living in Maycomb and the ways in which the town looks out for one another.  What are relationships between neighbors like in your neighborhood?  What about the </w:t>
      </w:r>
      <w:proofErr w:type="gramStart"/>
      <w:r>
        <w:t>relationships in Maycomb is</w:t>
      </w:r>
      <w:proofErr w:type="gramEnd"/>
      <w:r>
        <w:t xml:space="preserve"> familiar and what is different?</w:t>
      </w:r>
      <w:bookmarkStart w:id="0" w:name="_GoBack"/>
      <w:bookmarkEnd w:id="0"/>
    </w:p>
    <w:p w:rsidR="008E44FC" w:rsidRDefault="008E44FC" w:rsidP="008E44FC"/>
    <w:p w:rsidR="008E44FC" w:rsidRDefault="008E44FC" w:rsidP="008E44FC">
      <w:r>
        <w:t xml:space="preserve">Ch. 9 – Scout is punished wrongfully (as she sees it).  When have you been wrongfully accused or punished for something?  Were you </w:t>
      </w:r>
      <w:r>
        <w:rPr>
          <w:i/>
        </w:rPr>
        <w:t>actually</w:t>
      </w:r>
      <w:r>
        <w:t xml:space="preserve"> innocent or did you just not want to be punished?  How did you respond?  What was the balance of power like in this situation?</w:t>
      </w:r>
    </w:p>
    <w:p w:rsidR="00B908E5" w:rsidRDefault="00B908E5"/>
    <w:sectPr w:rsidR="00B908E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A3A"/>
    <w:rsid w:val="008E44FC"/>
    <w:rsid w:val="009B6A3A"/>
    <w:rsid w:val="00B90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4FC"/>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4FC"/>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467</Characters>
  <Application>Microsoft Office Word</Application>
  <DocSecurity>0</DocSecurity>
  <Lines>3</Lines>
  <Paragraphs>1</Paragraphs>
  <ScaleCrop>false</ScaleCrop>
  <Company>Dearborn Public Schools</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2015-02-12T11:59:00Z</dcterms:created>
  <dcterms:modified xsi:type="dcterms:W3CDTF">2015-02-12T12:00:00Z</dcterms:modified>
</cp:coreProperties>
</file>