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B3" w:rsidRDefault="0082700F">
      <w:bookmarkStart w:id="0" w:name="_GoBack"/>
      <w:bookmarkEnd w:id="0"/>
      <w:r>
        <w:t>Chapter 28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5845"/>
      </w:tblGrid>
      <w:tr w:rsidR="0082700F" w:rsidTr="0082700F">
        <w:tc>
          <w:tcPr>
            <w:tcW w:w="1885" w:type="dxa"/>
          </w:tcPr>
          <w:p w:rsidR="0082700F" w:rsidRDefault="0082700F">
            <w:r>
              <w:t>Vocab</w:t>
            </w:r>
          </w:p>
        </w:tc>
        <w:tc>
          <w:tcPr>
            <w:tcW w:w="1620" w:type="dxa"/>
          </w:tcPr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People</w:t>
            </w:r>
          </w:p>
        </w:tc>
        <w:tc>
          <w:tcPr>
            <w:tcW w:w="5845" w:type="dxa"/>
          </w:tcPr>
          <w:p w:rsidR="0082700F" w:rsidRPr="004D0473" w:rsidRDefault="0082700F">
            <w:pPr>
              <w:rPr>
                <w:sz w:val="17"/>
                <w:szCs w:val="17"/>
              </w:rPr>
            </w:pPr>
            <w:r w:rsidRPr="004D0473">
              <w:rPr>
                <w:sz w:val="17"/>
                <w:szCs w:val="17"/>
              </w:rPr>
              <w:t>Questions</w:t>
            </w:r>
          </w:p>
        </w:tc>
      </w:tr>
      <w:tr w:rsidR="0082700F" w:rsidTr="0082700F">
        <w:tc>
          <w:tcPr>
            <w:tcW w:w="1885" w:type="dxa"/>
          </w:tcPr>
          <w:p w:rsidR="0082700F" w:rsidRDefault="0082700F">
            <w:r>
              <w:t>Henry Demarest Lloyd</w:t>
            </w:r>
          </w:p>
          <w:p w:rsidR="0082700F" w:rsidRDefault="0082700F"/>
          <w:p w:rsidR="0082700F" w:rsidRDefault="0082700F">
            <w:r>
              <w:t>Thorstein Veblen</w:t>
            </w:r>
          </w:p>
          <w:p w:rsidR="0082700F" w:rsidRDefault="0082700F"/>
          <w:p w:rsidR="0082700F" w:rsidRDefault="0082700F">
            <w:r>
              <w:t>Jacob Riis</w:t>
            </w:r>
          </w:p>
          <w:p w:rsidR="0082700F" w:rsidRDefault="0082700F"/>
          <w:p w:rsidR="0082700F" w:rsidRDefault="0082700F">
            <w:r>
              <w:t>Lincoln Steffens</w:t>
            </w:r>
          </w:p>
          <w:p w:rsidR="0082700F" w:rsidRDefault="0082700F"/>
          <w:p w:rsidR="0082700F" w:rsidRDefault="0082700F">
            <w:r>
              <w:t>Theodore Dreiser</w:t>
            </w:r>
          </w:p>
          <w:p w:rsidR="0082700F" w:rsidRDefault="0082700F"/>
          <w:p w:rsidR="0082700F" w:rsidRDefault="0082700F">
            <w:r>
              <w:t>Ida Tarbell</w:t>
            </w:r>
          </w:p>
          <w:p w:rsidR="0082700F" w:rsidRDefault="0082700F"/>
          <w:p w:rsidR="0082700F" w:rsidRDefault="0082700F">
            <w:r>
              <w:t>Robert Lafollette</w:t>
            </w:r>
          </w:p>
          <w:p w:rsidR="0082700F" w:rsidRDefault="0082700F"/>
          <w:p w:rsidR="0082700F" w:rsidRDefault="0082700F">
            <w:r>
              <w:t>Hiram Johnson</w:t>
            </w:r>
          </w:p>
          <w:p w:rsidR="0082700F" w:rsidRDefault="0082700F"/>
          <w:p w:rsidR="0082700F" w:rsidRDefault="0082700F">
            <w:r>
              <w:t>Frances Willard</w:t>
            </w:r>
          </w:p>
          <w:p w:rsidR="0082700F" w:rsidRDefault="0082700F"/>
          <w:p w:rsidR="0082700F" w:rsidRDefault="0082700F">
            <w:r>
              <w:t>Florence Kelley</w:t>
            </w:r>
          </w:p>
          <w:p w:rsidR="0082700F" w:rsidRDefault="0082700F"/>
          <w:p w:rsidR="0082700F" w:rsidRDefault="0082700F">
            <w:r>
              <w:t>Upton Sinclair</w:t>
            </w:r>
          </w:p>
          <w:p w:rsidR="0082700F" w:rsidRDefault="0082700F"/>
          <w:p w:rsidR="0082700F" w:rsidRDefault="0082700F">
            <w:r>
              <w:t>Gifford Pinchot</w:t>
            </w:r>
          </w:p>
          <w:p w:rsidR="0082700F" w:rsidRDefault="0082700F"/>
          <w:p w:rsidR="0082700F" w:rsidRDefault="0082700F">
            <w:r>
              <w:t>Nelson Aldrich</w:t>
            </w:r>
          </w:p>
          <w:p w:rsidR="0082700F" w:rsidRDefault="0082700F"/>
          <w:p w:rsidR="0082700F" w:rsidRDefault="0082700F">
            <w:r>
              <w:t>William Howard Taft</w:t>
            </w:r>
          </w:p>
          <w:p w:rsidR="0082700F" w:rsidRDefault="0082700F"/>
          <w:p w:rsidR="0082700F" w:rsidRDefault="0082700F">
            <w:r>
              <w:t>Richard Ballinger</w:t>
            </w:r>
          </w:p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</w:tc>
        <w:tc>
          <w:tcPr>
            <w:tcW w:w="1620" w:type="dxa"/>
          </w:tcPr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Initiative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Referendum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Recall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Conservation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Muckrakers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Seventeenth Amendment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Eighteenth Amendment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Elkins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Hepburn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Northern Securities case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Muller v. Oregon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Lochner v. Oregon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Triangle Shirtwaist Fire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Pure Food and Drug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Newlands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Sierra Club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 xml:space="preserve">Yosemite 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Dollar diplomacy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New Nationalism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Ballinger Pinchot affair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Old Guard</w:t>
            </w:r>
          </w:p>
        </w:tc>
        <w:tc>
          <w:tcPr>
            <w:tcW w:w="5845" w:type="dxa"/>
          </w:tcPr>
          <w:p w:rsidR="0082700F" w:rsidRPr="0082700F" w:rsidRDefault="0082700F" w:rsidP="0082700F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Chapter 28: Progressivism and the Republican Roosevelt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were the roots of Progressivism?</w:t>
            </w:r>
          </w:p>
          <w:p w:rsidR="0082700F" w:rsidRPr="0082700F" w:rsidRDefault="0082700F" w:rsidP="0082700F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were writers like Veblen, Lloyd, and Dreiser trying to point out about wealth in America?</w:t>
            </w:r>
            <w:r w:rsidR="004D04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Why did Americans fear Socialists? 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Define muckraker and name several muckraking magazines.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class and gender were Progressive leaders? </w:t>
            </w:r>
          </w:p>
          <w:p w:rsidR="0082700F" w:rsidRPr="0082700F" w:rsidRDefault="0082700F" w:rsidP="0082700F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were the two general goals of the Progressives? 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methods were they going to use to give the people more political power?</w:t>
            </w:r>
          </w:p>
          <w:p w:rsidR="0082700F" w:rsidRPr="0082700F" w:rsidRDefault="0082700F" w:rsidP="0082700F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is the 17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Amendment to the Constitution?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state led the way in Progressivism?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areas of reform did Progressive governors favor?</w:t>
            </w:r>
            <w:r w:rsidR="004D0473" w:rsidRPr="004D04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Who is the 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most famous reform governor?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How did the role of women start to change? What are some examples of women changing their role? 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decision of the Supreme Court in Muller v. Oregon 1908?</w:t>
            </w:r>
          </w:p>
          <w:p w:rsidR="0082700F" w:rsidRPr="0082700F" w:rsidRDefault="004D0473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What group led to the above-mentioned</w:t>
            </w:r>
            <w:r w:rsidR="0082700F"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case? Who led it? 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decision of the Supreme Court in Lochner v. New York 1905?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it important that the laws had to be enforced? Give an example where there were laws to protect workers but they failed because they were not enforced?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the prohibition of alcohol a goal of the Progressives?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Roosevelt’s Square Deal?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situation was the first test of Roosevelt’s Square Deal?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did the coal mine owners finally agree to arbitration?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federal department was organized following the settlement of the strike?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the Interstate Commerce Commission an inadequate regulatory agency?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1903 Elkins Act?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1906 Hepburn Act?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company was the first to be attacked by Roosevelt, the Trustbuster?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two men controlled this Trust?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T.R. was not totally opposed to Trusts; so why did he attack them?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was Sinclair’s purpose in writing </w:t>
            </w:r>
            <w:r w:rsidRPr="0082700F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The Jungle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laws resulted </w:t>
            </w:r>
            <w:r w:rsidR="004D0473"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from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Sinclair’s book and what were the provisions of the acts?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Forest Reserve Act of 1891?</w:t>
            </w:r>
          </w:p>
          <w:p w:rsidR="0082700F" w:rsidRPr="0082700F" w:rsidRDefault="004D0473" w:rsidP="004D0473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D04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</w:t>
            </w:r>
            <w:r w:rsidR="0082700F"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T.R. an ardent conservationist?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Newlands Act of 1902?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Roosevelt’s position regarding conservation and preservation?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tactical mistake did Roosevelt make in the 1904 election?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Who were the candidates in the 1908 presidential election?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In what ways was Taft a sharp contrast to Roosevelt?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Dollar Diplomacy, why was it proposed, &amp; how would it benefit the U.S.?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a major objective of Taft’s Dollar Diplomacy? Did it succeed?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Define the Supreme Court’s “rule of reason.”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Roosevelt upset when Taft decided to attack the U.S Steel Corp.?</w:t>
            </w:r>
          </w:p>
          <w:p w:rsidR="0082700F" w:rsidRPr="0082700F" w:rsidRDefault="0082700F" w:rsidP="009002EA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Payne-Aldrich Tariff Bill and how did it damage Taft?</w:t>
            </w:r>
          </w:p>
          <w:p w:rsidR="0082700F" w:rsidRPr="0082700F" w:rsidRDefault="0082700F" w:rsidP="009002EA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How did the Ballinger-Pinchot quarrel anger Progressives and hurt Taft?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How did T.R. add to the rift in the Republican Party with his New Nationalism?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did Roosevelt decide to throw his hat in the ring in 1912?</w:t>
            </w:r>
          </w:p>
          <w:p w:rsidR="0082700F" w:rsidRPr="004D0473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How was Roosevelt considered a poor loser at the 1912 Republican convention?</w:t>
            </w:r>
          </w:p>
        </w:tc>
      </w:tr>
    </w:tbl>
    <w:p w:rsidR="0082700F" w:rsidRDefault="0082700F"/>
    <w:sectPr w:rsidR="0082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D65"/>
    <w:multiLevelType w:val="hybridMultilevel"/>
    <w:tmpl w:val="848C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0F"/>
    <w:rsid w:val="004D0473"/>
    <w:rsid w:val="007328AA"/>
    <w:rsid w:val="0082700F"/>
    <w:rsid w:val="009002EA"/>
    <w:rsid w:val="00D070B3"/>
    <w:rsid w:val="00E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whalen</dc:creator>
  <cp:lastModifiedBy>Windows User</cp:lastModifiedBy>
  <cp:revision>2</cp:revision>
  <dcterms:created xsi:type="dcterms:W3CDTF">2017-02-13T13:56:00Z</dcterms:created>
  <dcterms:modified xsi:type="dcterms:W3CDTF">2017-02-13T13:56:00Z</dcterms:modified>
</cp:coreProperties>
</file>