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4C5" w:rsidRPr="00EC313C" w:rsidRDefault="00EC313C">
      <w:pPr>
        <w:rPr>
          <w:b/>
          <w:sz w:val="36"/>
          <w:szCs w:val="36"/>
        </w:rPr>
      </w:pPr>
      <w:r w:rsidRPr="00EC313C">
        <w:rPr>
          <w:b/>
          <w:sz w:val="36"/>
          <w:szCs w:val="36"/>
        </w:rPr>
        <w:t>Period 3 Articles</w:t>
      </w:r>
      <w:r w:rsidR="00A57717">
        <w:rPr>
          <w:b/>
          <w:sz w:val="36"/>
          <w:szCs w:val="36"/>
        </w:rPr>
        <w:t xml:space="preserve"> Review-</w:t>
      </w:r>
      <w:bookmarkStart w:id="0" w:name="_GoBack"/>
      <w:bookmarkEnd w:id="0"/>
    </w:p>
    <w:tbl>
      <w:tblPr>
        <w:tblStyle w:val="TableGrid"/>
        <w:tblW w:w="0" w:type="auto"/>
        <w:tblLook w:val="04A0" w:firstRow="1" w:lastRow="0" w:firstColumn="1" w:lastColumn="0" w:noHBand="0" w:noVBand="1"/>
      </w:tblPr>
      <w:tblGrid>
        <w:gridCol w:w="2538"/>
        <w:gridCol w:w="7038"/>
      </w:tblGrid>
      <w:tr w:rsidR="00EC313C" w:rsidRPr="00EC313C" w:rsidTr="00EC313C">
        <w:tc>
          <w:tcPr>
            <w:tcW w:w="2538" w:type="dxa"/>
          </w:tcPr>
          <w:p w:rsidR="00EC313C" w:rsidRPr="00EC313C" w:rsidRDefault="00EC313C">
            <w:pPr>
              <w:rPr>
                <w:b/>
                <w:sz w:val="36"/>
                <w:szCs w:val="36"/>
              </w:rPr>
            </w:pPr>
            <w:r w:rsidRPr="00EC313C">
              <w:rPr>
                <w:b/>
                <w:sz w:val="36"/>
                <w:szCs w:val="36"/>
              </w:rPr>
              <w:t>Name</w:t>
            </w:r>
          </w:p>
        </w:tc>
        <w:tc>
          <w:tcPr>
            <w:tcW w:w="7038" w:type="dxa"/>
          </w:tcPr>
          <w:p w:rsidR="00EC313C" w:rsidRPr="00EC313C" w:rsidRDefault="00EC313C">
            <w:pPr>
              <w:rPr>
                <w:b/>
                <w:sz w:val="36"/>
                <w:szCs w:val="36"/>
              </w:rPr>
            </w:pPr>
            <w:r w:rsidRPr="00EC313C">
              <w:rPr>
                <w:b/>
                <w:sz w:val="36"/>
                <w:szCs w:val="36"/>
              </w:rPr>
              <w:t>Main Idea</w:t>
            </w:r>
          </w:p>
        </w:tc>
      </w:tr>
      <w:tr w:rsidR="00EC313C" w:rsidRPr="00EC313C" w:rsidTr="00EC313C">
        <w:trPr>
          <w:trHeight w:val="377"/>
        </w:trPr>
        <w:tc>
          <w:tcPr>
            <w:tcW w:w="2538" w:type="dxa"/>
          </w:tcPr>
          <w:p w:rsidR="00EC313C" w:rsidRDefault="00A57717" w:rsidP="00EC313C">
            <w:pPr>
              <w:rPr>
                <w:sz w:val="36"/>
                <w:szCs w:val="36"/>
              </w:rPr>
            </w:pPr>
            <w:r>
              <w:rPr>
                <w:sz w:val="36"/>
                <w:szCs w:val="36"/>
              </w:rPr>
              <w:t>Thomas P</w:t>
            </w:r>
            <w:r w:rsidR="00EC313C">
              <w:rPr>
                <w:sz w:val="36"/>
                <w:szCs w:val="36"/>
              </w:rPr>
              <w:t>aine</w:t>
            </w:r>
            <w:r>
              <w:rPr>
                <w:sz w:val="36"/>
                <w:szCs w:val="36"/>
              </w:rPr>
              <w:t>- C</w:t>
            </w:r>
            <w:r w:rsidR="00EC313C">
              <w:rPr>
                <w:sz w:val="36"/>
                <w:szCs w:val="36"/>
              </w:rPr>
              <w:t>ommon</w:t>
            </w:r>
            <w:r>
              <w:rPr>
                <w:sz w:val="36"/>
                <w:szCs w:val="36"/>
              </w:rPr>
              <w:t xml:space="preserve"> Sense</w:t>
            </w:r>
            <w:r w:rsidR="00EC313C">
              <w:rPr>
                <w:sz w:val="36"/>
                <w:szCs w:val="36"/>
              </w:rPr>
              <w:t xml:space="preserve"> </w:t>
            </w:r>
          </w:p>
          <w:p w:rsidR="00EC313C" w:rsidRDefault="00EC313C" w:rsidP="00EC313C">
            <w:pPr>
              <w:rPr>
                <w:sz w:val="36"/>
                <w:szCs w:val="36"/>
              </w:rPr>
            </w:pPr>
          </w:p>
          <w:p w:rsidR="00EC313C" w:rsidRDefault="00EC313C" w:rsidP="00EC313C">
            <w:pPr>
              <w:rPr>
                <w:sz w:val="36"/>
                <w:szCs w:val="36"/>
              </w:rPr>
            </w:pPr>
          </w:p>
          <w:p w:rsidR="00EC313C" w:rsidRDefault="00EC313C" w:rsidP="00EC313C">
            <w:pPr>
              <w:rPr>
                <w:sz w:val="36"/>
                <w:szCs w:val="36"/>
              </w:rPr>
            </w:pPr>
          </w:p>
          <w:p w:rsidR="00A616A0" w:rsidRDefault="00A616A0" w:rsidP="00EC313C">
            <w:pPr>
              <w:rPr>
                <w:sz w:val="36"/>
                <w:szCs w:val="36"/>
              </w:rPr>
            </w:pPr>
          </w:p>
          <w:p w:rsidR="00EC313C" w:rsidRDefault="00EC313C" w:rsidP="00EC313C">
            <w:pPr>
              <w:rPr>
                <w:sz w:val="36"/>
                <w:szCs w:val="36"/>
              </w:rPr>
            </w:pPr>
            <w:r>
              <w:rPr>
                <w:sz w:val="36"/>
                <w:szCs w:val="36"/>
              </w:rPr>
              <w:t>Proclamation of 1763</w:t>
            </w:r>
          </w:p>
          <w:p w:rsidR="00A616A0" w:rsidRDefault="00A616A0" w:rsidP="00EC313C">
            <w:pPr>
              <w:rPr>
                <w:sz w:val="36"/>
                <w:szCs w:val="36"/>
              </w:rPr>
            </w:pPr>
          </w:p>
          <w:p w:rsidR="00A616A0" w:rsidRDefault="00A616A0" w:rsidP="00EC313C">
            <w:pPr>
              <w:rPr>
                <w:sz w:val="36"/>
                <w:szCs w:val="36"/>
              </w:rPr>
            </w:pPr>
          </w:p>
          <w:p w:rsidR="00A616A0" w:rsidRDefault="00A616A0" w:rsidP="00EC313C">
            <w:pPr>
              <w:rPr>
                <w:sz w:val="36"/>
                <w:szCs w:val="36"/>
              </w:rPr>
            </w:pPr>
          </w:p>
          <w:p w:rsidR="00A616A0" w:rsidRDefault="00A616A0" w:rsidP="00EC313C">
            <w:pPr>
              <w:rPr>
                <w:sz w:val="36"/>
                <w:szCs w:val="36"/>
              </w:rPr>
            </w:pPr>
            <w:r>
              <w:rPr>
                <w:sz w:val="36"/>
                <w:szCs w:val="36"/>
              </w:rPr>
              <w:t>The Virginia Resolution</w:t>
            </w:r>
          </w:p>
          <w:p w:rsidR="00A616A0" w:rsidRDefault="00A616A0" w:rsidP="00EC313C">
            <w:pPr>
              <w:rPr>
                <w:sz w:val="36"/>
                <w:szCs w:val="36"/>
              </w:rPr>
            </w:pPr>
          </w:p>
          <w:p w:rsidR="00A616A0" w:rsidRDefault="00A616A0" w:rsidP="00EC313C">
            <w:pPr>
              <w:rPr>
                <w:sz w:val="36"/>
                <w:szCs w:val="36"/>
              </w:rPr>
            </w:pPr>
          </w:p>
          <w:p w:rsidR="00A616A0" w:rsidRDefault="00A616A0" w:rsidP="00EC313C">
            <w:pPr>
              <w:rPr>
                <w:sz w:val="36"/>
                <w:szCs w:val="36"/>
              </w:rPr>
            </w:pPr>
          </w:p>
          <w:p w:rsidR="00A616A0" w:rsidRDefault="00A616A0" w:rsidP="00EC313C">
            <w:pPr>
              <w:rPr>
                <w:sz w:val="36"/>
                <w:szCs w:val="36"/>
              </w:rPr>
            </w:pPr>
            <w:r>
              <w:rPr>
                <w:sz w:val="36"/>
                <w:szCs w:val="36"/>
              </w:rPr>
              <w:t>The Kentucky Resolution</w:t>
            </w:r>
          </w:p>
          <w:p w:rsidR="00A616A0" w:rsidRDefault="00A616A0" w:rsidP="00EC313C">
            <w:pPr>
              <w:rPr>
                <w:sz w:val="36"/>
                <w:szCs w:val="36"/>
              </w:rPr>
            </w:pPr>
          </w:p>
          <w:p w:rsidR="00FF55A4" w:rsidRDefault="00FF55A4" w:rsidP="00EC313C">
            <w:pPr>
              <w:rPr>
                <w:sz w:val="36"/>
                <w:szCs w:val="36"/>
              </w:rPr>
            </w:pPr>
          </w:p>
          <w:p w:rsidR="00A616A0" w:rsidRDefault="00A616A0" w:rsidP="00EC313C">
            <w:pPr>
              <w:rPr>
                <w:sz w:val="36"/>
                <w:szCs w:val="36"/>
              </w:rPr>
            </w:pPr>
            <w:r>
              <w:rPr>
                <w:sz w:val="36"/>
                <w:szCs w:val="36"/>
              </w:rPr>
              <w:t>John Adams letter to Richard Henry Lee</w:t>
            </w:r>
          </w:p>
          <w:p w:rsidR="00A616A0" w:rsidRDefault="00A616A0" w:rsidP="00EC313C">
            <w:pPr>
              <w:rPr>
                <w:sz w:val="36"/>
                <w:szCs w:val="36"/>
              </w:rPr>
            </w:pPr>
          </w:p>
          <w:p w:rsidR="00A616A0" w:rsidRDefault="00A616A0" w:rsidP="00EC313C">
            <w:pPr>
              <w:rPr>
                <w:sz w:val="36"/>
                <w:szCs w:val="36"/>
              </w:rPr>
            </w:pPr>
          </w:p>
          <w:p w:rsidR="00A616A0" w:rsidRDefault="00A616A0" w:rsidP="00EC313C">
            <w:pPr>
              <w:rPr>
                <w:sz w:val="36"/>
                <w:szCs w:val="36"/>
              </w:rPr>
            </w:pPr>
          </w:p>
          <w:p w:rsidR="00A616A0" w:rsidRDefault="00A616A0" w:rsidP="00EC313C">
            <w:pPr>
              <w:rPr>
                <w:sz w:val="36"/>
                <w:szCs w:val="36"/>
              </w:rPr>
            </w:pPr>
            <w:r>
              <w:rPr>
                <w:sz w:val="36"/>
                <w:szCs w:val="36"/>
              </w:rPr>
              <w:t xml:space="preserve">Archibald Hinshelwood to Joshua </w:t>
            </w:r>
            <w:proofErr w:type="spellStart"/>
            <w:r>
              <w:rPr>
                <w:sz w:val="36"/>
                <w:szCs w:val="36"/>
              </w:rPr>
              <w:t>Mauger</w:t>
            </w:r>
            <w:proofErr w:type="spellEnd"/>
          </w:p>
          <w:p w:rsidR="00FF55A4" w:rsidRDefault="00FF55A4" w:rsidP="00EC313C">
            <w:pPr>
              <w:rPr>
                <w:sz w:val="36"/>
                <w:szCs w:val="36"/>
              </w:rPr>
            </w:pPr>
          </w:p>
          <w:p w:rsidR="00FF55A4" w:rsidRDefault="00FF55A4" w:rsidP="00EC313C">
            <w:pPr>
              <w:rPr>
                <w:sz w:val="36"/>
                <w:szCs w:val="36"/>
              </w:rPr>
            </w:pPr>
          </w:p>
          <w:p w:rsidR="00FF55A4" w:rsidRDefault="00FF55A4" w:rsidP="00EC313C">
            <w:pPr>
              <w:rPr>
                <w:sz w:val="36"/>
                <w:szCs w:val="36"/>
              </w:rPr>
            </w:pPr>
          </w:p>
          <w:p w:rsidR="00A57717" w:rsidRDefault="00A57717" w:rsidP="00EC313C">
            <w:pPr>
              <w:rPr>
                <w:sz w:val="36"/>
                <w:szCs w:val="36"/>
              </w:rPr>
            </w:pPr>
            <w:r>
              <w:rPr>
                <w:sz w:val="36"/>
                <w:szCs w:val="36"/>
              </w:rPr>
              <w:t>Federalist Paper 10</w:t>
            </w:r>
          </w:p>
          <w:p w:rsidR="00A57717" w:rsidRDefault="00A57717" w:rsidP="00EC313C">
            <w:pPr>
              <w:rPr>
                <w:sz w:val="36"/>
                <w:szCs w:val="36"/>
              </w:rPr>
            </w:pPr>
          </w:p>
          <w:p w:rsidR="00A57717" w:rsidRDefault="00A57717" w:rsidP="00EC313C">
            <w:pPr>
              <w:rPr>
                <w:sz w:val="36"/>
                <w:szCs w:val="36"/>
              </w:rPr>
            </w:pPr>
          </w:p>
          <w:p w:rsidR="00A57717" w:rsidRDefault="00A57717" w:rsidP="00EC313C">
            <w:pPr>
              <w:rPr>
                <w:sz w:val="36"/>
                <w:szCs w:val="36"/>
              </w:rPr>
            </w:pPr>
          </w:p>
          <w:p w:rsidR="00A57717" w:rsidRDefault="00A57717" w:rsidP="00EC313C">
            <w:pPr>
              <w:rPr>
                <w:sz w:val="36"/>
                <w:szCs w:val="36"/>
              </w:rPr>
            </w:pPr>
          </w:p>
          <w:p w:rsidR="00A57717" w:rsidRDefault="00A57717" w:rsidP="00EC313C">
            <w:pPr>
              <w:rPr>
                <w:sz w:val="36"/>
                <w:szCs w:val="36"/>
              </w:rPr>
            </w:pPr>
          </w:p>
          <w:p w:rsidR="00FF55A4" w:rsidRDefault="00FF55A4" w:rsidP="00EC313C">
            <w:pPr>
              <w:rPr>
                <w:sz w:val="36"/>
                <w:szCs w:val="36"/>
              </w:rPr>
            </w:pPr>
            <w:r>
              <w:rPr>
                <w:sz w:val="36"/>
                <w:szCs w:val="36"/>
              </w:rPr>
              <w:t>Federalist Paper 51</w:t>
            </w:r>
          </w:p>
          <w:p w:rsidR="00FF55A4" w:rsidRDefault="00FF55A4" w:rsidP="00EC313C">
            <w:pPr>
              <w:rPr>
                <w:sz w:val="36"/>
                <w:szCs w:val="36"/>
              </w:rPr>
            </w:pPr>
          </w:p>
          <w:p w:rsidR="00FF55A4" w:rsidRDefault="00FF55A4" w:rsidP="00EC313C">
            <w:pPr>
              <w:rPr>
                <w:sz w:val="36"/>
                <w:szCs w:val="36"/>
              </w:rPr>
            </w:pPr>
          </w:p>
          <w:p w:rsidR="00FF55A4" w:rsidRDefault="00FF55A4" w:rsidP="00EC313C">
            <w:pPr>
              <w:rPr>
                <w:sz w:val="36"/>
                <w:szCs w:val="36"/>
              </w:rPr>
            </w:pPr>
            <w:r>
              <w:rPr>
                <w:sz w:val="36"/>
                <w:szCs w:val="36"/>
              </w:rPr>
              <w:t>George Washington To Henry Knox</w:t>
            </w:r>
          </w:p>
          <w:p w:rsidR="005B072C" w:rsidRDefault="005B072C" w:rsidP="00EC313C">
            <w:pPr>
              <w:rPr>
                <w:sz w:val="36"/>
                <w:szCs w:val="36"/>
              </w:rPr>
            </w:pPr>
          </w:p>
          <w:p w:rsidR="005B072C" w:rsidRDefault="005B072C" w:rsidP="00EC313C">
            <w:pPr>
              <w:rPr>
                <w:sz w:val="36"/>
                <w:szCs w:val="36"/>
              </w:rPr>
            </w:pPr>
          </w:p>
          <w:p w:rsidR="005B072C" w:rsidRDefault="005B072C" w:rsidP="00EC313C">
            <w:pPr>
              <w:rPr>
                <w:sz w:val="36"/>
                <w:szCs w:val="36"/>
              </w:rPr>
            </w:pPr>
          </w:p>
          <w:p w:rsidR="005B072C" w:rsidRDefault="005B072C" w:rsidP="00EC313C">
            <w:pPr>
              <w:rPr>
                <w:sz w:val="36"/>
                <w:szCs w:val="36"/>
              </w:rPr>
            </w:pPr>
          </w:p>
          <w:p w:rsidR="005B072C" w:rsidRDefault="005B072C" w:rsidP="00EC313C">
            <w:pPr>
              <w:rPr>
                <w:sz w:val="36"/>
                <w:szCs w:val="36"/>
              </w:rPr>
            </w:pPr>
            <w:r>
              <w:rPr>
                <w:sz w:val="36"/>
                <w:szCs w:val="36"/>
              </w:rPr>
              <w:t>Alexander Hamilton</w:t>
            </w:r>
          </w:p>
          <w:p w:rsidR="005B072C" w:rsidRDefault="005B072C" w:rsidP="00EC313C">
            <w:pPr>
              <w:rPr>
                <w:sz w:val="36"/>
                <w:szCs w:val="36"/>
              </w:rPr>
            </w:pPr>
          </w:p>
          <w:p w:rsidR="005B072C" w:rsidRDefault="005B072C" w:rsidP="00EC313C">
            <w:pPr>
              <w:rPr>
                <w:sz w:val="36"/>
                <w:szCs w:val="36"/>
              </w:rPr>
            </w:pPr>
          </w:p>
          <w:p w:rsidR="005B072C" w:rsidRDefault="005B072C" w:rsidP="00EC313C">
            <w:pPr>
              <w:rPr>
                <w:sz w:val="36"/>
                <w:szCs w:val="36"/>
              </w:rPr>
            </w:pPr>
          </w:p>
          <w:p w:rsidR="005B072C" w:rsidRDefault="005B072C" w:rsidP="00EC313C">
            <w:pPr>
              <w:rPr>
                <w:sz w:val="36"/>
                <w:szCs w:val="36"/>
              </w:rPr>
            </w:pPr>
            <w:r>
              <w:rPr>
                <w:sz w:val="36"/>
                <w:szCs w:val="36"/>
              </w:rPr>
              <w:t xml:space="preserve">Master of life </w:t>
            </w:r>
          </w:p>
          <w:p w:rsidR="00A57717" w:rsidRDefault="00A57717" w:rsidP="00EC313C">
            <w:pPr>
              <w:rPr>
                <w:sz w:val="36"/>
                <w:szCs w:val="36"/>
              </w:rPr>
            </w:pPr>
          </w:p>
          <w:p w:rsidR="00A57717" w:rsidRDefault="00A57717" w:rsidP="00EC313C">
            <w:pPr>
              <w:rPr>
                <w:sz w:val="36"/>
                <w:szCs w:val="36"/>
              </w:rPr>
            </w:pPr>
          </w:p>
          <w:p w:rsidR="00A57717" w:rsidRDefault="00A57717" w:rsidP="00EC313C">
            <w:pPr>
              <w:rPr>
                <w:sz w:val="36"/>
                <w:szCs w:val="36"/>
              </w:rPr>
            </w:pPr>
          </w:p>
          <w:p w:rsidR="00A57717" w:rsidRDefault="00A57717" w:rsidP="00EC313C">
            <w:pPr>
              <w:rPr>
                <w:sz w:val="36"/>
                <w:szCs w:val="36"/>
              </w:rPr>
            </w:pPr>
          </w:p>
          <w:p w:rsidR="00A57717" w:rsidRDefault="00A57717" w:rsidP="00EC313C">
            <w:pPr>
              <w:rPr>
                <w:sz w:val="36"/>
                <w:szCs w:val="36"/>
              </w:rPr>
            </w:pPr>
          </w:p>
          <w:p w:rsidR="00A57717" w:rsidRDefault="00A57717" w:rsidP="00A57717">
            <w:pPr>
              <w:rPr>
                <w:sz w:val="36"/>
                <w:szCs w:val="36"/>
              </w:rPr>
            </w:pPr>
            <w:r>
              <w:rPr>
                <w:sz w:val="36"/>
                <w:szCs w:val="36"/>
              </w:rPr>
              <w:t xml:space="preserve">Maryland Gazette </w:t>
            </w:r>
          </w:p>
          <w:p w:rsidR="00A57717" w:rsidRDefault="00A57717" w:rsidP="00A57717">
            <w:pPr>
              <w:rPr>
                <w:sz w:val="36"/>
                <w:szCs w:val="36"/>
              </w:rPr>
            </w:pPr>
          </w:p>
          <w:p w:rsidR="00A57717" w:rsidRDefault="00A57717" w:rsidP="00A57717">
            <w:pPr>
              <w:rPr>
                <w:sz w:val="36"/>
                <w:szCs w:val="36"/>
              </w:rPr>
            </w:pPr>
          </w:p>
          <w:p w:rsidR="00A57717" w:rsidRDefault="00A57717" w:rsidP="00A57717">
            <w:pPr>
              <w:rPr>
                <w:sz w:val="36"/>
                <w:szCs w:val="36"/>
              </w:rPr>
            </w:pPr>
            <w:r>
              <w:rPr>
                <w:sz w:val="36"/>
                <w:szCs w:val="36"/>
              </w:rPr>
              <w:t xml:space="preserve">George Washington to John mercer </w:t>
            </w:r>
          </w:p>
          <w:p w:rsidR="00A57717" w:rsidRDefault="00A57717" w:rsidP="00A57717">
            <w:pPr>
              <w:rPr>
                <w:sz w:val="36"/>
                <w:szCs w:val="36"/>
              </w:rPr>
            </w:pPr>
          </w:p>
          <w:p w:rsidR="00A57717" w:rsidRPr="00EC313C" w:rsidRDefault="00A57717" w:rsidP="00A57717">
            <w:pPr>
              <w:rPr>
                <w:sz w:val="36"/>
                <w:szCs w:val="36"/>
              </w:rPr>
            </w:pPr>
            <w:r>
              <w:rPr>
                <w:sz w:val="36"/>
                <w:szCs w:val="36"/>
              </w:rPr>
              <w:t>Northwest Ordinance</w:t>
            </w:r>
          </w:p>
        </w:tc>
        <w:tc>
          <w:tcPr>
            <w:tcW w:w="7038" w:type="dxa"/>
          </w:tcPr>
          <w:p w:rsidR="00EC313C" w:rsidRDefault="00EC313C" w:rsidP="00EC313C">
            <w:pPr>
              <w:rPr>
                <w:sz w:val="36"/>
                <w:szCs w:val="36"/>
              </w:rPr>
            </w:pPr>
            <w:r>
              <w:rPr>
                <w:sz w:val="36"/>
                <w:szCs w:val="36"/>
              </w:rPr>
              <w:lastRenderedPageBreak/>
              <w:t>Remember that common sense helped the colonist realize that they are able to control themselves and make their own government without a king with freedoms.</w:t>
            </w:r>
            <w:r w:rsidR="00A616A0">
              <w:rPr>
                <w:sz w:val="36"/>
                <w:szCs w:val="36"/>
              </w:rPr>
              <w:t xml:space="preserve"> Promotes checks and balances</w:t>
            </w:r>
          </w:p>
          <w:p w:rsidR="00EC313C" w:rsidRDefault="00EC313C" w:rsidP="00EC313C">
            <w:pPr>
              <w:rPr>
                <w:sz w:val="36"/>
                <w:szCs w:val="36"/>
              </w:rPr>
            </w:pPr>
          </w:p>
          <w:p w:rsidR="00EC313C" w:rsidRDefault="00EC313C" w:rsidP="00EC313C">
            <w:pPr>
              <w:rPr>
                <w:sz w:val="36"/>
                <w:szCs w:val="36"/>
              </w:rPr>
            </w:pPr>
            <w:r>
              <w:rPr>
                <w:sz w:val="36"/>
                <w:szCs w:val="36"/>
              </w:rPr>
              <w:t>The colonist</w:t>
            </w:r>
            <w:r w:rsidR="00A616A0">
              <w:rPr>
                <w:sz w:val="36"/>
                <w:szCs w:val="36"/>
              </w:rPr>
              <w:t>s</w:t>
            </w:r>
            <w:r>
              <w:rPr>
                <w:sz w:val="36"/>
                <w:szCs w:val="36"/>
              </w:rPr>
              <w:t xml:space="preserve"> cannot settle in the frontier and any colonist already living there must relocate. Also set up land taken after Seven years war (Quebec).</w:t>
            </w:r>
          </w:p>
          <w:p w:rsidR="00A616A0" w:rsidRDefault="00A616A0" w:rsidP="00EC313C">
            <w:pPr>
              <w:rPr>
                <w:sz w:val="36"/>
                <w:szCs w:val="36"/>
              </w:rPr>
            </w:pPr>
          </w:p>
          <w:p w:rsidR="00A616A0" w:rsidRDefault="00A616A0" w:rsidP="00EC313C">
            <w:pPr>
              <w:rPr>
                <w:sz w:val="36"/>
                <w:szCs w:val="36"/>
              </w:rPr>
            </w:pPr>
            <w:r>
              <w:rPr>
                <w:sz w:val="36"/>
                <w:szCs w:val="36"/>
              </w:rPr>
              <w:t>Virginia Was in support of the Constitution and federal government but it disliked the Alien and Sedition Acts and deemed them unconstitutional. –nullification</w:t>
            </w:r>
          </w:p>
          <w:p w:rsidR="00A616A0" w:rsidRDefault="00A616A0" w:rsidP="00EC313C">
            <w:pPr>
              <w:rPr>
                <w:sz w:val="36"/>
                <w:szCs w:val="36"/>
              </w:rPr>
            </w:pPr>
          </w:p>
          <w:p w:rsidR="00A616A0" w:rsidRDefault="00A616A0" w:rsidP="00EC313C">
            <w:pPr>
              <w:rPr>
                <w:sz w:val="36"/>
                <w:szCs w:val="36"/>
              </w:rPr>
            </w:pPr>
            <w:r>
              <w:rPr>
                <w:sz w:val="36"/>
                <w:szCs w:val="36"/>
              </w:rPr>
              <w:t>Focused on exposing the unconstitutionality of laws and was against the Sedition and Alien acts because they were unconstitutional.</w:t>
            </w:r>
          </w:p>
          <w:p w:rsidR="00A616A0" w:rsidRDefault="00A616A0" w:rsidP="00EC313C">
            <w:pPr>
              <w:rPr>
                <w:sz w:val="36"/>
                <w:szCs w:val="36"/>
              </w:rPr>
            </w:pPr>
          </w:p>
          <w:p w:rsidR="00A616A0" w:rsidRDefault="00A616A0" w:rsidP="00EC313C">
            <w:pPr>
              <w:rPr>
                <w:sz w:val="36"/>
                <w:szCs w:val="36"/>
              </w:rPr>
            </w:pPr>
            <w:r>
              <w:rPr>
                <w:sz w:val="36"/>
                <w:szCs w:val="36"/>
              </w:rPr>
              <w:t>Letter to Richard Henry Lee discussing the importance of balance and representation in government and introducing the idea of a “single mouth.”</w:t>
            </w:r>
            <w:r w:rsidR="00FF55A4">
              <w:rPr>
                <w:sz w:val="36"/>
                <w:szCs w:val="36"/>
              </w:rPr>
              <w:t xml:space="preserve"> –separation of powers</w:t>
            </w:r>
          </w:p>
          <w:p w:rsidR="00A616A0" w:rsidRDefault="00A616A0" w:rsidP="00EC313C">
            <w:pPr>
              <w:rPr>
                <w:sz w:val="36"/>
                <w:szCs w:val="36"/>
              </w:rPr>
            </w:pPr>
          </w:p>
          <w:p w:rsidR="00A616A0" w:rsidRDefault="00A616A0" w:rsidP="00EC313C">
            <w:pPr>
              <w:rPr>
                <w:sz w:val="36"/>
                <w:szCs w:val="36"/>
              </w:rPr>
            </w:pPr>
          </w:p>
          <w:p w:rsidR="00A616A0" w:rsidRDefault="00FF55A4" w:rsidP="00A616A0">
            <w:pPr>
              <w:jc w:val="both"/>
              <w:rPr>
                <w:sz w:val="36"/>
                <w:szCs w:val="36"/>
              </w:rPr>
            </w:pPr>
            <w:r>
              <w:rPr>
                <w:sz w:val="36"/>
                <w:szCs w:val="36"/>
              </w:rPr>
              <w:lastRenderedPageBreak/>
              <w:t xml:space="preserve">A </w:t>
            </w:r>
            <w:r w:rsidR="00A616A0">
              <w:rPr>
                <w:sz w:val="36"/>
                <w:szCs w:val="36"/>
              </w:rPr>
              <w:t xml:space="preserve">letter to </w:t>
            </w:r>
            <w:proofErr w:type="spellStart"/>
            <w:r w:rsidR="00A616A0">
              <w:rPr>
                <w:sz w:val="36"/>
                <w:szCs w:val="36"/>
              </w:rPr>
              <w:t>Mauger</w:t>
            </w:r>
            <w:proofErr w:type="spellEnd"/>
            <w:r w:rsidR="00A616A0">
              <w:rPr>
                <w:sz w:val="36"/>
                <w:szCs w:val="36"/>
              </w:rPr>
              <w:t xml:space="preserve"> in regards of the Stamp Act from Hinshelwood stating its effect on Nova Scotia. The Stamp Act is causing the colonists to be angry and violent. He warns </w:t>
            </w:r>
            <w:proofErr w:type="spellStart"/>
            <w:r w:rsidR="00A616A0">
              <w:rPr>
                <w:sz w:val="36"/>
                <w:szCs w:val="36"/>
              </w:rPr>
              <w:t>Mauger</w:t>
            </w:r>
            <w:proofErr w:type="spellEnd"/>
            <w:r w:rsidR="00A616A0">
              <w:rPr>
                <w:sz w:val="36"/>
                <w:szCs w:val="36"/>
              </w:rPr>
              <w:t xml:space="preserve"> that the</w:t>
            </w:r>
            <w:r>
              <w:rPr>
                <w:sz w:val="36"/>
                <w:szCs w:val="36"/>
              </w:rPr>
              <w:t xml:space="preserve"> Stamp Act is putting </w:t>
            </w:r>
            <w:proofErr w:type="gramStart"/>
            <w:r>
              <w:rPr>
                <w:sz w:val="36"/>
                <w:szCs w:val="36"/>
              </w:rPr>
              <w:t xml:space="preserve">his </w:t>
            </w:r>
            <w:r w:rsidR="00A616A0">
              <w:rPr>
                <w:sz w:val="36"/>
                <w:szCs w:val="36"/>
              </w:rPr>
              <w:t xml:space="preserve"> high</w:t>
            </w:r>
            <w:proofErr w:type="gramEnd"/>
            <w:r w:rsidR="00A616A0">
              <w:rPr>
                <w:sz w:val="36"/>
                <w:szCs w:val="36"/>
              </w:rPr>
              <w:t xml:space="preserve"> position in jeopardy.</w:t>
            </w:r>
            <w:r>
              <w:rPr>
                <w:sz w:val="36"/>
                <w:szCs w:val="36"/>
              </w:rPr>
              <w:t xml:space="preserve"> –reaction to SA public reaction</w:t>
            </w:r>
          </w:p>
          <w:p w:rsidR="00FF55A4" w:rsidRDefault="00FF55A4" w:rsidP="00A616A0">
            <w:pPr>
              <w:jc w:val="both"/>
              <w:rPr>
                <w:sz w:val="36"/>
                <w:szCs w:val="36"/>
                <w:u w:val="double"/>
              </w:rPr>
            </w:pPr>
          </w:p>
          <w:p w:rsidR="00A57717" w:rsidRDefault="00A57717" w:rsidP="00A57717">
            <w:pPr>
              <w:jc w:val="both"/>
              <w:rPr>
                <w:sz w:val="36"/>
                <w:szCs w:val="36"/>
              </w:rPr>
            </w:pPr>
            <w:r>
              <w:rPr>
                <w:sz w:val="36"/>
                <w:szCs w:val="36"/>
              </w:rPr>
              <w:t>This article favors the idea of following the constitution that can control violence and damage that’s caused by factions. People need structure to get along.</w:t>
            </w:r>
          </w:p>
          <w:p w:rsidR="00A57717" w:rsidRDefault="00A57717" w:rsidP="00A616A0">
            <w:pPr>
              <w:jc w:val="both"/>
              <w:rPr>
                <w:sz w:val="36"/>
                <w:szCs w:val="36"/>
                <w:u w:val="double"/>
              </w:rPr>
            </w:pPr>
          </w:p>
          <w:p w:rsidR="00A57717" w:rsidRDefault="00A57717" w:rsidP="00A616A0">
            <w:pPr>
              <w:jc w:val="both"/>
              <w:rPr>
                <w:sz w:val="36"/>
                <w:szCs w:val="36"/>
                <w:u w:val="double"/>
              </w:rPr>
            </w:pPr>
          </w:p>
          <w:p w:rsidR="00FF55A4" w:rsidRDefault="00FF55A4" w:rsidP="00A616A0">
            <w:pPr>
              <w:jc w:val="both"/>
              <w:rPr>
                <w:sz w:val="36"/>
                <w:szCs w:val="36"/>
              </w:rPr>
            </w:pPr>
            <w:r w:rsidRPr="00FF55A4">
              <w:rPr>
                <w:sz w:val="36"/>
                <w:szCs w:val="36"/>
              </w:rPr>
              <w:t>By James Madison, proposes a system of checks and balances</w:t>
            </w:r>
            <w:r>
              <w:rPr>
                <w:sz w:val="36"/>
                <w:szCs w:val="36"/>
              </w:rPr>
              <w:t xml:space="preserve"> to keep justice and to prevent concentration of power</w:t>
            </w:r>
          </w:p>
          <w:p w:rsidR="00FF55A4" w:rsidRDefault="00FF55A4" w:rsidP="00A616A0">
            <w:pPr>
              <w:jc w:val="both"/>
              <w:rPr>
                <w:sz w:val="36"/>
                <w:szCs w:val="36"/>
              </w:rPr>
            </w:pPr>
          </w:p>
          <w:p w:rsidR="00FF55A4" w:rsidRDefault="00FF55A4" w:rsidP="00A616A0">
            <w:pPr>
              <w:jc w:val="both"/>
              <w:rPr>
                <w:sz w:val="36"/>
                <w:szCs w:val="36"/>
              </w:rPr>
            </w:pPr>
            <w:r>
              <w:rPr>
                <w:sz w:val="36"/>
                <w:szCs w:val="36"/>
              </w:rPr>
              <w:t>George Washington was assumed to be the next president, he accepted the position with reluctance. He does not know how the country would be under his arm</w:t>
            </w:r>
            <w:r w:rsidR="005B072C">
              <w:rPr>
                <w:sz w:val="36"/>
                <w:szCs w:val="36"/>
              </w:rPr>
              <w:t>s, but he hopes for the future. –questioned things based on to many people wanting power</w:t>
            </w:r>
          </w:p>
          <w:p w:rsidR="005B072C" w:rsidRDefault="005B072C" w:rsidP="00A616A0">
            <w:pPr>
              <w:jc w:val="both"/>
              <w:rPr>
                <w:sz w:val="36"/>
                <w:szCs w:val="36"/>
              </w:rPr>
            </w:pPr>
          </w:p>
          <w:p w:rsidR="005B072C" w:rsidRDefault="005B072C" w:rsidP="00A616A0">
            <w:pPr>
              <w:jc w:val="both"/>
              <w:rPr>
                <w:sz w:val="36"/>
                <w:szCs w:val="36"/>
              </w:rPr>
            </w:pPr>
            <w:r>
              <w:rPr>
                <w:sz w:val="36"/>
                <w:szCs w:val="36"/>
              </w:rPr>
              <w:t xml:space="preserve">Hamilton supported the new nations emerging industries. He reasoned that bounties, a form of financial aid, would help the country prosper. </w:t>
            </w:r>
          </w:p>
          <w:p w:rsidR="005B072C" w:rsidRDefault="005B072C" w:rsidP="00A616A0">
            <w:pPr>
              <w:jc w:val="both"/>
              <w:rPr>
                <w:sz w:val="36"/>
                <w:szCs w:val="36"/>
              </w:rPr>
            </w:pPr>
          </w:p>
          <w:p w:rsidR="005B072C" w:rsidRDefault="005B072C" w:rsidP="00A616A0">
            <w:pPr>
              <w:jc w:val="both"/>
              <w:rPr>
                <w:sz w:val="36"/>
                <w:szCs w:val="36"/>
              </w:rPr>
            </w:pPr>
            <w:r>
              <w:rPr>
                <w:sz w:val="36"/>
                <w:szCs w:val="36"/>
              </w:rPr>
              <w:lastRenderedPageBreak/>
              <w:t xml:space="preserve">Pontiac’s speech to the Indians to be isolated from the whites and told them to drive them out of their land because they were hated by god. Also told Indians to return to their origins and culture. </w:t>
            </w:r>
          </w:p>
          <w:p w:rsidR="005B072C" w:rsidRDefault="005B072C" w:rsidP="00A616A0">
            <w:pPr>
              <w:jc w:val="both"/>
              <w:rPr>
                <w:sz w:val="36"/>
                <w:szCs w:val="36"/>
              </w:rPr>
            </w:pPr>
          </w:p>
          <w:p w:rsidR="00A57717" w:rsidRDefault="00A57717" w:rsidP="00A57717">
            <w:pPr>
              <w:jc w:val="both"/>
              <w:rPr>
                <w:sz w:val="36"/>
                <w:szCs w:val="36"/>
              </w:rPr>
            </w:pPr>
            <w:r>
              <w:rPr>
                <w:sz w:val="36"/>
                <w:szCs w:val="36"/>
              </w:rPr>
              <w:t>All of England’s colonies are richly diverse, in the people who live there, the type of commerce, etc.</w:t>
            </w:r>
          </w:p>
          <w:p w:rsidR="00A57717" w:rsidRDefault="00A57717" w:rsidP="00A57717">
            <w:pPr>
              <w:jc w:val="both"/>
              <w:rPr>
                <w:sz w:val="36"/>
                <w:szCs w:val="36"/>
              </w:rPr>
            </w:pPr>
          </w:p>
          <w:p w:rsidR="00A57717" w:rsidRDefault="00A57717" w:rsidP="00A57717">
            <w:pPr>
              <w:jc w:val="both"/>
              <w:rPr>
                <w:sz w:val="36"/>
                <w:szCs w:val="36"/>
              </w:rPr>
            </w:pPr>
            <w:r>
              <w:rPr>
                <w:sz w:val="36"/>
                <w:szCs w:val="36"/>
              </w:rPr>
              <w:t>Washington expresses his hopes for the gradual abolition of slavery</w:t>
            </w:r>
          </w:p>
          <w:p w:rsidR="00A57717" w:rsidRDefault="00A57717" w:rsidP="00A57717">
            <w:pPr>
              <w:jc w:val="both"/>
              <w:rPr>
                <w:sz w:val="36"/>
                <w:szCs w:val="36"/>
              </w:rPr>
            </w:pPr>
          </w:p>
          <w:p w:rsidR="00A57717" w:rsidRDefault="00A57717" w:rsidP="00A57717">
            <w:pPr>
              <w:jc w:val="both"/>
              <w:rPr>
                <w:sz w:val="36"/>
                <w:szCs w:val="36"/>
              </w:rPr>
            </w:pPr>
          </w:p>
          <w:p w:rsidR="00FF55A4" w:rsidRDefault="00A57717" w:rsidP="00A57717">
            <w:pPr>
              <w:jc w:val="both"/>
              <w:rPr>
                <w:sz w:val="36"/>
                <w:szCs w:val="36"/>
              </w:rPr>
            </w:pPr>
            <w:r>
              <w:rPr>
                <w:sz w:val="36"/>
                <w:szCs w:val="36"/>
              </w:rPr>
              <w:t>An agreement done to allow the land of Northwest to be divided into 3-5 states and become part of the United States government. Certain laws and rights were given to the people settled there.</w:t>
            </w:r>
          </w:p>
          <w:p w:rsidR="00FF55A4" w:rsidRDefault="00FF55A4" w:rsidP="00A616A0">
            <w:pPr>
              <w:jc w:val="both"/>
              <w:rPr>
                <w:sz w:val="36"/>
                <w:szCs w:val="36"/>
              </w:rPr>
            </w:pPr>
          </w:p>
          <w:p w:rsidR="00FF55A4" w:rsidRPr="00FF55A4" w:rsidRDefault="00FF55A4" w:rsidP="00A616A0">
            <w:pPr>
              <w:jc w:val="both"/>
              <w:rPr>
                <w:sz w:val="36"/>
                <w:szCs w:val="36"/>
              </w:rPr>
            </w:pPr>
          </w:p>
        </w:tc>
      </w:tr>
    </w:tbl>
    <w:p w:rsidR="00EC313C" w:rsidRPr="00EC313C" w:rsidRDefault="00EC313C">
      <w:pPr>
        <w:rPr>
          <w:sz w:val="36"/>
          <w:szCs w:val="36"/>
        </w:rPr>
      </w:pPr>
    </w:p>
    <w:sectPr w:rsidR="00EC313C" w:rsidRPr="00EC3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F62F9"/>
    <w:multiLevelType w:val="hybridMultilevel"/>
    <w:tmpl w:val="331AB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3C"/>
    <w:rsid w:val="001D24C5"/>
    <w:rsid w:val="005B072C"/>
    <w:rsid w:val="00A57717"/>
    <w:rsid w:val="00A616A0"/>
    <w:rsid w:val="00EC313C"/>
    <w:rsid w:val="00FF5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3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31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3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3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2015-11-09T14:44:00Z</dcterms:created>
  <dcterms:modified xsi:type="dcterms:W3CDTF">2015-11-09T18:18:00Z</dcterms:modified>
</cp:coreProperties>
</file>