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D3" w:rsidRDefault="00974680" w:rsidP="004D30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74680">
        <w:rPr>
          <w:b/>
          <w:i/>
          <w:sz w:val="32"/>
          <w:szCs w:val="32"/>
          <w:u w:val="single"/>
        </w:rPr>
        <w:t>O.L. Smith</w:t>
      </w:r>
      <w:r>
        <w:rPr>
          <w:b/>
          <w:sz w:val="32"/>
          <w:szCs w:val="32"/>
        </w:rPr>
        <w:t xml:space="preserve"> </w:t>
      </w:r>
      <w:r w:rsidR="004D30E2" w:rsidRPr="004D30E2">
        <w:rPr>
          <w:b/>
          <w:sz w:val="32"/>
          <w:szCs w:val="32"/>
        </w:rPr>
        <w:t xml:space="preserve">Classroom Expectations: </w:t>
      </w:r>
      <w:r w:rsidR="004D30E2" w:rsidRPr="00437D4E">
        <w:rPr>
          <w:b/>
          <w:i/>
          <w:sz w:val="32"/>
          <w:szCs w:val="32"/>
          <w:u w:val="single"/>
        </w:rPr>
        <w:t>Conversational Spanish</w:t>
      </w:r>
    </w:p>
    <w:p w:rsidR="004D30E2" w:rsidRDefault="00563376" w:rsidP="004D30E2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Mr. </w:t>
      </w:r>
      <w:r w:rsidRPr="00563376">
        <w:rPr>
          <w:b/>
          <w:sz w:val="28"/>
          <w:szCs w:val="28"/>
        </w:rPr>
        <w:t>or</w:t>
      </w:r>
      <w:r>
        <w:rPr>
          <w:b/>
          <w:sz w:val="32"/>
          <w:szCs w:val="32"/>
        </w:rPr>
        <w:t xml:space="preserve"> </w:t>
      </w:r>
      <w:r w:rsidR="004D30E2">
        <w:rPr>
          <w:b/>
          <w:sz w:val="32"/>
          <w:szCs w:val="32"/>
        </w:rPr>
        <w:t>Señor Murua</w:t>
      </w:r>
    </w:p>
    <w:p w:rsidR="004D30E2" w:rsidRPr="000F3A18" w:rsidRDefault="000F3A18" w:rsidP="000F3A18">
      <w:pPr>
        <w:spacing w:after="0"/>
        <w:rPr>
          <w:b/>
          <w:u w:val="single"/>
        </w:rPr>
      </w:pPr>
      <w:r w:rsidRPr="000F3A18">
        <w:rPr>
          <w:b/>
          <w:u w:val="single"/>
        </w:rPr>
        <w:t>Content Covered in Course</w:t>
      </w:r>
    </w:p>
    <w:p w:rsidR="00DF634A" w:rsidRDefault="00BA1F80" w:rsidP="000F3A18">
      <w:pPr>
        <w:spacing w:after="0"/>
      </w:pPr>
      <w:r w:rsidRPr="00BA1F8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2C69B" wp14:editId="39C9FBA1">
                <wp:simplePos x="0" y="0"/>
                <wp:positionH relativeFrom="column">
                  <wp:posOffset>5750169</wp:posOffset>
                </wp:positionH>
                <wp:positionV relativeFrom="paragraph">
                  <wp:posOffset>650093</wp:posOffset>
                </wp:positionV>
                <wp:extent cx="940776" cy="3420208"/>
                <wp:effectExtent l="0" t="0" r="120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776" cy="3420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80" w:rsidRDefault="00BA1F80" w:rsidP="00823147">
                            <w:pPr>
                              <w:spacing w:after="0" w:line="360" w:lineRule="auto"/>
                            </w:pPr>
                            <w:r>
                              <w:t>A</w:t>
                            </w:r>
                            <w:proofErr w:type="gramStart"/>
                            <w:r>
                              <w:t>+  100.0</w:t>
                            </w:r>
                            <w:proofErr w:type="gramEnd"/>
                          </w:p>
                          <w:p w:rsidR="00BA1F80" w:rsidRDefault="00BA1F80" w:rsidP="00823147">
                            <w:pPr>
                              <w:spacing w:after="0" w:line="360" w:lineRule="auto"/>
                            </w:pPr>
                            <w:r>
                              <w:t>A    94.0</w:t>
                            </w:r>
                          </w:p>
                          <w:p w:rsidR="00BA1F80" w:rsidRDefault="00BA1F80" w:rsidP="00823147">
                            <w:pPr>
                              <w:spacing w:after="0" w:line="360" w:lineRule="auto"/>
                            </w:pPr>
                            <w:r>
                              <w:t>A-   90.0</w:t>
                            </w:r>
                          </w:p>
                          <w:p w:rsidR="00BA1F80" w:rsidRDefault="00BA1F80" w:rsidP="00823147">
                            <w:pPr>
                              <w:spacing w:after="0" w:line="360" w:lineRule="auto"/>
                            </w:pPr>
                            <w:r>
                              <w:t>B</w:t>
                            </w:r>
                            <w:proofErr w:type="gramStart"/>
                            <w:r>
                              <w:t>+</w:t>
                            </w:r>
                            <w:r w:rsidR="00823147">
                              <w:t xml:space="preserve">  87.0</w:t>
                            </w:r>
                            <w:proofErr w:type="gramEnd"/>
                          </w:p>
                          <w:p w:rsidR="00BA1F80" w:rsidRDefault="00BA1F80" w:rsidP="00823147">
                            <w:pPr>
                              <w:spacing w:after="0" w:line="360" w:lineRule="auto"/>
                            </w:pPr>
                            <w:r>
                              <w:t>B</w:t>
                            </w:r>
                            <w:r w:rsidR="00823147">
                              <w:t xml:space="preserve">    84.0</w:t>
                            </w:r>
                          </w:p>
                          <w:p w:rsidR="00BA1F80" w:rsidRDefault="00BA1F80" w:rsidP="00823147">
                            <w:pPr>
                              <w:spacing w:after="0" w:line="360" w:lineRule="auto"/>
                            </w:pPr>
                            <w:r>
                              <w:t>B-</w:t>
                            </w:r>
                            <w:r w:rsidR="00823147">
                              <w:t xml:space="preserve">   80.0</w:t>
                            </w:r>
                          </w:p>
                          <w:p w:rsidR="00BA1F80" w:rsidRDefault="00BA1F80" w:rsidP="00823147">
                            <w:pPr>
                              <w:spacing w:after="0" w:line="360" w:lineRule="auto"/>
                            </w:pPr>
                            <w:r>
                              <w:t>C</w:t>
                            </w:r>
                            <w:proofErr w:type="gramStart"/>
                            <w:r>
                              <w:t>+</w:t>
                            </w:r>
                            <w:r w:rsidR="00823147">
                              <w:t xml:space="preserve">  77.0</w:t>
                            </w:r>
                            <w:proofErr w:type="gramEnd"/>
                          </w:p>
                          <w:p w:rsidR="00BA1F80" w:rsidRDefault="00BA1F80" w:rsidP="00823147">
                            <w:pPr>
                              <w:spacing w:after="0" w:line="360" w:lineRule="auto"/>
                            </w:pPr>
                            <w:r>
                              <w:t>C</w:t>
                            </w:r>
                            <w:r w:rsidR="00823147">
                              <w:t xml:space="preserve">    74.0</w:t>
                            </w:r>
                          </w:p>
                          <w:p w:rsidR="00BA1F80" w:rsidRDefault="00823147" w:rsidP="00823147">
                            <w:pPr>
                              <w:spacing w:after="0" w:line="360" w:lineRule="auto"/>
                            </w:pPr>
                            <w:r>
                              <w:t>C-   70.0</w:t>
                            </w:r>
                          </w:p>
                          <w:p w:rsidR="00823147" w:rsidRDefault="00823147" w:rsidP="00823147">
                            <w:pPr>
                              <w:spacing w:after="0" w:line="360" w:lineRule="auto"/>
                            </w:pPr>
                            <w:r>
                              <w:t>D</w:t>
                            </w:r>
                            <w:proofErr w:type="gramStart"/>
                            <w:r>
                              <w:t>+  67.0</w:t>
                            </w:r>
                            <w:proofErr w:type="gramEnd"/>
                          </w:p>
                          <w:p w:rsidR="00823147" w:rsidRDefault="00823147" w:rsidP="00823147">
                            <w:pPr>
                              <w:spacing w:after="0" w:line="360" w:lineRule="auto"/>
                            </w:pPr>
                            <w:r>
                              <w:t>D    64.0</w:t>
                            </w:r>
                          </w:p>
                          <w:p w:rsidR="00823147" w:rsidRDefault="00823147" w:rsidP="00823147">
                            <w:pPr>
                              <w:spacing w:after="0" w:line="360" w:lineRule="auto"/>
                            </w:pPr>
                            <w:r>
                              <w:t>D-   60.0</w:t>
                            </w:r>
                          </w:p>
                          <w:p w:rsidR="00823147" w:rsidRDefault="00823147" w:rsidP="00823147">
                            <w:pPr>
                              <w:spacing w:after="0" w:line="360" w:lineRule="auto"/>
                            </w:pPr>
                            <w:r>
                              <w:t>E     0.0</w:t>
                            </w:r>
                          </w:p>
                          <w:p w:rsidR="00BA1F80" w:rsidRDefault="00BA1F80" w:rsidP="00BA1F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2C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75pt;margin-top:51.2pt;width:74.1pt;height:26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">
                <v:textbox>
                  <w:txbxContent>
                    <w:p w:rsidR="00BA1F80" w:rsidRDefault="00BA1F80" w:rsidP="00823147">
                      <w:pPr>
                        <w:spacing w:after="0" w:line="360" w:lineRule="auto"/>
                      </w:pPr>
                      <w:r>
                        <w:t>A</w:t>
                      </w:r>
                      <w:proofErr w:type="gramStart"/>
                      <w:r>
                        <w:t>+  100.0</w:t>
                      </w:r>
                      <w:proofErr w:type="gramEnd"/>
                    </w:p>
                    <w:p w:rsidR="00BA1F80" w:rsidRDefault="00BA1F80" w:rsidP="00823147">
                      <w:pPr>
                        <w:spacing w:after="0" w:line="360" w:lineRule="auto"/>
                      </w:pPr>
                      <w:r>
                        <w:t>A    94.0</w:t>
                      </w:r>
                    </w:p>
                    <w:p w:rsidR="00BA1F80" w:rsidRDefault="00BA1F80" w:rsidP="00823147">
                      <w:pPr>
                        <w:spacing w:after="0" w:line="360" w:lineRule="auto"/>
                      </w:pPr>
                      <w:r>
                        <w:t>A-   90.0</w:t>
                      </w:r>
                    </w:p>
                    <w:p w:rsidR="00BA1F80" w:rsidRDefault="00BA1F80" w:rsidP="00823147">
                      <w:pPr>
                        <w:spacing w:after="0" w:line="360" w:lineRule="auto"/>
                      </w:pPr>
                      <w:r>
                        <w:t>B</w:t>
                      </w:r>
                      <w:proofErr w:type="gramStart"/>
                      <w:r>
                        <w:t>+</w:t>
                      </w:r>
                      <w:r w:rsidR="00823147">
                        <w:t xml:space="preserve">  87.0</w:t>
                      </w:r>
                      <w:proofErr w:type="gramEnd"/>
                    </w:p>
                    <w:p w:rsidR="00BA1F80" w:rsidRDefault="00BA1F80" w:rsidP="00823147">
                      <w:pPr>
                        <w:spacing w:after="0" w:line="360" w:lineRule="auto"/>
                      </w:pPr>
                      <w:r>
                        <w:t>B</w:t>
                      </w:r>
                      <w:r w:rsidR="00823147">
                        <w:t xml:space="preserve">    84.0</w:t>
                      </w:r>
                    </w:p>
                    <w:p w:rsidR="00BA1F80" w:rsidRDefault="00BA1F80" w:rsidP="00823147">
                      <w:pPr>
                        <w:spacing w:after="0" w:line="360" w:lineRule="auto"/>
                      </w:pPr>
                      <w:r>
                        <w:t>B-</w:t>
                      </w:r>
                      <w:r w:rsidR="00823147">
                        <w:t xml:space="preserve">   80.0</w:t>
                      </w:r>
                    </w:p>
                    <w:p w:rsidR="00BA1F80" w:rsidRDefault="00BA1F80" w:rsidP="00823147">
                      <w:pPr>
                        <w:spacing w:after="0" w:line="360" w:lineRule="auto"/>
                      </w:pPr>
                      <w:r>
                        <w:t>C</w:t>
                      </w:r>
                      <w:proofErr w:type="gramStart"/>
                      <w:r>
                        <w:t>+</w:t>
                      </w:r>
                      <w:r w:rsidR="00823147">
                        <w:t xml:space="preserve">  77.0</w:t>
                      </w:r>
                      <w:proofErr w:type="gramEnd"/>
                    </w:p>
                    <w:p w:rsidR="00BA1F80" w:rsidRDefault="00BA1F80" w:rsidP="00823147">
                      <w:pPr>
                        <w:spacing w:after="0" w:line="360" w:lineRule="auto"/>
                      </w:pPr>
                      <w:r>
                        <w:t>C</w:t>
                      </w:r>
                      <w:r w:rsidR="00823147">
                        <w:t xml:space="preserve">    74.0</w:t>
                      </w:r>
                    </w:p>
                    <w:p w:rsidR="00BA1F80" w:rsidRDefault="00823147" w:rsidP="00823147">
                      <w:pPr>
                        <w:spacing w:after="0" w:line="360" w:lineRule="auto"/>
                      </w:pPr>
                      <w:r>
                        <w:t>C-   70.0</w:t>
                      </w:r>
                    </w:p>
                    <w:p w:rsidR="00823147" w:rsidRDefault="00823147" w:rsidP="00823147">
                      <w:pPr>
                        <w:spacing w:after="0" w:line="360" w:lineRule="auto"/>
                      </w:pPr>
                      <w:r>
                        <w:t>D</w:t>
                      </w:r>
                      <w:proofErr w:type="gramStart"/>
                      <w:r>
                        <w:t>+  67.0</w:t>
                      </w:r>
                      <w:proofErr w:type="gramEnd"/>
                    </w:p>
                    <w:p w:rsidR="00823147" w:rsidRDefault="00823147" w:rsidP="00823147">
                      <w:pPr>
                        <w:spacing w:after="0" w:line="360" w:lineRule="auto"/>
                      </w:pPr>
                      <w:r>
                        <w:t>D    64.0</w:t>
                      </w:r>
                    </w:p>
                    <w:p w:rsidR="00823147" w:rsidRDefault="00823147" w:rsidP="00823147">
                      <w:pPr>
                        <w:spacing w:after="0" w:line="360" w:lineRule="auto"/>
                      </w:pPr>
                      <w:r>
                        <w:t>D-   60.0</w:t>
                      </w:r>
                    </w:p>
                    <w:p w:rsidR="00823147" w:rsidRDefault="00823147" w:rsidP="00823147">
                      <w:pPr>
                        <w:spacing w:after="0" w:line="360" w:lineRule="auto"/>
                      </w:pPr>
                      <w:r>
                        <w:t>E     0.0</w:t>
                      </w:r>
                    </w:p>
                    <w:p w:rsidR="00BA1F80" w:rsidRDefault="00BA1F80" w:rsidP="00BA1F8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F634A">
        <w:t xml:space="preserve">Students will learn about the following: culture, greetings, questions, masculine and feminine articles, numbers, classroom items, singular and plural nouns, colors, animals, adjectives, days of the week, going places, </w:t>
      </w:r>
      <w:r w:rsidR="000F3A18">
        <w:t>what you are going to do, classes, likes and dislikes, seasons, weather, months, dates, conjugating verbs, feeling and expressions, time, opinions, sports, and family.</w:t>
      </w:r>
    </w:p>
    <w:p w:rsidR="000F3A18" w:rsidRDefault="000F3A18" w:rsidP="000F3A18">
      <w:pPr>
        <w:spacing w:after="0"/>
      </w:pPr>
    </w:p>
    <w:p w:rsidR="000F3A18" w:rsidRPr="000F3A18" w:rsidRDefault="000F3A18" w:rsidP="000F3A18">
      <w:pPr>
        <w:spacing w:after="0"/>
        <w:rPr>
          <w:b/>
          <w:u w:val="single"/>
        </w:rPr>
      </w:pPr>
      <w:r w:rsidRPr="000F3A18">
        <w:rPr>
          <w:b/>
          <w:u w:val="single"/>
        </w:rPr>
        <w:t>Grading</w:t>
      </w:r>
    </w:p>
    <w:p w:rsidR="000F3A18" w:rsidRDefault="00974680" w:rsidP="000F3A18">
      <w:pPr>
        <w:spacing w:after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3930555</wp:posOffset>
                </wp:positionH>
                <wp:positionV relativeFrom="paragraph">
                  <wp:posOffset>170787</wp:posOffset>
                </wp:positionV>
                <wp:extent cx="1699146" cy="6823"/>
                <wp:effectExtent l="0" t="57150" r="34925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146" cy="682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177E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09.5pt;margin-top:13.45pt;width:133.8pt;height: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" strokecolor="black [3213]" strokeweight="1pt">
                <v:stroke endarrow="block"/>
              </v:shape>
            </w:pict>
          </mc:Fallback>
        </mc:AlternateContent>
      </w:r>
      <w:r w:rsidR="000F3A18" w:rsidRPr="00D33536">
        <w:rPr>
          <w:b/>
        </w:rPr>
        <w:t>70% Summative</w:t>
      </w:r>
      <w:r w:rsidR="000F3A18">
        <w:t xml:space="preserve"> (projects, unit assessments, semester exam).</w:t>
      </w:r>
    </w:p>
    <w:p w:rsidR="000F3A18" w:rsidRDefault="000F3A18" w:rsidP="000F3A18">
      <w:pPr>
        <w:spacing w:after="0"/>
      </w:pPr>
      <w:r w:rsidRPr="00D33536">
        <w:rPr>
          <w:b/>
        </w:rPr>
        <w:t>30% Formative</w:t>
      </w:r>
      <w:r>
        <w:t xml:space="preserve"> (practice sheets, writing assignments, participation).</w:t>
      </w:r>
    </w:p>
    <w:p w:rsidR="000F3A18" w:rsidRDefault="000F3A18" w:rsidP="000F3A18">
      <w:pPr>
        <w:spacing w:after="0"/>
      </w:pPr>
      <w:r>
        <w:t>Grading scale is listed to the right.</w:t>
      </w:r>
    </w:p>
    <w:p w:rsidR="000F3A18" w:rsidRDefault="000F3A18" w:rsidP="000F3A18">
      <w:pPr>
        <w:spacing w:after="0"/>
      </w:pPr>
    </w:p>
    <w:p w:rsidR="000F3A18" w:rsidRPr="00991523" w:rsidRDefault="000F3A18" w:rsidP="000F3A18">
      <w:pPr>
        <w:spacing w:after="0"/>
        <w:rPr>
          <w:b/>
          <w:u w:val="single"/>
        </w:rPr>
      </w:pPr>
      <w:r w:rsidRPr="00991523">
        <w:rPr>
          <w:b/>
          <w:u w:val="single"/>
        </w:rPr>
        <w:t>Discipline Policy</w:t>
      </w:r>
    </w:p>
    <w:p w:rsidR="00FA68F6" w:rsidRDefault="000F3A18" w:rsidP="000F3A18">
      <w:pPr>
        <w:spacing w:after="0"/>
      </w:pPr>
      <w:r>
        <w:t xml:space="preserve">If students choose not to follow classroom and school-wide expectations, there will be </w:t>
      </w:r>
    </w:p>
    <w:p w:rsidR="00991523" w:rsidRDefault="000F3A18" w:rsidP="000F3A18">
      <w:pPr>
        <w:spacing w:after="0"/>
      </w:pPr>
      <w:r>
        <w:t xml:space="preserve">consequences based on the </w:t>
      </w:r>
      <w:r w:rsidRPr="00FA68F6">
        <w:rPr>
          <w:i/>
        </w:rPr>
        <w:t>PBIS (Positive Behavior Intervention Support)</w:t>
      </w:r>
      <w:r w:rsidR="00AF57E5">
        <w:t xml:space="preserve"> system. </w:t>
      </w:r>
    </w:p>
    <w:p w:rsidR="000F3A18" w:rsidRDefault="00AF57E5" w:rsidP="000F3A18">
      <w:pPr>
        <w:spacing w:after="0"/>
      </w:pPr>
      <w:r>
        <w:t xml:space="preserve">These consequences are explained in </w:t>
      </w:r>
      <w:r w:rsidR="00D33536">
        <w:t xml:space="preserve">the beginning of the semester and </w:t>
      </w:r>
      <w:r w:rsidR="00ED371F">
        <w:t xml:space="preserve">start of the </w:t>
      </w:r>
      <w:r w:rsidR="00D33536">
        <w:t>school year</w:t>
      </w:r>
      <w:r>
        <w:t>.</w:t>
      </w:r>
    </w:p>
    <w:p w:rsidR="00991523" w:rsidRDefault="00991523" w:rsidP="000F3A18">
      <w:pPr>
        <w:spacing w:after="0"/>
      </w:pPr>
    </w:p>
    <w:p w:rsidR="00991523" w:rsidRDefault="00991523" w:rsidP="000F3A18">
      <w:pPr>
        <w:spacing w:after="0"/>
      </w:pPr>
      <w:r>
        <w:t xml:space="preserve">My email is: </w:t>
      </w:r>
      <w:hyperlink r:id="rId4" w:history="1">
        <w:r w:rsidRPr="006E1A46">
          <w:rPr>
            <w:rStyle w:val="Hyperlink"/>
            <w:b/>
            <w:color w:val="auto"/>
          </w:rPr>
          <w:t>muruae@dearbornschools.org</w:t>
        </w:r>
      </w:hyperlink>
      <w:r w:rsidRPr="006E1A46">
        <w:t xml:space="preserve">  </w:t>
      </w:r>
      <w:r>
        <w:t xml:space="preserve">classroom phone: </w:t>
      </w:r>
      <w:r w:rsidRPr="006E1A46">
        <w:rPr>
          <w:b/>
        </w:rPr>
        <w:t>313-827-2800 ext. 24753</w:t>
      </w:r>
    </w:p>
    <w:p w:rsidR="00AF57E5" w:rsidRDefault="006E1A46" w:rsidP="000F3A18">
      <w:pPr>
        <w:spacing w:after="0"/>
      </w:pPr>
      <w:r>
        <w:t xml:space="preserve">You can also view what students did in class or </w:t>
      </w:r>
      <w:r w:rsidR="00ED371F">
        <w:t xml:space="preserve">if they </w:t>
      </w:r>
      <w:r>
        <w:t>have homework online:</w:t>
      </w:r>
    </w:p>
    <w:p w:rsidR="006E1A46" w:rsidRDefault="006E1A46" w:rsidP="000F3A18">
      <w:pPr>
        <w:spacing w:after="0"/>
        <w:rPr>
          <w:b/>
        </w:rPr>
      </w:pPr>
      <w:r w:rsidRPr="006E1A46">
        <w:rPr>
          <w:b/>
        </w:rPr>
        <w:t>Iblog.dearbornschools.org/muruaspanish</w:t>
      </w:r>
    </w:p>
    <w:p w:rsidR="00D33536" w:rsidRPr="006E1A46" w:rsidRDefault="00D33536" w:rsidP="000F3A18">
      <w:pPr>
        <w:spacing w:after="0"/>
        <w:rPr>
          <w:b/>
        </w:rPr>
      </w:pPr>
      <w:r>
        <w:rPr>
          <w:b/>
        </w:rPr>
        <w:t>Google Clas</w:t>
      </w:r>
      <w:r w:rsidR="00974680">
        <w:rPr>
          <w:b/>
        </w:rPr>
        <w:t>s</w:t>
      </w:r>
      <w:r>
        <w:rPr>
          <w:b/>
        </w:rPr>
        <w:t>room for 5</w:t>
      </w:r>
      <w:r w:rsidRPr="00D33536">
        <w:rPr>
          <w:b/>
          <w:vertAlign w:val="superscript"/>
        </w:rPr>
        <w:t>th</w:t>
      </w:r>
      <w:r>
        <w:rPr>
          <w:b/>
        </w:rPr>
        <w:t xml:space="preserve"> Hour Spanish Class</w:t>
      </w:r>
      <w:r w:rsidR="00974680">
        <w:rPr>
          <w:b/>
        </w:rPr>
        <w:t xml:space="preserve"> (check this often for assignments)</w:t>
      </w:r>
    </w:p>
    <w:p w:rsidR="00FA68F6" w:rsidRDefault="00FA68F6" w:rsidP="000F3A18">
      <w:pPr>
        <w:spacing w:after="0"/>
        <w:rPr>
          <w:b/>
        </w:rPr>
      </w:pPr>
    </w:p>
    <w:p w:rsidR="00D33536" w:rsidRDefault="00D33536" w:rsidP="000F3A18">
      <w:pPr>
        <w:spacing w:after="0"/>
      </w:pPr>
    </w:p>
    <w:p w:rsidR="00724574" w:rsidRDefault="00724574" w:rsidP="000F3A18">
      <w:pPr>
        <w:spacing w:after="0"/>
      </w:pPr>
      <w:r>
        <w:t xml:space="preserve">To verify that you understand these expectations, please take this paper home and read it over with a parent/guardian. Both you and your parent should sign on the lines below. </w:t>
      </w:r>
      <w:r w:rsidRPr="00724574">
        <w:rPr>
          <w:i/>
          <w:u w:val="single"/>
        </w:rPr>
        <w:t>Bring this Classroom Expectation Sheet back the very next day.</w:t>
      </w:r>
      <w:r>
        <w:t xml:space="preserve"> </w:t>
      </w:r>
    </w:p>
    <w:p w:rsidR="00724574" w:rsidRDefault="00724574" w:rsidP="000F3A18">
      <w:pPr>
        <w:spacing w:after="0"/>
      </w:pPr>
    </w:p>
    <w:p w:rsidR="00724574" w:rsidRDefault="00724574" w:rsidP="000F3A18">
      <w:pPr>
        <w:spacing w:after="0"/>
      </w:pPr>
      <w:r>
        <w:t>___________________________</w:t>
      </w:r>
      <w:r w:rsidR="00D33536">
        <w:t>__________</w:t>
      </w:r>
      <w:r w:rsidR="00D33536">
        <w:tab/>
      </w:r>
      <w:r>
        <w:tab/>
      </w:r>
      <w:r>
        <w:tab/>
      </w:r>
      <w:r>
        <w:tab/>
        <w:t>___________________________________</w:t>
      </w:r>
    </w:p>
    <w:p w:rsidR="00724574" w:rsidRDefault="00724574" w:rsidP="000F3A18">
      <w:pPr>
        <w:spacing w:after="0"/>
      </w:pPr>
      <w:r>
        <w:tab/>
      </w:r>
      <w:r>
        <w:tab/>
        <w:t>Student printed name</w:t>
      </w:r>
      <w:r>
        <w:tab/>
      </w:r>
      <w:r>
        <w:tab/>
      </w:r>
      <w:r>
        <w:tab/>
      </w:r>
      <w:r>
        <w:tab/>
      </w:r>
      <w:r>
        <w:tab/>
        <w:t xml:space="preserve">Parent/Guardian printed name </w:t>
      </w:r>
    </w:p>
    <w:p w:rsidR="00724574" w:rsidRDefault="00724574" w:rsidP="000F3A18">
      <w:pPr>
        <w:spacing w:after="0"/>
      </w:pPr>
    </w:p>
    <w:p w:rsidR="00724574" w:rsidRDefault="0004077B" w:rsidP="000F3A18">
      <w:pPr>
        <w:spacing w:after="0"/>
      </w:pPr>
      <w:r>
        <w:t>___________________________</w:t>
      </w:r>
      <w:r w:rsidR="00D33536">
        <w:t>__________</w:t>
      </w:r>
      <w:r>
        <w:tab/>
      </w:r>
      <w:r>
        <w:tab/>
      </w:r>
      <w:r>
        <w:tab/>
      </w:r>
      <w:r w:rsidR="00D33536">
        <w:tab/>
      </w:r>
      <w:r>
        <w:t>___________________________________</w:t>
      </w:r>
    </w:p>
    <w:p w:rsidR="0004077B" w:rsidRDefault="00724574" w:rsidP="000F3A18">
      <w:pPr>
        <w:spacing w:after="0"/>
      </w:pPr>
      <w:r>
        <w:tab/>
      </w:r>
      <w:r>
        <w:tab/>
        <w:t>Student signature</w:t>
      </w:r>
      <w:r>
        <w:tab/>
      </w:r>
      <w:r>
        <w:tab/>
      </w:r>
      <w:r>
        <w:tab/>
      </w:r>
      <w:r>
        <w:tab/>
      </w:r>
      <w:r>
        <w:tab/>
        <w:t xml:space="preserve">Parent/Guardian signature </w:t>
      </w:r>
    </w:p>
    <w:p w:rsidR="0004077B" w:rsidRDefault="0004077B" w:rsidP="000F3A18">
      <w:pPr>
        <w:spacing w:after="0"/>
      </w:pPr>
    </w:p>
    <w:p w:rsidR="0004077B" w:rsidRDefault="0004077B" w:rsidP="0004077B">
      <w:pPr>
        <w:spacing w:after="0"/>
        <w:jc w:val="center"/>
      </w:pPr>
      <w:r>
        <w:t>__________________________________________________________</w:t>
      </w:r>
    </w:p>
    <w:p w:rsidR="0004077B" w:rsidRDefault="0004077B" w:rsidP="0004077B">
      <w:pPr>
        <w:spacing w:after="0"/>
        <w:jc w:val="center"/>
      </w:pPr>
      <w:r>
        <w:t>Parent/Guardian Phone number(s)</w:t>
      </w:r>
    </w:p>
    <w:p w:rsidR="0004077B" w:rsidRDefault="0004077B" w:rsidP="0004077B">
      <w:pPr>
        <w:spacing w:after="0"/>
        <w:jc w:val="center"/>
      </w:pPr>
    </w:p>
    <w:p w:rsidR="0004077B" w:rsidRDefault="006E55A1" w:rsidP="0004077B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0439F" wp14:editId="64BEF41D">
                <wp:simplePos x="0" y="0"/>
                <wp:positionH relativeFrom="column">
                  <wp:posOffset>-307975</wp:posOffset>
                </wp:positionH>
                <wp:positionV relativeFrom="paragraph">
                  <wp:posOffset>193187</wp:posOffset>
                </wp:positionV>
                <wp:extent cx="1828800" cy="182880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55A1" w:rsidRPr="006E55A1" w:rsidRDefault="006E55A1" w:rsidP="006E55A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E55A1">
                              <w:rPr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Check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0439F" id="Text Box 4" o:spid="_x0000_s1027" type="#_x0000_t202" style="position:absolute;left:0;text-align:left;margin-left:-24.25pt;margin-top:15.2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SVwwIAAJk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" filled="f" stroked="f">
                <v:textbox style="mso-fit-shape-to-text:t">
                  <w:txbxContent>
                    <w:p w:rsidR="006E55A1" w:rsidRPr="006E55A1" w:rsidRDefault="006E55A1" w:rsidP="006E55A1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E55A1">
                        <w:rPr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Check one</w:t>
                      </w:r>
                    </w:p>
                  </w:txbxContent>
                </v:textbox>
              </v:shape>
            </w:pict>
          </mc:Fallback>
        </mc:AlternateContent>
      </w:r>
      <w:r w:rsidR="0004077B">
        <w:t>___________________________________________________________</w:t>
      </w:r>
    </w:p>
    <w:p w:rsidR="0004077B" w:rsidRDefault="0004077B" w:rsidP="0004077B">
      <w:pPr>
        <w:spacing w:after="0"/>
        <w:jc w:val="center"/>
      </w:pPr>
      <w:r>
        <w:t>Parent/Guardian email (please print clearly)</w:t>
      </w:r>
    </w:p>
    <w:p w:rsidR="0004077B" w:rsidRPr="0004077B" w:rsidRDefault="0004077B" w:rsidP="0004077B">
      <w:pPr>
        <w:spacing w:after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C8690" wp14:editId="3222FCE8">
                <wp:simplePos x="0" y="0"/>
                <wp:positionH relativeFrom="column">
                  <wp:posOffset>-98376</wp:posOffset>
                </wp:positionH>
                <wp:positionV relativeFrom="paragraph">
                  <wp:posOffset>129540</wp:posOffset>
                </wp:positionV>
                <wp:extent cx="263525" cy="193040"/>
                <wp:effectExtent l="0" t="0" r="2222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9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5B754" id="Rectangle 1" o:spid="_x0000_s1026" style="position:absolute;margin-left:-7.75pt;margin-top:10.2pt;width:20.75pt;height: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" filled="f" strokecolor="#243f60 [1604]" strokeweight="2pt"/>
            </w:pict>
          </mc:Fallback>
        </mc:AlternateContent>
      </w:r>
    </w:p>
    <w:p w:rsidR="0004077B" w:rsidRDefault="000955BF" w:rsidP="0004077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4077B" w:rsidRPr="0004077B">
        <w:rPr>
          <w:b/>
          <w:sz w:val="20"/>
          <w:szCs w:val="20"/>
        </w:rPr>
        <w:t>PUBLIC DISPLAY APPROVED</w:t>
      </w:r>
      <w:r w:rsidR="0004077B" w:rsidRPr="0004077B">
        <w:rPr>
          <w:sz w:val="20"/>
          <w:szCs w:val="20"/>
        </w:rPr>
        <w:t xml:space="preserve">. By selecting this box you </w:t>
      </w:r>
      <w:r w:rsidR="0004077B" w:rsidRPr="000955BF">
        <w:rPr>
          <w:b/>
          <w:i/>
          <w:sz w:val="20"/>
          <w:szCs w:val="20"/>
        </w:rPr>
        <w:t>approve</w:t>
      </w:r>
      <w:r w:rsidR="0004077B" w:rsidRPr="0004077B">
        <w:rPr>
          <w:sz w:val="20"/>
          <w:szCs w:val="20"/>
        </w:rPr>
        <w:t xml:space="preserve"> the use of photos/video</w:t>
      </w:r>
      <w:r>
        <w:rPr>
          <w:sz w:val="20"/>
          <w:szCs w:val="20"/>
        </w:rPr>
        <w:t>s of your child for OL Smith MS</w:t>
      </w:r>
      <w:r w:rsidR="0004077B" w:rsidRPr="0004077B">
        <w:rPr>
          <w:sz w:val="20"/>
          <w:szCs w:val="20"/>
        </w:rPr>
        <w:t xml:space="preserve"> School. Examples include printed images in the classroom, scho</w:t>
      </w:r>
      <w:r>
        <w:rPr>
          <w:sz w:val="20"/>
          <w:szCs w:val="20"/>
        </w:rPr>
        <w:t xml:space="preserve">ol website, newspaper articles, </w:t>
      </w:r>
      <w:r w:rsidR="0004077B" w:rsidRPr="0004077B">
        <w:rPr>
          <w:sz w:val="20"/>
          <w:szCs w:val="20"/>
        </w:rPr>
        <w:t>newsletters, or power point presentations.</w:t>
      </w:r>
    </w:p>
    <w:p w:rsidR="000955BF" w:rsidRDefault="000955BF" w:rsidP="0004077B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94FB1" wp14:editId="03E30428">
                <wp:simplePos x="0" y="0"/>
                <wp:positionH relativeFrom="column">
                  <wp:posOffset>-95250</wp:posOffset>
                </wp:positionH>
                <wp:positionV relativeFrom="paragraph">
                  <wp:posOffset>132715</wp:posOffset>
                </wp:positionV>
                <wp:extent cx="263525" cy="193040"/>
                <wp:effectExtent l="0" t="0" r="2222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93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71A1C" id="Rectangle 2" o:spid="_x0000_s1026" style="position:absolute;margin-left:-7.5pt;margin-top:10.45pt;width:20.75pt;height:1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" filled="f" strokecolor="#385d8a" strokeweight="2pt"/>
            </w:pict>
          </mc:Fallback>
        </mc:AlternateContent>
      </w:r>
    </w:p>
    <w:p w:rsidR="000955BF" w:rsidRPr="0004077B" w:rsidRDefault="000955BF" w:rsidP="0004077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0955BF">
        <w:rPr>
          <w:b/>
          <w:sz w:val="20"/>
          <w:szCs w:val="20"/>
        </w:rPr>
        <w:t>MEDIA RESTRICTIONS.</w:t>
      </w:r>
      <w:r>
        <w:rPr>
          <w:sz w:val="20"/>
          <w:szCs w:val="20"/>
        </w:rPr>
        <w:t xml:space="preserve"> By selecting this box, you </w:t>
      </w:r>
      <w:r w:rsidRPr="000955BF">
        <w:rPr>
          <w:b/>
          <w:i/>
          <w:sz w:val="20"/>
          <w:szCs w:val="20"/>
        </w:rPr>
        <w:t>do not approve</w:t>
      </w:r>
      <w:r>
        <w:rPr>
          <w:sz w:val="20"/>
          <w:szCs w:val="20"/>
        </w:rPr>
        <w:t xml:space="preserve"> the use of photos/videos of your child for OL Smith MS. </w:t>
      </w:r>
    </w:p>
    <w:sectPr w:rsidR="000955BF" w:rsidRPr="0004077B" w:rsidSect="004D30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E2"/>
    <w:rsid w:val="0004077B"/>
    <w:rsid w:val="000955BF"/>
    <w:rsid w:val="000A2FD3"/>
    <w:rsid w:val="000F3A18"/>
    <w:rsid w:val="00437D4E"/>
    <w:rsid w:val="004D30E2"/>
    <w:rsid w:val="00563376"/>
    <w:rsid w:val="006E1A46"/>
    <w:rsid w:val="006E55A1"/>
    <w:rsid w:val="00724574"/>
    <w:rsid w:val="00823147"/>
    <w:rsid w:val="008C53BB"/>
    <w:rsid w:val="00974680"/>
    <w:rsid w:val="00991523"/>
    <w:rsid w:val="00AF57E5"/>
    <w:rsid w:val="00B60DB9"/>
    <w:rsid w:val="00BA1F80"/>
    <w:rsid w:val="00D33536"/>
    <w:rsid w:val="00D46C0E"/>
    <w:rsid w:val="00DF634A"/>
    <w:rsid w:val="00ED371F"/>
    <w:rsid w:val="00FA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64845-0526-4598-9B4B-C1E58D14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5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uae@dearbor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Emanuel Murua</cp:lastModifiedBy>
  <cp:revision>2</cp:revision>
  <cp:lastPrinted>2018-08-20T15:09:00Z</cp:lastPrinted>
  <dcterms:created xsi:type="dcterms:W3CDTF">2019-01-23T15:56:00Z</dcterms:created>
  <dcterms:modified xsi:type="dcterms:W3CDTF">2019-01-23T15:56:00Z</dcterms:modified>
</cp:coreProperties>
</file>