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ACB" w:rsidRPr="002E7AE1" w:rsidRDefault="002E7AE1" w:rsidP="002E7AE1">
      <w:pPr>
        <w:jc w:val="center"/>
        <w:rPr>
          <w:rFonts w:ascii="Times New Roman" w:hAnsi="Times New Roman" w:cs="Times New Roman"/>
          <w:b/>
          <w:sz w:val="28"/>
          <w:szCs w:val="28"/>
          <w:u w:val="single"/>
        </w:rPr>
      </w:pPr>
      <w:r w:rsidRPr="002E7AE1">
        <w:rPr>
          <w:rFonts w:ascii="Times New Roman" w:hAnsi="Times New Roman" w:cs="Times New Roman"/>
          <w:b/>
          <w:sz w:val="28"/>
          <w:szCs w:val="28"/>
          <w:u w:val="single"/>
        </w:rPr>
        <w:t>The New Deal-</w:t>
      </w:r>
      <w:r>
        <w:rPr>
          <w:rFonts w:ascii="Times New Roman" w:hAnsi="Times New Roman" w:cs="Times New Roman"/>
          <w:b/>
          <w:sz w:val="28"/>
          <w:szCs w:val="28"/>
          <w:u w:val="single"/>
        </w:rPr>
        <w:t xml:space="preserve">FDR’s </w:t>
      </w:r>
      <w:r w:rsidRPr="002E7AE1">
        <w:rPr>
          <w:rFonts w:ascii="Times New Roman" w:hAnsi="Times New Roman" w:cs="Times New Roman"/>
          <w:b/>
          <w:sz w:val="28"/>
          <w:szCs w:val="28"/>
          <w:u w:val="single"/>
        </w:rPr>
        <w:t>Alphabet Soup</w:t>
      </w:r>
    </w:p>
    <w:p w:rsidR="002E7AE1" w:rsidRDefault="002E7AE1">
      <w:pPr>
        <w:rPr>
          <w:rFonts w:ascii="Times New Roman" w:hAnsi="Times New Roman" w:cs="Times New Roman"/>
          <w:sz w:val="24"/>
          <w:szCs w:val="24"/>
        </w:rPr>
      </w:pPr>
      <w:r w:rsidRPr="002E7AE1">
        <w:rPr>
          <w:rFonts w:ascii="Times New Roman" w:hAnsi="Times New Roman" w:cs="Times New Roman"/>
          <w:b/>
          <w:sz w:val="24"/>
          <w:szCs w:val="24"/>
          <w:u w:val="single"/>
        </w:rPr>
        <w:t>Directions</w:t>
      </w:r>
      <w:r w:rsidRPr="002E7AE1">
        <w:rPr>
          <w:rFonts w:ascii="Times New Roman" w:hAnsi="Times New Roman" w:cs="Times New Roman"/>
          <w:b/>
          <w:sz w:val="24"/>
          <w:szCs w:val="24"/>
        </w:rPr>
        <w:t>:</w:t>
      </w:r>
      <w:r>
        <w:rPr>
          <w:rFonts w:ascii="Times New Roman" w:hAnsi="Times New Roman" w:cs="Times New Roman"/>
          <w:sz w:val="24"/>
          <w:szCs w:val="24"/>
        </w:rPr>
        <w:t xml:space="preserve"> During his first Hundred Days as President FDR attempted to aid millions of Americans suffering from the effects of the Great Depression. Through his New Deal programs FDR sought to bring relief for the needy, economic recovery and new reforms to strengthen our commitment to capitalism. For each of the New Deal programs or pieces of legislation listed below identify the full name for each acronym, whether it was a relief, recovery or reform program and identify it’s specific purpose. </w:t>
      </w:r>
    </w:p>
    <w:tbl>
      <w:tblPr>
        <w:tblStyle w:val="TableGrid"/>
        <w:tblW w:w="10980" w:type="dxa"/>
        <w:tblInd w:w="-612" w:type="dxa"/>
        <w:tblLook w:val="04A0" w:firstRow="1" w:lastRow="0" w:firstColumn="1" w:lastColumn="0" w:noHBand="0" w:noVBand="1"/>
      </w:tblPr>
      <w:tblGrid>
        <w:gridCol w:w="1530"/>
        <w:gridCol w:w="3060"/>
        <w:gridCol w:w="1800"/>
        <w:gridCol w:w="4590"/>
      </w:tblGrid>
      <w:tr w:rsidR="002E7AE1" w:rsidTr="002E7AE1">
        <w:tc>
          <w:tcPr>
            <w:tcW w:w="1530" w:type="dxa"/>
            <w:shd w:val="clear" w:color="auto" w:fill="808080" w:themeFill="background1" w:themeFillShade="80"/>
          </w:tcPr>
          <w:p w:rsidR="002E7AE1" w:rsidRPr="002E7AE1" w:rsidRDefault="002E7AE1" w:rsidP="002E7AE1">
            <w:pPr>
              <w:jc w:val="center"/>
              <w:rPr>
                <w:rFonts w:ascii="Times New Roman" w:hAnsi="Times New Roman" w:cs="Times New Roman"/>
                <w:b/>
                <w:sz w:val="24"/>
                <w:szCs w:val="24"/>
              </w:rPr>
            </w:pPr>
            <w:r w:rsidRPr="002E7AE1">
              <w:rPr>
                <w:rFonts w:ascii="Times New Roman" w:hAnsi="Times New Roman" w:cs="Times New Roman"/>
                <w:b/>
                <w:sz w:val="24"/>
                <w:szCs w:val="24"/>
              </w:rPr>
              <w:t>Program (Acronym)</w:t>
            </w:r>
          </w:p>
        </w:tc>
        <w:tc>
          <w:tcPr>
            <w:tcW w:w="3060" w:type="dxa"/>
            <w:shd w:val="clear" w:color="auto" w:fill="808080" w:themeFill="background1" w:themeFillShade="80"/>
          </w:tcPr>
          <w:p w:rsidR="002E7AE1" w:rsidRPr="002E7AE1" w:rsidRDefault="002E7AE1" w:rsidP="002E7AE1">
            <w:pPr>
              <w:jc w:val="center"/>
              <w:rPr>
                <w:rFonts w:ascii="Times New Roman" w:hAnsi="Times New Roman" w:cs="Times New Roman"/>
                <w:b/>
                <w:sz w:val="24"/>
                <w:szCs w:val="24"/>
              </w:rPr>
            </w:pPr>
            <w:r w:rsidRPr="002E7AE1">
              <w:rPr>
                <w:rFonts w:ascii="Times New Roman" w:hAnsi="Times New Roman" w:cs="Times New Roman"/>
                <w:b/>
                <w:sz w:val="24"/>
                <w:szCs w:val="24"/>
              </w:rPr>
              <w:t>Full Name</w:t>
            </w:r>
            <w:r>
              <w:rPr>
                <w:rFonts w:ascii="Times New Roman" w:hAnsi="Times New Roman" w:cs="Times New Roman"/>
                <w:b/>
                <w:sz w:val="24"/>
                <w:szCs w:val="24"/>
              </w:rPr>
              <w:t xml:space="preserve"> of the Program/Legislation</w:t>
            </w:r>
          </w:p>
        </w:tc>
        <w:tc>
          <w:tcPr>
            <w:tcW w:w="1800" w:type="dxa"/>
            <w:shd w:val="clear" w:color="auto" w:fill="808080" w:themeFill="background1" w:themeFillShade="80"/>
          </w:tcPr>
          <w:p w:rsidR="002E7AE1" w:rsidRPr="002E7AE1" w:rsidRDefault="002E7AE1" w:rsidP="002E7AE1">
            <w:pPr>
              <w:jc w:val="center"/>
              <w:rPr>
                <w:rFonts w:ascii="Times New Roman" w:hAnsi="Times New Roman" w:cs="Times New Roman"/>
                <w:b/>
                <w:sz w:val="24"/>
                <w:szCs w:val="24"/>
              </w:rPr>
            </w:pPr>
            <w:r w:rsidRPr="002E7AE1">
              <w:rPr>
                <w:rFonts w:ascii="Times New Roman" w:hAnsi="Times New Roman" w:cs="Times New Roman"/>
                <w:b/>
                <w:sz w:val="24"/>
                <w:szCs w:val="24"/>
              </w:rPr>
              <w:t>Type of Relief, Recovery or Reform</w:t>
            </w:r>
          </w:p>
        </w:tc>
        <w:tc>
          <w:tcPr>
            <w:tcW w:w="4590" w:type="dxa"/>
            <w:shd w:val="clear" w:color="auto" w:fill="808080" w:themeFill="background1" w:themeFillShade="80"/>
          </w:tcPr>
          <w:p w:rsidR="002E7AE1" w:rsidRPr="002E7AE1" w:rsidRDefault="002E7AE1" w:rsidP="002E7AE1">
            <w:pPr>
              <w:jc w:val="center"/>
              <w:rPr>
                <w:rFonts w:ascii="Times New Roman" w:hAnsi="Times New Roman" w:cs="Times New Roman"/>
                <w:b/>
                <w:sz w:val="24"/>
                <w:szCs w:val="24"/>
              </w:rPr>
            </w:pPr>
            <w:r w:rsidRPr="002E7AE1">
              <w:rPr>
                <w:rFonts w:ascii="Times New Roman" w:hAnsi="Times New Roman" w:cs="Times New Roman"/>
                <w:b/>
                <w:sz w:val="24"/>
                <w:szCs w:val="24"/>
              </w:rPr>
              <w:t>The Intended Purpose of the Program</w:t>
            </w:r>
          </w:p>
        </w:tc>
      </w:tr>
      <w:tr w:rsidR="002E7AE1" w:rsidTr="002E7AE1">
        <w:trPr>
          <w:trHeight w:val="881"/>
        </w:trPr>
        <w:tc>
          <w:tcPr>
            <w:tcW w:w="1530" w:type="dxa"/>
            <w:shd w:val="clear" w:color="auto" w:fill="D9D9D9" w:themeFill="background1" w:themeFillShade="D9"/>
          </w:tcPr>
          <w:p w:rsidR="002E7AE1" w:rsidRPr="002E7AE1" w:rsidRDefault="002E7AE1">
            <w:pPr>
              <w:rPr>
                <w:rFonts w:ascii="Times New Roman" w:hAnsi="Times New Roman" w:cs="Times New Roman"/>
                <w:b/>
                <w:sz w:val="24"/>
                <w:szCs w:val="24"/>
              </w:rPr>
            </w:pPr>
            <w:r w:rsidRPr="002E7AE1">
              <w:rPr>
                <w:rFonts w:ascii="Times New Roman" w:hAnsi="Times New Roman" w:cs="Times New Roman"/>
                <w:b/>
                <w:sz w:val="24"/>
                <w:szCs w:val="24"/>
              </w:rPr>
              <w:t>CCC</w:t>
            </w:r>
          </w:p>
        </w:tc>
        <w:tc>
          <w:tcPr>
            <w:tcW w:w="3060" w:type="dxa"/>
          </w:tcPr>
          <w:p w:rsidR="002E7AE1" w:rsidRDefault="002E7AE1">
            <w:pPr>
              <w:rPr>
                <w:rFonts w:ascii="Times New Roman" w:hAnsi="Times New Roman" w:cs="Times New Roman"/>
                <w:sz w:val="24"/>
                <w:szCs w:val="24"/>
              </w:rPr>
            </w:pPr>
          </w:p>
        </w:tc>
        <w:tc>
          <w:tcPr>
            <w:tcW w:w="1800" w:type="dxa"/>
          </w:tcPr>
          <w:p w:rsidR="002E7AE1" w:rsidRDefault="002E7AE1">
            <w:pPr>
              <w:rPr>
                <w:rFonts w:ascii="Times New Roman" w:hAnsi="Times New Roman" w:cs="Times New Roman"/>
                <w:sz w:val="24"/>
                <w:szCs w:val="24"/>
              </w:rPr>
            </w:pPr>
          </w:p>
        </w:tc>
        <w:tc>
          <w:tcPr>
            <w:tcW w:w="4590" w:type="dxa"/>
          </w:tcPr>
          <w:p w:rsidR="002E7AE1" w:rsidRDefault="002E7AE1">
            <w:pPr>
              <w:rPr>
                <w:rFonts w:ascii="Times New Roman" w:hAnsi="Times New Roman" w:cs="Times New Roman"/>
                <w:sz w:val="24"/>
                <w:szCs w:val="24"/>
              </w:rPr>
            </w:pPr>
          </w:p>
        </w:tc>
      </w:tr>
      <w:tr w:rsidR="002E7AE1" w:rsidTr="002E7AE1">
        <w:trPr>
          <w:trHeight w:val="899"/>
        </w:trPr>
        <w:tc>
          <w:tcPr>
            <w:tcW w:w="1530" w:type="dxa"/>
            <w:shd w:val="clear" w:color="auto" w:fill="D9D9D9" w:themeFill="background1" w:themeFillShade="D9"/>
          </w:tcPr>
          <w:p w:rsidR="002E7AE1" w:rsidRPr="002E7AE1" w:rsidRDefault="002E7AE1">
            <w:pPr>
              <w:rPr>
                <w:rFonts w:ascii="Times New Roman" w:hAnsi="Times New Roman" w:cs="Times New Roman"/>
                <w:b/>
                <w:sz w:val="24"/>
                <w:szCs w:val="24"/>
              </w:rPr>
            </w:pPr>
            <w:r w:rsidRPr="002E7AE1">
              <w:rPr>
                <w:rFonts w:ascii="Times New Roman" w:hAnsi="Times New Roman" w:cs="Times New Roman"/>
                <w:b/>
                <w:sz w:val="24"/>
                <w:szCs w:val="24"/>
              </w:rPr>
              <w:t>AAA</w:t>
            </w:r>
          </w:p>
        </w:tc>
        <w:tc>
          <w:tcPr>
            <w:tcW w:w="3060" w:type="dxa"/>
          </w:tcPr>
          <w:p w:rsidR="002E7AE1" w:rsidRDefault="002E7AE1">
            <w:pPr>
              <w:rPr>
                <w:rFonts w:ascii="Times New Roman" w:hAnsi="Times New Roman" w:cs="Times New Roman"/>
                <w:sz w:val="24"/>
                <w:szCs w:val="24"/>
              </w:rPr>
            </w:pPr>
          </w:p>
        </w:tc>
        <w:tc>
          <w:tcPr>
            <w:tcW w:w="1800" w:type="dxa"/>
          </w:tcPr>
          <w:p w:rsidR="002E7AE1" w:rsidRDefault="002E7AE1">
            <w:pPr>
              <w:rPr>
                <w:rFonts w:ascii="Times New Roman" w:hAnsi="Times New Roman" w:cs="Times New Roman"/>
                <w:sz w:val="24"/>
                <w:szCs w:val="24"/>
              </w:rPr>
            </w:pPr>
          </w:p>
        </w:tc>
        <w:tc>
          <w:tcPr>
            <w:tcW w:w="4590" w:type="dxa"/>
          </w:tcPr>
          <w:p w:rsidR="002E7AE1" w:rsidRDefault="002E7AE1">
            <w:pPr>
              <w:rPr>
                <w:rFonts w:ascii="Times New Roman" w:hAnsi="Times New Roman" w:cs="Times New Roman"/>
                <w:sz w:val="24"/>
                <w:szCs w:val="24"/>
              </w:rPr>
            </w:pPr>
          </w:p>
        </w:tc>
      </w:tr>
      <w:tr w:rsidR="002E7AE1" w:rsidTr="002E7AE1">
        <w:trPr>
          <w:trHeight w:val="881"/>
        </w:trPr>
        <w:tc>
          <w:tcPr>
            <w:tcW w:w="1530" w:type="dxa"/>
            <w:shd w:val="clear" w:color="auto" w:fill="D9D9D9" w:themeFill="background1" w:themeFillShade="D9"/>
          </w:tcPr>
          <w:p w:rsidR="002E7AE1" w:rsidRPr="002E7AE1" w:rsidRDefault="002E7AE1">
            <w:pPr>
              <w:rPr>
                <w:rFonts w:ascii="Times New Roman" w:hAnsi="Times New Roman" w:cs="Times New Roman"/>
                <w:b/>
                <w:sz w:val="24"/>
                <w:szCs w:val="24"/>
              </w:rPr>
            </w:pPr>
            <w:r w:rsidRPr="002E7AE1">
              <w:rPr>
                <w:rFonts w:ascii="Times New Roman" w:hAnsi="Times New Roman" w:cs="Times New Roman"/>
                <w:b/>
                <w:sz w:val="24"/>
                <w:szCs w:val="24"/>
              </w:rPr>
              <w:t>NRA</w:t>
            </w:r>
          </w:p>
        </w:tc>
        <w:tc>
          <w:tcPr>
            <w:tcW w:w="3060" w:type="dxa"/>
          </w:tcPr>
          <w:p w:rsidR="002E7AE1" w:rsidRDefault="002E7AE1">
            <w:pPr>
              <w:rPr>
                <w:rFonts w:ascii="Times New Roman" w:hAnsi="Times New Roman" w:cs="Times New Roman"/>
                <w:sz w:val="24"/>
                <w:szCs w:val="24"/>
              </w:rPr>
            </w:pPr>
          </w:p>
        </w:tc>
        <w:tc>
          <w:tcPr>
            <w:tcW w:w="1800" w:type="dxa"/>
          </w:tcPr>
          <w:p w:rsidR="002E7AE1" w:rsidRDefault="002E7AE1">
            <w:pPr>
              <w:rPr>
                <w:rFonts w:ascii="Times New Roman" w:hAnsi="Times New Roman" w:cs="Times New Roman"/>
                <w:sz w:val="24"/>
                <w:szCs w:val="24"/>
              </w:rPr>
            </w:pPr>
          </w:p>
        </w:tc>
        <w:tc>
          <w:tcPr>
            <w:tcW w:w="4590" w:type="dxa"/>
          </w:tcPr>
          <w:p w:rsidR="002E7AE1" w:rsidRDefault="002E7AE1">
            <w:pPr>
              <w:rPr>
                <w:rFonts w:ascii="Times New Roman" w:hAnsi="Times New Roman" w:cs="Times New Roman"/>
                <w:sz w:val="24"/>
                <w:szCs w:val="24"/>
              </w:rPr>
            </w:pPr>
          </w:p>
        </w:tc>
      </w:tr>
      <w:tr w:rsidR="002E7AE1" w:rsidTr="002E7AE1">
        <w:trPr>
          <w:trHeight w:val="899"/>
        </w:trPr>
        <w:tc>
          <w:tcPr>
            <w:tcW w:w="1530" w:type="dxa"/>
            <w:shd w:val="clear" w:color="auto" w:fill="D9D9D9" w:themeFill="background1" w:themeFillShade="D9"/>
          </w:tcPr>
          <w:p w:rsidR="002E7AE1" w:rsidRPr="002E7AE1" w:rsidRDefault="002E7AE1">
            <w:pPr>
              <w:rPr>
                <w:rFonts w:ascii="Times New Roman" w:hAnsi="Times New Roman" w:cs="Times New Roman"/>
                <w:b/>
                <w:sz w:val="24"/>
                <w:szCs w:val="24"/>
              </w:rPr>
            </w:pPr>
            <w:r w:rsidRPr="002E7AE1">
              <w:rPr>
                <w:rFonts w:ascii="Times New Roman" w:hAnsi="Times New Roman" w:cs="Times New Roman"/>
                <w:b/>
                <w:sz w:val="24"/>
                <w:szCs w:val="24"/>
              </w:rPr>
              <w:t>CWA</w:t>
            </w:r>
          </w:p>
        </w:tc>
        <w:tc>
          <w:tcPr>
            <w:tcW w:w="3060" w:type="dxa"/>
          </w:tcPr>
          <w:p w:rsidR="002E7AE1" w:rsidRDefault="002E7AE1">
            <w:pPr>
              <w:rPr>
                <w:rFonts w:ascii="Times New Roman" w:hAnsi="Times New Roman" w:cs="Times New Roman"/>
                <w:sz w:val="24"/>
                <w:szCs w:val="24"/>
              </w:rPr>
            </w:pPr>
          </w:p>
        </w:tc>
        <w:tc>
          <w:tcPr>
            <w:tcW w:w="1800" w:type="dxa"/>
          </w:tcPr>
          <w:p w:rsidR="002E7AE1" w:rsidRDefault="002E7AE1">
            <w:pPr>
              <w:rPr>
                <w:rFonts w:ascii="Times New Roman" w:hAnsi="Times New Roman" w:cs="Times New Roman"/>
                <w:sz w:val="24"/>
                <w:szCs w:val="24"/>
              </w:rPr>
            </w:pPr>
          </w:p>
        </w:tc>
        <w:tc>
          <w:tcPr>
            <w:tcW w:w="4590" w:type="dxa"/>
          </w:tcPr>
          <w:p w:rsidR="002E7AE1" w:rsidRDefault="002E7AE1">
            <w:pPr>
              <w:rPr>
                <w:rFonts w:ascii="Times New Roman" w:hAnsi="Times New Roman" w:cs="Times New Roman"/>
                <w:sz w:val="24"/>
                <w:szCs w:val="24"/>
              </w:rPr>
            </w:pPr>
          </w:p>
        </w:tc>
      </w:tr>
      <w:tr w:rsidR="002E7AE1" w:rsidTr="002E7AE1">
        <w:trPr>
          <w:trHeight w:val="971"/>
        </w:trPr>
        <w:tc>
          <w:tcPr>
            <w:tcW w:w="1530" w:type="dxa"/>
            <w:shd w:val="clear" w:color="auto" w:fill="D9D9D9" w:themeFill="background1" w:themeFillShade="D9"/>
          </w:tcPr>
          <w:p w:rsidR="002E7AE1" w:rsidRPr="002E7AE1" w:rsidRDefault="002E7AE1">
            <w:pPr>
              <w:rPr>
                <w:rFonts w:ascii="Times New Roman" w:hAnsi="Times New Roman" w:cs="Times New Roman"/>
                <w:b/>
                <w:sz w:val="24"/>
                <w:szCs w:val="24"/>
              </w:rPr>
            </w:pPr>
            <w:r w:rsidRPr="002E7AE1">
              <w:rPr>
                <w:rFonts w:ascii="Times New Roman" w:hAnsi="Times New Roman" w:cs="Times New Roman"/>
                <w:b/>
                <w:sz w:val="24"/>
                <w:szCs w:val="24"/>
              </w:rPr>
              <w:t>FDIC</w:t>
            </w:r>
          </w:p>
        </w:tc>
        <w:tc>
          <w:tcPr>
            <w:tcW w:w="3060" w:type="dxa"/>
          </w:tcPr>
          <w:p w:rsidR="002E7AE1" w:rsidRDefault="002E7AE1">
            <w:pPr>
              <w:rPr>
                <w:rFonts w:ascii="Times New Roman" w:hAnsi="Times New Roman" w:cs="Times New Roman"/>
                <w:sz w:val="24"/>
                <w:szCs w:val="24"/>
              </w:rPr>
            </w:pPr>
          </w:p>
        </w:tc>
        <w:tc>
          <w:tcPr>
            <w:tcW w:w="1800" w:type="dxa"/>
          </w:tcPr>
          <w:p w:rsidR="002E7AE1" w:rsidRDefault="002E7AE1">
            <w:pPr>
              <w:rPr>
                <w:rFonts w:ascii="Times New Roman" w:hAnsi="Times New Roman" w:cs="Times New Roman"/>
                <w:sz w:val="24"/>
                <w:szCs w:val="24"/>
              </w:rPr>
            </w:pPr>
          </w:p>
        </w:tc>
        <w:tc>
          <w:tcPr>
            <w:tcW w:w="4590" w:type="dxa"/>
          </w:tcPr>
          <w:p w:rsidR="002E7AE1" w:rsidRDefault="002E7AE1">
            <w:pPr>
              <w:rPr>
                <w:rFonts w:ascii="Times New Roman" w:hAnsi="Times New Roman" w:cs="Times New Roman"/>
                <w:sz w:val="24"/>
                <w:szCs w:val="24"/>
              </w:rPr>
            </w:pPr>
          </w:p>
        </w:tc>
      </w:tr>
      <w:tr w:rsidR="002E7AE1" w:rsidTr="002E7AE1">
        <w:trPr>
          <w:trHeight w:val="989"/>
        </w:trPr>
        <w:tc>
          <w:tcPr>
            <w:tcW w:w="1530" w:type="dxa"/>
            <w:shd w:val="clear" w:color="auto" w:fill="D9D9D9" w:themeFill="background1" w:themeFillShade="D9"/>
          </w:tcPr>
          <w:p w:rsidR="002E7AE1" w:rsidRPr="002E7AE1" w:rsidRDefault="002E7AE1">
            <w:pPr>
              <w:rPr>
                <w:rFonts w:ascii="Times New Roman" w:hAnsi="Times New Roman" w:cs="Times New Roman"/>
                <w:b/>
                <w:sz w:val="24"/>
                <w:szCs w:val="24"/>
              </w:rPr>
            </w:pPr>
            <w:r w:rsidRPr="002E7AE1">
              <w:rPr>
                <w:rFonts w:ascii="Times New Roman" w:hAnsi="Times New Roman" w:cs="Times New Roman"/>
                <w:b/>
                <w:sz w:val="24"/>
                <w:szCs w:val="24"/>
              </w:rPr>
              <w:t>NIRA</w:t>
            </w:r>
          </w:p>
        </w:tc>
        <w:tc>
          <w:tcPr>
            <w:tcW w:w="3060" w:type="dxa"/>
          </w:tcPr>
          <w:p w:rsidR="002E7AE1" w:rsidRDefault="002E7AE1">
            <w:pPr>
              <w:rPr>
                <w:rFonts w:ascii="Times New Roman" w:hAnsi="Times New Roman" w:cs="Times New Roman"/>
                <w:sz w:val="24"/>
                <w:szCs w:val="24"/>
              </w:rPr>
            </w:pPr>
          </w:p>
        </w:tc>
        <w:tc>
          <w:tcPr>
            <w:tcW w:w="1800" w:type="dxa"/>
          </w:tcPr>
          <w:p w:rsidR="002E7AE1" w:rsidRDefault="002E7AE1">
            <w:pPr>
              <w:rPr>
                <w:rFonts w:ascii="Times New Roman" w:hAnsi="Times New Roman" w:cs="Times New Roman"/>
                <w:sz w:val="24"/>
                <w:szCs w:val="24"/>
              </w:rPr>
            </w:pPr>
          </w:p>
        </w:tc>
        <w:tc>
          <w:tcPr>
            <w:tcW w:w="4590" w:type="dxa"/>
          </w:tcPr>
          <w:p w:rsidR="002E7AE1" w:rsidRDefault="002E7AE1">
            <w:pPr>
              <w:rPr>
                <w:rFonts w:ascii="Times New Roman" w:hAnsi="Times New Roman" w:cs="Times New Roman"/>
                <w:sz w:val="24"/>
                <w:szCs w:val="24"/>
              </w:rPr>
            </w:pPr>
          </w:p>
        </w:tc>
      </w:tr>
      <w:tr w:rsidR="002E7AE1" w:rsidTr="002E7AE1">
        <w:trPr>
          <w:trHeight w:val="1061"/>
        </w:trPr>
        <w:tc>
          <w:tcPr>
            <w:tcW w:w="1530" w:type="dxa"/>
            <w:shd w:val="clear" w:color="auto" w:fill="D9D9D9" w:themeFill="background1" w:themeFillShade="D9"/>
          </w:tcPr>
          <w:p w:rsidR="002E7AE1" w:rsidRPr="002E7AE1" w:rsidRDefault="002E7AE1">
            <w:pPr>
              <w:rPr>
                <w:rFonts w:ascii="Times New Roman" w:hAnsi="Times New Roman" w:cs="Times New Roman"/>
                <w:b/>
                <w:sz w:val="24"/>
                <w:szCs w:val="24"/>
              </w:rPr>
            </w:pPr>
            <w:r w:rsidRPr="002E7AE1">
              <w:rPr>
                <w:rFonts w:ascii="Times New Roman" w:hAnsi="Times New Roman" w:cs="Times New Roman"/>
                <w:b/>
                <w:sz w:val="24"/>
                <w:szCs w:val="24"/>
              </w:rPr>
              <w:t>TVA</w:t>
            </w:r>
          </w:p>
        </w:tc>
        <w:tc>
          <w:tcPr>
            <w:tcW w:w="3060" w:type="dxa"/>
          </w:tcPr>
          <w:p w:rsidR="002E7AE1" w:rsidRDefault="002E7AE1">
            <w:pPr>
              <w:rPr>
                <w:rFonts w:ascii="Times New Roman" w:hAnsi="Times New Roman" w:cs="Times New Roman"/>
                <w:sz w:val="24"/>
                <w:szCs w:val="24"/>
              </w:rPr>
            </w:pPr>
          </w:p>
        </w:tc>
        <w:tc>
          <w:tcPr>
            <w:tcW w:w="1800" w:type="dxa"/>
          </w:tcPr>
          <w:p w:rsidR="002E7AE1" w:rsidRDefault="002E7AE1">
            <w:pPr>
              <w:rPr>
                <w:rFonts w:ascii="Times New Roman" w:hAnsi="Times New Roman" w:cs="Times New Roman"/>
                <w:sz w:val="24"/>
                <w:szCs w:val="24"/>
              </w:rPr>
            </w:pPr>
          </w:p>
        </w:tc>
        <w:tc>
          <w:tcPr>
            <w:tcW w:w="4590" w:type="dxa"/>
          </w:tcPr>
          <w:p w:rsidR="002E7AE1" w:rsidRDefault="002E7AE1">
            <w:pPr>
              <w:rPr>
                <w:rFonts w:ascii="Times New Roman" w:hAnsi="Times New Roman" w:cs="Times New Roman"/>
                <w:sz w:val="24"/>
                <w:szCs w:val="24"/>
              </w:rPr>
            </w:pPr>
          </w:p>
        </w:tc>
      </w:tr>
      <w:tr w:rsidR="002E7AE1" w:rsidTr="002E7AE1">
        <w:trPr>
          <w:trHeight w:val="1079"/>
        </w:trPr>
        <w:tc>
          <w:tcPr>
            <w:tcW w:w="1530" w:type="dxa"/>
            <w:shd w:val="clear" w:color="auto" w:fill="D9D9D9" w:themeFill="background1" w:themeFillShade="D9"/>
          </w:tcPr>
          <w:p w:rsidR="002E7AE1" w:rsidRPr="002E7AE1" w:rsidRDefault="002E7AE1">
            <w:pPr>
              <w:rPr>
                <w:rFonts w:ascii="Times New Roman" w:hAnsi="Times New Roman" w:cs="Times New Roman"/>
                <w:b/>
                <w:sz w:val="24"/>
                <w:szCs w:val="24"/>
              </w:rPr>
            </w:pPr>
            <w:r w:rsidRPr="002E7AE1">
              <w:rPr>
                <w:rFonts w:ascii="Times New Roman" w:hAnsi="Times New Roman" w:cs="Times New Roman"/>
                <w:b/>
                <w:sz w:val="24"/>
                <w:szCs w:val="24"/>
              </w:rPr>
              <w:t>SEC</w:t>
            </w:r>
          </w:p>
        </w:tc>
        <w:tc>
          <w:tcPr>
            <w:tcW w:w="3060" w:type="dxa"/>
          </w:tcPr>
          <w:p w:rsidR="002E7AE1" w:rsidRDefault="002E7AE1">
            <w:pPr>
              <w:rPr>
                <w:rFonts w:ascii="Times New Roman" w:hAnsi="Times New Roman" w:cs="Times New Roman"/>
                <w:sz w:val="24"/>
                <w:szCs w:val="24"/>
              </w:rPr>
            </w:pPr>
          </w:p>
        </w:tc>
        <w:tc>
          <w:tcPr>
            <w:tcW w:w="1800" w:type="dxa"/>
          </w:tcPr>
          <w:p w:rsidR="002E7AE1" w:rsidRDefault="002E7AE1">
            <w:pPr>
              <w:rPr>
                <w:rFonts w:ascii="Times New Roman" w:hAnsi="Times New Roman" w:cs="Times New Roman"/>
                <w:sz w:val="24"/>
                <w:szCs w:val="24"/>
              </w:rPr>
            </w:pPr>
          </w:p>
        </w:tc>
        <w:tc>
          <w:tcPr>
            <w:tcW w:w="4590" w:type="dxa"/>
          </w:tcPr>
          <w:p w:rsidR="002E7AE1" w:rsidRDefault="002E7AE1">
            <w:pPr>
              <w:rPr>
                <w:rFonts w:ascii="Times New Roman" w:hAnsi="Times New Roman" w:cs="Times New Roman"/>
                <w:sz w:val="24"/>
                <w:szCs w:val="24"/>
              </w:rPr>
            </w:pPr>
          </w:p>
        </w:tc>
      </w:tr>
      <w:tr w:rsidR="002E7AE1" w:rsidTr="002E7AE1">
        <w:trPr>
          <w:trHeight w:val="1061"/>
        </w:trPr>
        <w:tc>
          <w:tcPr>
            <w:tcW w:w="1530" w:type="dxa"/>
            <w:shd w:val="clear" w:color="auto" w:fill="D9D9D9" w:themeFill="background1" w:themeFillShade="D9"/>
          </w:tcPr>
          <w:p w:rsidR="002E7AE1" w:rsidRPr="002E7AE1" w:rsidRDefault="002E7AE1">
            <w:pPr>
              <w:rPr>
                <w:rFonts w:ascii="Times New Roman" w:hAnsi="Times New Roman" w:cs="Times New Roman"/>
                <w:b/>
                <w:sz w:val="24"/>
                <w:szCs w:val="24"/>
              </w:rPr>
            </w:pPr>
            <w:r w:rsidRPr="002E7AE1">
              <w:rPr>
                <w:rFonts w:ascii="Times New Roman" w:hAnsi="Times New Roman" w:cs="Times New Roman"/>
                <w:b/>
                <w:sz w:val="24"/>
                <w:szCs w:val="24"/>
              </w:rPr>
              <w:t>WPA</w:t>
            </w:r>
          </w:p>
        </w:tc>
        <w:tc>
          <w:tcPr>
            <w:tcW w:w="3060" w:type="dxa"/>
          </w:tcPr>
          <w:p w:rsidR="002E7AE1" w:rsidRDefault="002E7AE1">
            <w:pPr>
              <w:rPr>
                <w:rFonts w:ascii="Times New Roman" w:hAnsi="Times New Roman" w:cs="Times New Roman"/>
                <w:sz w:val="24"/>
                <w:szCs w:val="24"/>
              </w:rPr>
            </w:pPr>
          </w:p>
        </w:tc>
        <w:tc>
          <w:tcPr>
            <w:tcW w:w="1800" w:type="dxa"/>
          </w:tcPr>
          <w:p w:rsidR="002E7AE1" w:rsidRDefault="002E7AE1">
            <w:pPr>
              <w:rPr>
                <w:rFonts w:ascii="Times New Roman" w:hAnsi="Times New Roman" w:cs="Times New Roman"/>
                <w:sz w:val="24"/>
                <w:szCs w:val="24"/>
              </w:rPr>
            </w:pPr>
          </w:p>
        </w:tc>
        <w:tc>
          <w:tcPr>
            <w:tcW w:w="4590" w:type="dxa"/>
          </w:tcPr>
          <w:p w:rsidR="002E7AE1" w:rsidRDefault="002E7AE1">
            <w:pPr>
              <w:rPr>
                <w:rFonts w:ascii="Times New Roman" w:hAnsi="Times New Roman" w:cs="Times New Roman"/>
                <w:sz w:val="24"/>
                <w:szCs w:val="24"/>
              </w:rPr>
            </w:pPr>
          </w:p>
        </w:tc>
      </w:tr>
    </w:tbl>
    <w:p w:rsidR="002E7AE1" w:rsidRDefault="002E7AE1">
      <w:pPr>
        <w:rPr>
          <w:rFonts w:ascii="Times New Roman" w:hAnsi="Times New Roman" w:cs="Times New Roman"/>
          <w:sz w:val="24"/>
          <w:szCs w:val="24"/>
        </w:rPr>
      </w:pPr>
      <w:bookmarkStart w:id="0" w:name="_GoBack"/>
      <w:bookmarkEnd w:id="0"/>
    </w:p>
    <w:p w:rsidR="002E7AE1" w:rsidRPr="002E7AE1" w:rsidRDefault="002E7AE1">
      <w:pPr>
        <w:rPr>
          <w:rFonts w:ascii="Times New Roman" w:hAnsi="Times New Roman" w:cs="Times New Roman"/>
          <w:sz w:val="24"/>
          <w:szCs w:val="24"/>
        </w:rPr>
      </w:pPr>
    </w:p>
    <w:sectPr w:rsidR="002E7AE1" w:rsidRPr="002E7AE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E5D" w:rsidRDefault="00455E5D" w:rsidP="002E7AE1">
      <w:pPr>
        <w:spacing w:after="0" w:line="240" w:lineRule="auto"/>
      </w:pPr>
      <w:r>
        <w:separator/>
      </w:r>
    </w:p>
  </w:endnote>
  <w:endnote w:type="continuationSeparator" w:id="0">
    <w:p w:rsidR="00455E5D" w:rsidRDefault="00455E5D" w:rsidP="002E7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E5D" w:rsidRDefault="00455E5D" w:rsidP="002E7AE1">
      <w:pPr>
        <w:spacing w:after="0" w:line="240" w:lineRule="auto"/>
      </w:pPr>
      <w:r>
        <w:separator/>
      </w:r>
    </w:p>
  </w:footnote>
  <w:footnote w:type="continuationSeparator" w:id="0">
    <w:p w:rsidR="00455E5D" w:rsidRDefault="00455E5D" w:rsidP="002E7A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AE1" w:rsidRPr="002E7AE1" w:rsidRDefault="002E7AE1">
    <w:pPr>
      <w:pStyle w:val="Header"/>
      <w:rPr>
        <w:rFonts w:ascii="Times New Roman" w:hAnsi="Times New Roman" w:cs="Times New Roman"/>
        <w:sz w:val="24"/>
        <w:szCs w:val="24"/>
      </w:rPr>
    </w:pPr>
    <w:r>
      <w:rPr>
        <w:rFonts w:ascii="Times New Roman" w:hAnsi="Times New Roman" w:cs="Times New Roman"/>
        <w:sz w:val="24"/>
        <w:szCs w:val="24"/>
      </w:rPr>
      <w:t>Name _____________________________ Date _______________________ Hour 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29B"/>
    <w:rsid w:val="0020445B"/>
    <w:rsid w:val="002E7AE1"/>
    <w:rsid w:val="0041029B"/>
    <w:rsid w:val="00455E5D"/>
    <w:rsid w:val="005304C1"/>
    <w:rsid w:val="00897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A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AE1"/>
  </w:style>
  <w:style w:type="paragraph" w:styleId="Footer">
    <w:name w:val="footer"/>
    <w:basedOn w:val="Normal"/>
    <w:link w:val="FooterChar"/>
    <w:uiPriority w:val="99"/>
    <w:unhideWhenUsed/>
    <w:rsid w:val="002E7A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AE1"/>
  </w:style>
  <w:style w:type="table" w:styleId="TableGrid">
    <w:name w:val="Table Grid"/>
    <w:basedOn w:val="TableNormal"/>
    <w:uiPriority w:val="59"/>
    <w:rsid w:val="002E7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7A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A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A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AE1"/>
  </w:style>
  <w:style w:type="paragraph" w:styleId="Footer">
    <w:name w:val="footer"/>
    <w:basedOn w:val="Normal"/>
    <w:link w:val="FooterChar"/>
    <w:uiPriority w:val="99"/>
    <w:unhideWhenUsed/>
    <w:rsid w:val="002E7A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AE1"/>
  </w:style>
  <w:style w:type="table" w:styleId="TableGrid">
    <w:name w:val="Table Grid"/>
    <w:basedOn w:val="TableNormal"/>
    <w:uiPriority w:val="59"/>
    <w:rsid w:val="002E7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7A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A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110</Words>
  <Characters>628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2017-02-03T14:03:00Z</dcterms:created>
  <dcterms:modified xsi:type="dcterms:W3CDTF">2017-02-03T14:03:00Z</dcterms:modified>
</cp:coreProperties>
</file>