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C86D2B" w:rsidRDefault="00270BB7" w:rsidP="00C6475D">
      <w:pPr>
        <w:rPr>
          <w:sz w:val="16"/>
          <w:szCs w:val="16"/>
        </w:rPr>
      </w:pPr>
    </w:p>
    <w:p w:rsidR="00942BFB" w:rsidRDefault="00942BFB" w:rsidP="00C6475D">
      <w:pPr>
        <w:jc w:val="center"/>
        <w:rPr>
          <w:b/>
          <w:smallCaps/>
          <w:u w:val="single"/>
        </w:rPr>
      </w:pPr>
    </w:p>
    <w:p w:rsidR="00270BB7" w:rsidRPr="00942BFB" w:rsidRDefault="00270BB7" w:rsidP="00C6475D">
      <w:pPr>
        <w:jc w:val="center"/>
        <w:rPr>
          <w:b/>
          <w:u w:val="single"/>
        </w:rPr>
      </w:pPr>
      <w:r w:rsidRPr="00942BFB">
        <w:rPr>
          <w:b/>
          <w:smallCaps/>
          <w:u w:val="single"/>
        </w:rPr>
        <w:t>Chapter 6</w:t>
      </w:r>
      <w:r w:rsidR="00942BFB">
        <w:rPr>
          <w:b/>
          <w:smallCaps/>
          <w:u w:val="single"/>
        </w:rPr>
        <w:t>-</w:t>
      </w:r>
      <w:r w:rsidRPr="00942BFB">
        <w:rPr>
          <w:b/>
          <w:smallCaps/>
          <w:u w:val="single"/>
        </w:rPr>
        <w:t>Voters and Voter Behavior</w:t>
      </w:r>
    </w:p>
    <w:p w:rsidR="00E80127" w:rsidRDefault="00270BB7" w:rsidP="00942BFB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One</w:t>
      </w:r>
      <w:r w:rsidRPr="00AD7306">
        <w:rPr>
          <w:b/>
        </w:rPr>
        <w:t xml:space="preserve">: </w:t>
      </w:r>
      <w:r>
        <w:rPr>
          <w:b/>
        </w:rPr>
        <w:t>The Right to Vote</w:t>
      </w:r>
      <w:r w:rsidR="00942BFB">
        <w:t xml:space="preserve"> </w:t>
      </w:r>
      <w:r w:rsidR="00942BFB" w:rsidRPr="00942BFB">
        <w:rPr>
          <w:b/>
        </w:rPr>
        <w:t>(pg. 152</w:t>
      </w:r>
      <w:r w:rsidR="00942BFB">
        <w:rPr>
          <w:b/>
        </w:rPr>
        <w:t>-155</w:t>
      </w:r>
      <w:r w:rsidRPr="00942BFB">
        <w:rPr>
          <w:b/>
        </w:rPr>
        <w:t>)</w:t>
      </w:r>
    </w:p>
    <w:p w:rsidR="00270BB7" w:rsidRDefault="00270BB7" w:rsidP="00C6475D"/>
    <w:p w:rsidR="002813DF" w:rsidRDefault="002813DF" w:rsidP="00C6475D">
      <w:r>
        <w:t xml:space="preserve">The history of American suffrage since 1789 has been marked by </w:t>
      </w:r>
      <w:r w:rsidR="00942BFB">
        <w:t>two long-term trends: (pg.152</w:t>
      </w:r>
      <w:r>
        <w:t>)</w:t>
      </w:r>
    </w:p>
    <w:p w:rsidR="002813DF" w:rsidRDefault="002813DF" w:rsidP="00C6475D"/>
    <w:p w:rsidR="002813DF" w:rsidRDefault="002813DF" w:rsidP="00C6475D">
      <w:r>
        <w:tab/>
        <w:t>1. __________________________________________________________________________________</w:t>
      </w:r>
    </w:p>
    <w:p w:rsidR="002813DF" w:rsidRDefault="002813DF" w:rsidP="00C6475D"/>
    <w:p w:rsidR="002813DF" w:rsidRDefault="002813DF" w:rsidP="00C6475D">
      <w:r>
        <w:tab/>
        <w:t>2. __________________________________________________________________________________</w:t>
      </w:r>
    </w:p>
    <w:p w:rsidR="002813DF" w:rsidRDefault="002813DF" w:rsidP="00C6475D"/>
    <w:p w:rsidR="002813DF" w:rsidRPr="00CA27C1" w:rsidRDefault="002813DF" w:rsidP="00CA27C1">
      <w:pPr>
        <w:jc w:val="center"/>
        <w:rPr>
          <w:b/>
        </w:rPr>
      </w:pPr>
      <w:r w:rsidRPr="00CA27C1">
        <w:rPr>
          <w:b/>
        </w:rPr>
        <w:t>The growth of the American electorate has come in fiv</w:t>
      </w:r>
      <w:r w:rsidR="00942BFB" w:rsidRPr="00CA27C1">
        <w:rPr>
          <w:b/>
        </w:rPr>
        <w:t xml:space="preserve">e fairly distinct stages: (pg. </w:t>
      </w:r>
      <w:r w:rsidR="00982D62" w:rsidRPr="00CA27C1">
        <w:rPr>
          <w:b/>
        </w:rPr>
        <w:t>153</w:t>
      </w:r>
      <w:r w:rsidR="00942BFB" w:rsidRPr="00CA27C1">
        <w:rPr>
          <w:b/>
        </w:rPr>
        <w:t>-154</w:t>
      </w:r>
      <w:r w:rsidRPr="00CA27C1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680"/>
        <w:gridCol w:w="4878"/>
      </w:tblGrid>
      <w:tr w:rsidR="002813DF" w:rsidTr="00942BFB">
        <w:tc>
          <w:tcPr>
            <w:tcW w:w="1458" w:type="dxa"/>
            <w:shd w:val="clear" w:color="auto" w:fill="BFBFBF" w:themeFill="background1" w:themeFillShade="BF"/>
          </w:tcPr>
          <w:p w:rsidR="002813DF" w:rsidRPr="00861391" w:rsidRDefault="002813DF" w:rsidP="00861391">
            <w:pPr>
              <w:jc w:val="center"/>
              <w:rPr>
                <w:b/>
                <w:i/>
              </w:rPr>
            </w:pPr>
            <w:r w:rsidRPr="00861391">
              <w:rPr>
                <w:b/>
                <w:i/>
              </w:rPr>
              <w:t>Era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:rsidR="002813DF" w:rsidRPr="00861391" w:rsidRDefault="002813DF" w:rsidP="00861391">
            <w:pPr>
              <w:jc w:val="center"/>
              <w:rPr>
                <w:b/>
                <w:i/>
              </w:rPr>
            </w:pPr>
            <w:r w:rsidRPr="00861391">
              <w:rPr>
                <w:b/>
                <w:i/>
              </w:rPr>
              <w:t>What restrictions disappeared?</w:t>
            </w:r>
          </w:p>
        </w:tc>
        <w:tc>
          <w:tcPr>
            <w:tcW w:w="4878" w:type="dxa"/>
            <w:shd w:val="clear" w:color="auto" w:fill="BFBFBF" w:themeFill="background1" w:themeFillShade="BF"/>
          </w:tcPr>
          <w:p w:rsidR="002813DF" w:rsidRPr="00861391" w:rsidRDefault="00861391" w:rsidP="008613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Who became eligible</w:t>
            </w:r>
            <w:r w:rsidR="002813DF" w:rsidRPr="00861391">
              <w:rPr>
                <w:b/>
                <w:i/>
              </w:rPr>
              <w:t xml:space="preserve"> to vote?</w:t>
            </w:r>
          </w:p>
        </w:tc>
      </w:tr>
      <w:tr w:rsidR="002813DF" w:rsidTr="00CA27C1">
        <w:trPr>
          <w:trHeight w:val="62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813DF" w:rsidRPr="00CA27C1" w:rsidRDefault="002813DF" w:rsidP="00861391">
            <w:pPr>
              <w:rPr>
                <w:b/>
              </w:rPr>
            </w:pPr>
            <w:r w:rsidRPr="00CA27C1">
              <w:rPr>
                <w:b/>
              </w:rPr>
              <w:t>Early 1800s</w:t>
            </w:r>
          </w:p>
        </w:tc>
        <w:tc>
          <w:tcPr>
            <w:tcW w:w="4680" w:type="dxa"/>
          </w:tcPr>
          <w:p w:rsidR="002813DF" w:rsidRDefault="002813DF" w:rsidP="00C6475D"/>
          <w:p w:rsidR="00861391" w:rsidRDefault="00861391" w:rsidP="00C6475D"/>
        </w:tc>
        <w:tc>
          <w:tcPr>
            <w:tcW w:w="4878" w:type="dxa"/>
          </w:tcPr>
          <w:p w:rsidR="002813DF" w:rsidRDefault="002813DF" w:rsidP="00C6475D"/>
        </w:tc>
      </w:tr>
      <w:tr w:rsidR="002813DF" w:rsidTr="00CA27C1">
        <w:trPr>
          <w:trHeight w:val="71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813DF" w:rsidRPr="00CA27C1" w:rsidRDefault="00861391" w:rsidP="00861391">
            <w:pPr>
              <w:rPr>
                <w:b/>
              </w:rPr>
            </w:pPr>
            <w:r w:rsidRPr="00CA27C1">
              <w:rPr>
                <w:b/>
              </w:rPr>
              <w:t>1870s</w:t>
            </w:r>
          </w:p>
        </w:tc>
        <w:tc>
          <w:tcPr>
            <w:tcW w:w="4680" w:type="dxa"/>
          </w:tcPr>
          <w:p w:rsidR="002813DF" w:rsidRDefault="002813DF" w:rsidP="00C6475D"/>
          <w:p w:rsidR="00861391" w:rsidRDefault="00861391" w:rsidP="00C6475D"/>
        </w:tc>
        <w:tc>
          <w:tcPr>
            <w:tcW w:w="4878" w:type="dxa"/>
          </w:tcPr>
          <w:p w:rsidR="002813DF" w:rsidRDefault="002813DF" w:rsidP="00C6475D"/>
        </w:tc>
      </w:tr>
      <w:tr w:rsidR="002813DF" w:rsidTr="00CA27C1">
        <w:trPr>
          <w:trHeight w:val="71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813DF" w:rsidRPr="00CA27C1" w:rsidRDefault="00861391" w:rsidP="00861391">
            <w:pPr>
              <w:rPr>
                <w:b/>
              </w:rPr>
            </w:pPr>
            <w:r w:rsidRPr="00CA27C1">
              <w:rPr>
                <w:b/>
              </w:rPr>
              <w:t>1920s</w:t>
            </w:r>
          </w:p>
        </w:tc>
        <w:tc>
          <w:tcPr>
            <w:tcW w:w="4680" w:type="dxa"/>
          </w:tcPr>
          <w:p w:rsidR="002813DF" w:rsidRDefault="002813DF" w:rsidP="00C6475D"/>
          <w:p w:rsidR="00861391" w:rsidRDefault="00861391" w:rsidP="00C6475D"/>
        </w:tc>
        <w:tc>
          <w:tcPr>
            <w:tcW w:w="4878" w:type="dxa"/>
          </w:tcPr>
          <w:p w:rsidR="002813DF" w:rsidRDefault="002813DF" w:rsidP="00C6475D"/>
        </w:tc>
      </w:tr>
      <w:tr w:rsidR="002813DF" w:rsidTr="00CA27C1">
        <w:trPr>
          <w:trHeight w:val="71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813DF" w:rsidRPr="00CA27C1" w:rsidRDefault="00861391" w:rsidP="00861391">
            <w:pPr>
              <w:rPr>
                <w:b/>
              </w:rPr>
            </w:pPr>
            <w:r w:rsidRPr="00CA27C1">
              <w:rPr>
                <w:b/>
              </w:rPr>
              <w:t>1960s</w:t>
            </w:r>
          </w:p>
        </w:tc>
        <w:tc>
          <w:tcPr>
            <w:tcW w:w="4680" w:type="dxa"/>
          </w:tcPr>
          <w:p w:rsidR="002813DF" w:rsidRDefault="002813DF" w:rsidP="00C6475D"/>
          <w:p w:rsidR="00861391" w:rsidRDefault="00861391" w:rsidP="00C6475D"/>
        </w:tc>
        <w:tc>
          <w:tcPr>
            <w:tcW w:w="4878" w:type="dxa"/>
          </w:tcPr>
          <w:p w:rsidR="002813DF" w:rsidRDefault="002813DF" w:rsidP="00C6475D"/>
        </w:tc>
      </w:tr>
      <w:tr w:rsidR="002813DF" w:rsidTr="00CA27C1">
        <w:trPr>
          <w:trHeight w:val="71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813DF" w:rsidRPr="00CA27C1" w:rsidRDefault="00861391" w:rsidP="00861391">
            <w:pPr>
              <w:rPr>
                <w:b/>
              </w:rPr>
            </w:pPr>
            <w:r w:rsidRPr="00CA27C1">
              <w:rPr>
                <w:b/>
              </w:rPr>
              <w:t>1970s</w:t>
            </w:r>
          </w:p>
        </w:tc>
        <w:tc>
          <w:tcPr>
            <w:tcW w:w="4680" w:type="dxa"/>
          </w:tcPr>
          <w:p w:rsidR="002813DF" w:rsidRDefault="002813DF" w:rsidP="00C6475D"/>
          <w:p w:rsidR="00861391" w:rsidRDefault="00861391" w:rsidP="00C6475D"/>
        </w:tc>
        <w:tc>
          <w:tcPr>
            <w:tcW w:w="4878" w:type="dxa"/>
          </w:tcPr>
          <w:p w:rsidR="002813DF" w:rsidRDefault="002813DF" w:rsidP="00C6475D"/>
        </w:tc>
      </w:tr>
    </w:tbl>
    <w:p w:rsidR="00861391" w:rsidRDefault="00861391" w:rsidP="00C6475D"/>
    <w:p w:rsidR="00CA27C1" w:rsidRDefault="00861391" w:rsidP="00C6475D">
      <w:r>
        <w:t>The ____</w:t>
      </w:r>
      <w:r w:rsidR="00CA27C1">
        <w:t>_____</w:t>
      </w:r>
      <w:bookmarkStart w:id="0" w:name="_GoBack"/>
      <w:bookmarkEnd w:id="0"/>
      <w:r>
        <w:t>______ does not have the power t</w:t>
      </w:r>
      <w:r w:rsidR="00CA27C1">
        <w:t xml:space="preserve">o set suffrage qualifications. </w:t>
      </w:r>
      <w:r>
        <w:t>That power is r</w:t>
      </w:r>
      <w:r w:rsidR="00942BFB">
        <w:t xml:space="preserve">eserved to the   </w:t>
      </w:r>
      <w:r w:rsidR="00CA27C1">
        <w:t xml:space="preserve"> </w:t>
      </w:r>
    </w:p>
    <w:p w:rsidR="00861391" w:rsidRDefault="00942BFB" w:rsidP="00C6475D">
      <w:r>
        <w:t>_______</w:t>
      </w:r>
      <w:r w:rsidR="00CA27C1">
        <w:t>____</w:t>
      </w:r>
      <w:r>
        <w:t>__. (p 154</w:t>
      </w:r>
      <w:r w:rsidR="00861391">
        <w:t>)</w:t>
      </w:r>
    </w:p>
    <w:p w:rsidR="00861391" w:rsidRDefault="00861391" w:rsidP="00C6475D"/>
    <w:p w:rsidR="00861391" w:rsidRPr="00CA27C1" w:rsidRDefault="00861391" w:rsidP="00CA27C1">
      <w:pPr>
        <w:jc w:val="center"/>
        <w:rPr>
          <w:b/>
        </w:rPr>
      </w:pPr>
      <w:r w:rsidRPr="00CA27C1">
        <w:rPr>
          <w:b/>
        </w:rPr>
        <w:t>The Constitution does place several restrictions on the power to set</w:t>
      </w:r>
      <w:r w:rsidR="00942BFB" w:rsidRPr="00CA27C1">
        <w:rPr>
          <w:b/>
        </w:rPr>
        <w:t xml:space="preserve"> suffrage qualifications: (p</w:t>
      </w:r>
      <w:r w:rsidR="00CA27C1">
        <w:rPr>
          <w:b/>
        </w:rPr>
        <w:t>g.</w:t>
      </w:r>
      <w:r w:rsidR="00942BFB" w:rsidRPr="00CA27C1">
        <w:rPr>
          <w:b/>
        </w:rPr>
        <w:t xml:space="preserve"> 155</w:t>
      </w:r>
      <w:r w:rsidRPr="00CA27C1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861391" w:rsidTr="00942BFB">
        <w:tc>
          <w:tcPr>
            <w:tcW w:w="2178" w:type="dxa"/>
            <w:shd w:val="clear" w:color="auto" w:fill="BFBFBF" w:themeFill="background1" w:themeFillShade="BF"/>
          </w:tcPr>
          <w:p w:rsidR="00861391" w:rsidRPr="00861391" w:rsidRDefault="00861391" w:rsidP="00861391">
            <w:pPr>
              <w:jc w:val="center"/>
              <w:rPr>
                <w:b/>
                <w:i/>
              </w:rPr>
            </w:pPr>
            <w:r w:rsidRPr="00861391">
              <w:rPr>
                <w:b/>
                <w:i/>
              </w:rPr>
              <w:t>Section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861391" w:rsidRPr="00861391" w:rsidRDefault="00861391" w:rsidP="00861391">
            <w:pPr>
              <w:jc w:val="center"/>
              <w:rPr>
                <w:b/>
                <w:i/>
              </w:rPr>
            </w:pPr>
            <w:r w:rsidRPr="00861391">
              <w:rPr>
                <w:b/>
                <w:i/>
              </w:rPr>
              <w:t>Restriction</w:t>
            </w:r>
          </w:p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Article I, Section 2, Clause 1</w:t>
            </w:r>
          </w:p>
        </w:tc>
        <w:tc>
          <w:tcPr>
            <w:tcW w:w="8838" w:type="dxa"/>
          </w:tcPr>
          <w:p w:rsidR="00861391" w:rsidRDefault="00861391" w:rsidP="00C6475D"/>
          <w:p w:rsidR="00861391" w:rsidRDefault="00861391" w:rsidP="00C6475D"/>
          <w:p w:rsidR="00861391" w:rsidRDefault="00861391" w:rsidP="00C6475D"/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15</w:t>
            </w:r>
            <w:r w:rsidRPr="00CA27C1">
              <w:rPr>
                <w:b/>
                <w:i/>
                <w:vertAlign w:val="superscript"/>
              </w:rPr>
              <w:t>th</w:t>
            </w:r>
            <w:r w:rsidRPr="00CA27C1">
              <w:rPr>
                <w:b/>
                <w:i/>
              </w:rPr>
              <w:t xml:space="preserve"> Amendment</w:t>
            </w:r>
          </w:p>
        </w:tc>
        <w:tc>
          <w:tcPr>
            <w:tcW w:w="8838" w:type="dxa"/>
          </w:tcPr>
          <w:p w:rsidR="00861391" w:rsidRDefault="00861391" w:rsidP="00C6475D"/>
          <w:p w:rsidR="00861391" w:rsidRDefault="00861391" w:rsidP="00C6475D"/>
          <w:p w:rsidR="00861391" w:rsidRDefault="00861391" w:rsidP="00C6475D"/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19</w:t>
            </w:r>
            <w:r w:rsidRPr="00CA27C1">
              <w:rPr>
                <w:b/>
                <w:i/>
                <w:vertAlign w:val="superscript"/>
              </w:rPr>
              <w:t>th</w:t>
            </w:r>
            <w:r w:rsidRPr="00CA27C1">
              <w:rPr>
                <w:b/>
                <w:i/>
              </w:rPr>
              <w:t xml:space="preserve"> Amendment</w:t>
            </w:r>
          </w:p>
        </w:tc>
        <w:tc>
          <w:tcPr>
            <w:tcW w:w="8838" w:type="dxa"/>
          </w:tcPr>
          <w:p w:rsidR="00861391" w:rsidRDefault="00861391" w:rsidP="00C6475D"/>
          <w:p w:rsidR="00861391" w:rsidRDefault="00861391" w:rsidP="00C6475D"/>
          <w:p w:rsidR="00861391" w:rsidRDefault="00861391" w:rsidP="00C6475D"/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24</w:t>
            </w:r>
            <w:r w:rsidRPr="00CA27C1">
              <w:rPr>
                <w:b/>
                <w:i/>
                <w:vertAlign w:val="superscript"/>
              </w:rPr>
              <w:t>th</w:t>
            </w:r>
            <w:r w:rsidRPr="00CA27C1">
              <w:rPr>
                <w:b/>
                <w:i/>
              </w:rPr>
              <w:t xml:space="preserve"> Amendment</w:t>
            </w:r>
          </w:p>
        </w:tc>
        <w:tc>
          <w:tcPr>
            <w:tcW w:w="8838" w:type="dxa"/>
          </w:tcPr>
          <w:p w:rsidR="00861391" w:rsidRDefault="00861391" w:rsidP="00C6475D"/>
          <w:p w:rsidR="00861391" w:rsidRDefault="00861391" w:rsidP="00C6475D"/>
          <w:p w:rsidR="00861391" w:rsidRDefault="00861391" w:rsidP="00C6475D"/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26</w:t>
            </w:r>
            <w:r w:rsidRPr="00CA27C1">
              <w:rPr>
                <w:b/>
                <w:i/>
                <w:vertAlign w:val="superscript"/>
              </w:rPr>
              <w:t>th</w:t>
            </w:r>
            <w:r w:rsidRPr="00CA27C1">
              <w:rPr>
                <w:b/>
                <w:i/>
              </w:rPr>
              <w:t xml:space="preserve"> Amendment</w:t>
            </w:r>
          </w:p>
        </w:tc>
        <w:tc>
          <w:tcPr>
            <w:tcW w:w="8838" w:type="dxa"/>
          </w:tcPr>
          <w:p w:rsidR="00861391" w:rsidRDefault="00861391" w:rsidP="00C6475D"/>
          <w:p w:rsidR="00861391" w:rsidRDefault="00861391" w:rsidP="00C6475D"/>
          <w:p w:rsidR="00861391" w:rsidRDefault="00861391" w:rsidP="00C6475D"/>
        </w:tc>
      </w:tr>
      <w:tr w:rsidR="00861391" w:rsidTr="00CA27C1"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861391" w:rsidRPr="00CA27C1" w:rsidRDefault="00861391" w:rsidP="00861391">
            <w:pPr>
              <w:rPr>
                <w:b/>
                <w:i/>
              </w:rPr>
            </w:pPr>
            <w:r w:rsidRPr="00CA27C1">
              <w:rPr>
                <w:b/>
                <w:i/>
              </w:rPr>
              <w:t>14</w:t>
            </w:r>
            <w:r w:rsidRPr="00CA27C1">
              <w:rPr>
                <w:b/>
                <w:i/>
                <w:vertAlign w:val="superscript"/>
              </w:rPr>
              <w:t>th</w:t>
            </w:r>
            <w:r w:rsidRPr="00CA27C1">
              <w:rPr>
                <w:b/>
                <w:i/>
              </w:rPr>
              <w:t xml:space="preserve"> Amendment’s Equal Protection Clause</w:t>
            </w:r>
          </w:p>
        </w:tc>
        <w:tc>
          <w:tcPr>
            <w:tcW w:w="8838" w:type="dxa"/>
          </w:tcPr>
          <w:p w:rsidR="00861391" w:rsidRDefault="00861391" w:rsidP="00C6475D"/>
        </w:tc>
      </w:tr>
    </w:tbl>
    <w:p w:rsidR="00270BB7" w:rsidRPr="00BC24F8" w:rsidRDefault="00270BB7" w:rsidP="00C6475D"/>
    <w:sectPr w:rsidR="00270BB7" w:rsidRPr="00BC24F8" w:rsidSect="00270B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FB" w:rsidRDefault="00942BFB" w:rsidP="00942BFB">
      <w:r>
        <w:separator/>
      </w:r>
    </w:p>
  </w:endnote>
  <w:endnote w:type="continuationSeparator" w:id="0">
    <w:p w:rsidR="00942BFB" w:rsidRDefault="00942BFB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FB" w:rsidRDefault="00942BFB" w:rsidP="00942BFB">
      <w:r>
        <w:separator/>
      </w:r>
    </w:p>
  </w:footnote>
  <w:footnote w:type="continuationSeparator" w:id="0">
    <w:p w:rsidR="00942BFB" w:rsidRDefault="00942BFB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065912"/>
    <w:rsid w:val="0008597D"/>
    <w:rsid w:val="00270BB7"/>
    <w:rsid w:val="002813DF"/>
    <w:rsid w:val="002F257E"/>
    <w:rsid w:val="00331EF2"/>
    <w:rsid w:val="00436434"/>
    <w:rsid w:val="005A167B"/>
    <w:rsid w:val="005D2B44"/>
    <w:rsid w:val="006611FD"/>
    <w:rsid w:val="00676768"/>
    <w:rsid w:val="00861391"/>
    <w:rsid w:val="008616BD"/>
    <w:rsid w:val="008D1644"/>
    <w:rsid w:val="00942BFB"/>
    <w:rsid w:val="00982D62"/>
    <w:rsid w:val="00AA679A"/>
    <w:rsid w:val="00AD26F2"/>
    <w:rsid w:val="00B158F5"/>
    <w:rsid w:val="00BC24F8"/>
    <w:rsid w:val="00C6475D"/>
    <w:rsid w:val="00CA27C1"/>
    <w:rsid w:val="00CC0D56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4</cp:revision>
  <cp:lastPrinted>2015-11-24T19:05:00Z</cp:lastPrinted>
  <dcterms:created xsi:type="dcterms:W3CDTF">2015-12-01T19:55:00Z</dcterms:created>
  <dcterms:modified xsi:type="dcterms:W3CDTF">2016-03-22T15:47:00Z</dcterms:modified>
</cp:coreProperties>
</file>