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06" w:rsidRPr="0080738D" w:rsidRDefault="00B543A4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38D">
        <w:rPr>
          <w:rFonts w:ascii="Times New Roman" w:hAnsi="Times New Roman" w:cs="Times New Roman"/>
          <w:b/>
          <w:sz w:val="26"/>
          <w:szCs w:val="26"/>
          <w:u w:val="single"/>
        </w:rPr>
        <w:t>Chapter 5-Political Parties</w:t>
      </w:r>
    </w:p>
    <w:p w:rsidR="00B543A4" w:rsidRPr="0080738D" w:rsidRDefault="00B543A4" w:rsidP="00B54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38D">
        <w:rPr>
          <w:rFonts w:ascii="Times New Roman" w:hAnsi="Times New Roman" w:cs="Times New Roman"/>
          <w:b/>
          <w:sz w:val="26"/>
          <w:szCs w:val="26"/>
        </w:rPr>
        <w:t>Key Vocabulary</w:t>
      </w:r>
    </w:p>
    <w:p w:rsidR="00B543A4" w:rsidRPr="00B543A4" w:rsidRDefault="00B543A4" w:rsidP="00B543A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>Section 1-Parties and What They Do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Political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Partisanship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Single Member District</w:t>
      </w:r>
    </w:p>
    <w:p w:rsidR="0080738D" w:rsidRPr="000A322E" w:rsidRDefault="0080738D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Bipartisan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Consensus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Coalition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2-Two-Party System in American History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Incumbent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Faction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Electorate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3-The Minor Parties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Ideological Parties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Single Issue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Economic Protest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Splinter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4-Party Organization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Ward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Default="00B543A4" w:rsidP="00B543A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0738D">
        <w:rPr>
          <w:rFonts w:ascii="Times New Roman" w:hAnsi="Times New Roman" w:cs="Times New Roman"/>
          <w:sz w:val="21"/>
          <w:szCs w:val="21"/>
        </w:rPr>
        <w:t>Precinct</w:t>
      </w:r>
    </w:p>
    <w:p w:rsidR="000A322E" w:rsidRPr="0080738D" w:rsidRDefault="000A322E" w:rsidP="00B543A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0738D" w:rsidRDefault="0080738D" w:rsidP="00B543A4">
      <w:pPr>
        <w:spacing w:after="0" w:line="240" w:lineRule="auto"/>
        <w:rPr>
          <w:rFonts w:ascii="Times New Roman" w:hAnsi="Times New Roman" w:cs="Times New Roman"/>
        </w:rPr>
      </w:pPr>
    </w:p>
    <w:p w:rsidR="002B0592" w:rsidRDefault="002B0592" w:rsidP="00B543A4">
      <w:pPr>
        <w:spacing w:after="0" w:line="240" w:lineRule="auto"/>
        <w:rPr>
          <w:rFonts w:ascii="Times New Roman" w:hAnsi="Times New Roman" w:cs="Times New Roman"/>
        </w:rPr>
      </w:pPr>
    </w:p>
    <w:p w:rsidR="002B0592" w:rsidRPr="002B0592" w:rsidRDefault="002B0592" w:rsidP="00B543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59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Use the following website to complete the activity:</w:t>
      </w:r>
      <w:r w:rsidRPr="002B0592">
        <w:rPr>
          <w:rFonts w:ascii="Times New Roman" w:hAnsi="Times New Roman" w:cs="Times New Roman"/>
          <w:sz w:val="20"/>
          <w:szCs w:val="20"/>
        </w:rPr>
        <w:t xml:space="preserve"> http://www.diffen.com/difference/Democrat_vs_Republican</w:t>
      </w:r>
    </w:p>
    <w:p w:rsidR="002B0592" w:rsidRDefault="002B0592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738D" w:rsidRPr="0080738D" w:rsidRDefault="0080738D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738D">
        <w:rPr>
          <w:rFonts w:ascii="Times New Roman" w:hAnsi="Times New Roman" w:cs="Times New Roman"/>
          <w:b/>
          <w:sz w:val="36"/>
          <w:szCs w:val="36"/>
          <w:u w:val="single"/>
        </w:rPr>
        <w:t>Democrats</w:t>
      </w:r>
    </w:p>
    <w:p w:rsidR="0080738D" w:rsidRDefault="0080738D" w:rsidP="00B54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0738D" w:rsidTr="007A06DA">
        <w:trPr>
          <w:trHeight w:val="1223"/>
        </w:trPr>
        <w:tc>
          <w:tcPr>
            <w:tcW w:w="1795" w:type="dxa"/>
          </w:tcPr>
          <w:p w:rsidR="0080738D" w:rsidRPr="007A06DA" w:rsidRDefault="0080738D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Philosophy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160"/>
        </w:trPr>
        <w:tc>
          <w:tcPr>
            <w:tcW w:w="1795" w:type="dxa"/>
          </w:tcPr>
          <w:p w:rsidR="0080738D" w:rsidRPr="007A06DA" w:rsidRDefault="0080738D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Economic Ideas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160"/>
        </w:trPr>
        <w:tc>
          <w:tcPr>
            <w:tcW w:w="1795" w:type="dxa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Social and Human Ideas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250"/>
        </w:trPr>
        <w:tc>
          <w:tcPr>
            <w:tcW w:w="1795" w:type="dxa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Military Issues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2B0592">
        <w:trPr>
          <w:trHeight w:val="1070"/>
        </w:trPr>
        <w:tc>
          <w:tcPr>
            <w:tcW w:w="1795" w:type="dxa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Same Sex Marriage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2B0592">
        <w:trPr>
          <w:trHeight w:val="116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Abortion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2B0592">
        <w:trPr>
          <w:trHeight w:val="1205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the Death Penalty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16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Taxes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07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Government Regulations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98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Healthcare Policy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</w:tbl>
    <w:p w:rsidR="007A06DA" w:rsidRDefault="007A06DA" w:rsidP="007A0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06D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Democrats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3865"/>
      </w:tblGrid>
      <w:tr w:rsidR="005E7C50" w:rsidTr="005B0841">
        <w:trPr>
          <w:trHeight w:val="1637"/>
        </w:trPr>
        <w:tc>
          <w:tcPr>
            <w:tcW w:w="1885" w:type="dxa"/>
          </w:tcPr>
          <w:p w:rsidR="007A06DA" w:rsidRPr="007A06DA" w:rsidRDefault="007A06DA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Stance on Immigration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7A06DA">
        <w:trPr>
          <w:trHeight w:val="1160"/>
        </w:trPr>
        <w:tc>
          <w:tcPr>
            <w:tcW w:w="1885" w:type="dxa"/>
          </w:tcPr>
          <w:p w:rsidR="007A06DA" w:rsidRPr="007A06DA" w:rsidRDefault="007A06DA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States in which the Democrats are Traditionally Strong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1160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Symbol and Color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</w:tcPr>
          <w:p w:rsidR="005B0841" w:rsidRPr="005B0841" w:rsidRDefault="005B0841" w:rsidP="005B08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u w:val="single"/>
              </w:rPr>
              <w:t>Symbol</w:t>
            </w:r>
          </w:p>
        </w:tc>
        <w:tc>
          <w:tcPr>
            <w:tcW w:w="3865" w:type="dxa"/>
          </w:tcPr>
          <w:p w:rsidR="005B0841" w:rsidRPr="005B0841" w:rsidRDefault="005B0841" w:rsidP="005B08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243205</wp:posOffset>
                      </wp:positionV>
                      <wp:extent cx="1459230" cy="407670"/>
                      <wp:effectExtent l="0" t="0" r="2667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0841" w:rsidRPr="005B0841" w:rsidRDefault="005B084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6pt;margin-top:19.15pt;width:114.9pt;height: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j3JA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">
                      <v:textbox>
                        <w:txbxContent>
                          <w:p w:rsidR="005B0841" w:rsidRPr="005B0841" w:rsidRDefault="005B084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B0841">
              <w:rPr>
                <w:rFonts w:ascii="Times New Roman" w:hAnsi="Times New Roman" w:cs="Times New Roman"/>
                <w:b/>
                <w:u w:val="single"/>
              </w:rPr>
              <w:t>Color</w:t>
            </w:r>
          </w:p>
        </w:tc>
      </w:tr>
      <w:tr w:rsidR="005E7C50" w:rsidTr="007A06DA">
        <w:trPr>
          <w:trHeight w:val="125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in Which the Democratic Party Was Founded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5B0841">
        <w:trPr>
          <w:trHeight w:val="89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Democratic Party Website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668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Senate Leader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7A06DA">
        <w:trPr>
          <w:trHeight w:val="667"/>
        </w:trPr>
        <w:tc>
          <w:tcPr>
            <w:tcW w:w="1885" w:type="dxa"/>
          </w:tcPr>
          <w:p w:rsidR="005B0841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Chairperson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7A06DA">
        <w:trPr>
          <w:trHeight w:val="134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Famous </w:t>
            </w:r>
            <w:r w:rsidR="005E7C50">
              <w:rPr>
                <w:rFonts w:ascii="Times New Roman" w:hAnsi="Times New Roman" w:cs="Times New Roman"/>
                <w:b/>
              </w:rPr>
              <w:t xml:space="preserve">Democratic </w:t>
            </w:r>
            <w:r>
              <w:rPr>
                <w:rFonts w:ascii="Times New Roman" w:hAnsi="Times New Roman" w:cs="Times New Roman"/>
                <w:b/>
              </w:rPr>
              <w:t xml:space="preserve">Presidents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890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Seats in the Senate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890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Number of Seats in the House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5B0841">
        <w:trPr>
          <w:trHeight w:val="845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Governorships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7A06DA">
        <w:trPr>
          <w:trHeight w:val="98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Memberships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7A06DA" w:rsidRDefault="005E7C50" w:rsidP="005E7C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Republicans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E7C50" w:rsidTr="00A618E0">
        <w:trPr>
          <w:trHeight w:val="1223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Philosophy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Economic Ideas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Social and Human Ideas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25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Military Issues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Same Sex Marriage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Abortion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the Death Penalty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Taxes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07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Government Regulations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98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Healthcare Policy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5E7C50" w:rsidRDefault="005E7C50" w:rsidP="005E7C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Republicans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3865"/>
      </w:tblGrid>
      <w:tr w:rsidR="005E7C50" w:rsidTr="00A618E0">
        <w:trPr>
          <w:trHeight w:val="1637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Stance on Immigration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885" w:type="dxa"/>
          </w:tcPr>
          <w:p w:rsidR="005E7C50" w:rsidRPr="007A06DA" w:rsidRDefault="005E7C50" w:rsidP="005E7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States in which the Republicans are Traditionally Strong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Symbol and Color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</w:tcPr>
          <w:p w:rsidR="005E7C50" w:rsidRPr="005B0841" w:rsidRDefault="005E7C50" w:rsidP="00A618E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u w:val="single"/>
              </w:rPr>
              <w:t>Symbol</w:t>
            </w:r>
          </w:p>
        </w:tc>
        <w:tc>
          <w:tcPr>
            <w:tcW w:w="3865" w:type="dxa"/>
          </w:tcPr>
          <w:p w:rsidR="005E7C50" w:rsidRPr="005B0841" w:rsidRDefault="005E7C50" w:rsidP="00A618E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3DAB12" wp14:editId="42D8B54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243205</wp:posOffset>
                      </wp:positionV>
                      <wp:extent cx="1459230" cy="407670"/>
                      <wp:effectExtent l="0" t="0" r="26670" b="1143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C50" w:rsidRPr="005B0841" w:rsidRDefault="005E7C50" w:rsidP="005E7C50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DF66D0" id="_x0000_s1027" type="#_x0000_t202" style="position:absolute;left:0;text-align:left;margin-left:36.6pt;margin-top:19.15pt;width:114.9pt;height:3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">
                      <v:textbox>
                        <w:txbxContent>
                          <w:p w:rsidR="005E7C50" w:rsidRPr="005B0841" w:rsidRDefault="005E7C50" w:rsidP="005E7C5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B0841">
              <w:rPr>
                <w:rFonts w:ascii="Times New Roman" w:hAnsi="Times New Roman" w:cs="Times New Roman"/>
                <w:b/>
                <w:u w:val="single"/>
              </w:rPr>
              <w:t>Color</w:t>
            </w:r>
          </w:p>
        </w:tc>
      </w:tr>
      <w:tr w:rsidR="005E7C50" w:rsidTr="00A618E0">
        <w:trPr>
          <w:trHeight w:val="1250"/>
        </w:trPr>
        <w:tc>
          <w:tcPr>
            <w:tcW w:w="1885" w:type="dxa"/>
          </w:tcPr>
          <w:p w:rsidR="005E7C50" w:rsidRPr="007A06DA" w:rsidRDefault="005E7C50" w:rsidP="005E7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in Which the Republican Party Was Founded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9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Republican Party Website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668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Senate Leader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667"/>
        </w:trPr>
        <w:tc>
          <w:tcPr>
            <w:tcW w:w="1885" w:type="dxa"/>
          </w:tcPr>
          <w:p w:rsidR="005E7C50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Chairperson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Famous Republican Presidents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9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Seats in the Senate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9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Number of Seats in the House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45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Governorships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98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Memberships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5E7C50" w:rsidRDefault="00D20996" w:rsidP="005E7C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8419849" cy="6286500"/>
            <wp:effectExtent l="209233" t="171767" r="267017" b="190818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9849" cy="6286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F4706" w:rsidRDefault="007F4706" w:rsidP="005E7C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036EE" w:rsidRP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  <w:r w:rsidRPr="00E036EE">
        <w:rPr>
          <w:rFonts w:ascii="Times New Roman" w:hAnsi="Times New Roman" w:cs="Times New Roman"/>
          <w:b/>
          <w:sz w:val="28"/>
          <w:szCs w:val="28"/>
        </w:rPr>
        <w:t xml:space="preserve">Presidential Biography: Democratic Presidents 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#1: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#2: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</w:p>
    <w:p w:rsidR="00E036EE" w:rsidRP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  <w:r w:rsidRPr="00E036EE">
        <w:rPr>
          <w:rFonts w:ascii="Times New Roman" w:hAnsi="Times New Roman" w:cs="Times New Roman"/>
          <w:b/>
          <w:sz w:val="28"/>
          <w:szCs w:val="28"/>
        </w:rPr>
        <w:t xml:space="preserve">Presidential Biography: </w:t>
      </w:r>
      <w:r>
        <w:rPr>
          <w:rFonts w:ascii="Times New Roman" w:hAnsi="Times New Roman" w:cs="Times New Roman"/>
          <w:b/>
          <w:sz w:val="28"/>
          <w:szCs w:val="28"/>
        </w:rPr>
        <w:t>Republican</w:t>
      </w:r>
      <w:r w:rsidRPr="00E036EE">
        <w:rPr>
          <w:rFonts w:ascii="Times New Roman" w:hAnsi="Times New Roman" w:cs="Times New Roman"/>
          <w:b/>
          <w:sz w:val="28"/>
          <w:szCs w:val="28"/>
        </w:rPr>
        <w:t xml:space="preserve"> Presidents 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#1: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#2: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0A322E" w:rsidRDefault="00E036EE" w:rsidP="000A322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0A322E" w:rsidRPr="00CB17EC" w:rsidRDefault="00E036EE" w:rsidP="000A322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0A322E">
        <w:rPr>
          <w:rFonts w:ascii="Times New Roman" w:hAnsi="Times New Roman" w:cs="Times New Roman"/>
          <w:sz w:val="23"/>
          <w:szCs w:val="23"/>
        </w:rPr>
        <w:t>What are two interesting or little known facts about this president</w:t>
      </w:r>
      <w:r w:rsidR="00CB17EC">
        <w:rPr>
          <w:rFonts w:ascii="Times New Roman" w:hAnsi="Times New Roman" w:cs="Times New Roman"/>
          <w:sz w:val="23"/>
          <w:szCs w:val="23"/>
        </w:rPr>
        <w:t>?</w:t>
      </w:r>
    </w:p>
    <w:p w:rsidR="00A949F0" w:rsidRPr="00A949F0" w:rsidRDefault="00A949F0" w:rsidP="00A949F0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49F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Minor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A949F0" w:rsidTr="00CB17EC">
        <w:trPr>
          <w:trHeight w:val="512"/>
        </w:trPr>
        <w:tc>
          <w:tcPr>
            <w:tcW w:w="1705" w:type="dxa"/>
            <w:shd w:val="clear" w:color="auto" w:fill="BFBFBF" w:themeFill="background1" w:themeFillShade="BF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8" w:type="dxa"/>
            <w:shd w:val="clear" w:color="auto" w:fill="BFBFBF" w:themeFill="background1" w:themeFillShade="BF"/>
          </w:tcPr>
          <w:p w:rsidR="00A949F0" w:rsidRPr="00A949F0" w:rsidRDefault="00A949F0" w:rsidP="00A949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49F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A949F0" w:rsidRPr="00A949F0" w:rsidRDefault="00A949F0" w:rsidP="00A949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49F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Examples</w:t>
            </w:r>
          </w:p>
        </w:tc>
      </w:tr>
      <w:tr w:rsidR="00A949F0" w:rsidTr="007C639D">
        <w:trPr>
          <w:trHeight w:val="1025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Ideological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7C639D">
        <w:trPr>
          <w:trHeight w:val="1070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Single-Issue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7C639D">
        <w:trPr>
          <w:trHeight w:val="980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Economic Protest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A949F0">
        <w:trPr>
          <w:trHeight w:val="1160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Splinter Parties 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C639D" w:rsidRDefault="007C639D" w:rsidP="00CB17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17EC" w:rsidRPr="007C639D" w:rsidRDefault="00CB17EC" w:rsidP="00CB17E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C639D">
        <w:rPr>
          <w:rFonts w:ascii="Times New Roman" w:hAnsi="Times New Roman" w:cs="Times New Roman"/>
          <w:b/>
          <w:sz w:val="23"/>
          <w:szCs w:val="23"/>
        </w:rPr>
        <w:t xml:space="preserve">Decide whether the following scenarios would be an example of an Ideological Party, Single-Issues Party, Economic Protest Party or Splinter Party then write the correct term in the space provided. </w:t>
      </w:r>
    </w:p>
    <w:p w:rsidR="00CB17EC" w:rsidRDefault="00CB17EC" w:rsidP="00CB17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“Free Choice Party” is formed by people intent on legalizing the use of marijuana for medical purposes. </w:t>
      </w: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group of Democrats dissatisfied with </w:t>
      </w:r>
      <w:r w:rsidR="007C639D">
        <w:rPr>
          <w:rFonts w:ascii="Times New Roman" w:hAnsi="Times New Roman" w:cs="Times New Roman"/>
          <w:sz w:val="23"/>
          <w:szCs w:val="23"/>
        </w:rPr>
        <w:t>the parties moderate nominee, decided to form a new “People’s Rights” party to block their more liberal leader, Henry J. Smith.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group of angry Midwestern farmers and laborers form the “Working Peoples” party calling for higher tariffs, higher farm subsidies and congressional term limits 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“Socialist Justice Party” calls for a complete overhaul of the American political, economic and legal systems 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“Equality” party works for an end to affirmative action programs </w:t>
      </w:r>
    </w:p>
    <w:p w:rsidR="00B61D01" w:rsidRDefault="00B61D01" w:rsidP="000A322E">
      <w:pPr>
        <w:spacing w:after="0" w:line="480" w:lineRule="auto"/>
        <w:rPr>
          <w:rFonts w:ascii="Times New Roman" w:hAnsi="Times New Roman" w:cs="Times New Roman"/>
          <w:sz w:val="23"/>
          <w:szCs w:val="23"/>
        </w:rPr>
      </w:pPr>
    </w:p>
    <w:p w:rsidR="00B46057" w:rsidRDefault="00B46057" w:rsidP="00B46057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605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Campaign Spending-Pie Chart</w:t>
      </w:r>
    </w:p>
    <w:p w:rsidR="00B46057" w:rsidRDefault="00B46057" w:rsidP="00B46057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96E35EB" wp14:editId="74175581">
            <wp:extent cx="5943600" cy="67437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238B" w:rsidRPr="00287EB1" w:rsidRDefault="00B46057" w:rsidP="00B4605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46057">
        <w:rPr>
          <w:rFonts w:ascii="Times New Roman" w:hAnsi="Times New Roman" w:cs="Times New Roman"/>
          <w:b/>
          <w:sz w:val="24"/>
          <w:szCs w:val="24"/>
        </w:rPr>
        <w:t xml:space="preserve">Go to the following website to fill in the pie chart: </w:t>
      </w:r>
      <w:hyperlink r:id="rId8" w:history="1">
        <w:r w:rsidRPr="00AA3AA0">
          <w:rPr>
            <w:rStyle w:val="Hyperlink"/>
            <w:rFonts w:ascii="Times New Roman" w:hAnsi="Times New Roman" w:cs="Times New Roman"/>
            <w:sz w:val="24"/>
            <w:szCs w:val="24"/>
          </w:rPr>
          <w:t>http://a.abcnews.com/images/Politics/abc_begich_spending_chart_SIZED_kb_141103.jpg</w:t>
        </w:r>
      </w:hyperlink>
    </w:p>
    <w:p w:rsidR="008A238B" w:rsidRDefault="008A238B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FA788E" wp14:editId="17EF95E9">
            <wp:extent cx="3648449" cy="5885705"/>
            <wp:effectExtent l="5398" t="0" r="0" b="0"/>
            <wp:docPr id="6" name="Picture 6" descr="Party identification by level of education (Pew Research Group, 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y identification by level of education (Pew Research Group, 201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8243" cy="593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B1" w:rsidRDefault="005A3B02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60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FAD478" wp14:editId="6BB5BE15">
                <wp:simplePos x="0" y="0"/>
                <wp:positionH relativeFrom="column">
                  <wp:posOffset>5500370</wp:posOffset>
                </wp:positionH>
                <wp:positionV relativeFrom="paragraph">
                  <wp:posOffset>338455</wp:posOffset>
                </wp:positionV>
                <wp:extent cx="1680845" cy="409575"/>
                <wp:effectExtent l="6985" t="0" r="21590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808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7" w:rsidRPr="00B46057" w:rsidRDefault="00B460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4605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Demographics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33.1pt;margin-top:26.65pt;width:132.35pt;height:32.25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">
                <v:textbox>
                  <w:txbxContent>
                    <w:p w:rsidR="00B46057" w:rsidRPr="00B46057" w:rsidRDefault="00B4605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B4605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 xml:space="preserve">Demographics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238B" w:rsidRDefault="008A238B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46057" w:rsidRPr="00B46057" w:rsidRDefault="00B46057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19471" cy="5905442"/>
            <wp:effectExtent l="0" t="0" r="635" b="635"/>
            <wp:docPr id="4" name="Picture 4" descr="Party identification by race (Pew Research Group, 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y identification by race (Pew Research Group, 201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9052" cy="590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057" w:rsidRPr="00B4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AC"/>
    <w:multiLevelType w:val="hybridMultilevel"/>
    <w:tmpl w:val="C374C24C"/>
    <w:lvl w:ilvl="0" w:tplc="7E6C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55B07"/>
    <w:multiLevelType w:val="hybridMultilevel"/>
    <w:tmpl w:val="EE9EC81C"/>
    <w:lvl w:ilvl="0" w:tplc="7E6C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A4"/>
    <w:rsid w:val="000A322E"/>
    <w:rsid w:val="000C1E19"/>
    <w:rsid w:val="00151B74"/>
    <w:rsid w:val="001D5780"/>
    <w:rsid w:val="00287EB1"/>
    <w:rsid w:val="002B0592"/>
    <w:rsid w:val="002E6DE7"/>
    <w:rsid w:val="003B3306"/>
    <w:rsid w:val="00437A89"/>
    <w:rsid w:val="005A3B02"/>
    <w:rsid w:val="005B0841"/>
    <w:rsid w:val="005E4531"/>
    <w:rsid w:val="005E7C50"/>
    <w:rsid w:val="00747221"/>
    <w:rsid w:val="007A06DA"/>
    <w:rsid w:val="007C639D"/>
    <w:rsid w:val="007F4706"/>
    <w:rsid w:val="0080738D"/>
    <w:rsid w:val="008A238B"/>
    <w:rsid w:val="00A949F0"/>
    <w:rsid w:val="00B33640"/>
    <w:rsid w:val="00B46057"/>
    <w:rsid w:val="00B543A4"/>
    <w:rsid w:val="00B61D01"/>
    <w:rsid w:val="00BB38AA"/>
    <w:rsid w:val="00CB17EC"/>
    <w:rsid w:val="00D20996"/>
    <w:rsid w:val="00E036EE"/>
    <w:rsid w:val="00FE2467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.abcnews.com/images/Politics/abc_begich_spending_chart_SIZED_kb_141103.jpg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How One Senate Campaign Spent $7.3 Million Since Last October </a:t>
            </a:r>
          </a:p>
        </c:rich>
      </c:tx>
      <c:layout>
        <c:manualLayout>
          <c:xMode val="edge"/>
          <c:yMode val="edge"/>
          <c:x val="0.11813065033537475"/>
          <c:y val="1.401050788091068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One Senate Campaign Spent $7.3 Million Since Last October 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6.5</c:v>
                </c:pt>
                <c:pt idx="1">
                  <c:v>1.7</c:v>
                </c:pt>
                <c:pt idx="2">
                  <c:v>0.2</c:v>
                </c:pt>
                <c:pt idx="3">
                  <c:v>0.2</c:v>
                </c:pt>
                <c:pt idx="4">
                  <c:v>0.35</c:v>
                </c:pt>
                <c:pt idx="5">
                  <c:v>0.2</c:v>
                </c:pt>
                <c:pt idx="6">
                  <c:v>0.2</c:v>
                </c:pt>
                <c:pt idx="7">
                  <c:v>0.7</c:v>
                </c:pt>
                <c:pt idx="8">
                  <c:v>1.1000000000000001</c:v>
                </c:pt>
                <c:pt idx="9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Murray</dc:creator>
  <cp:lastModifiedBy>Windows User</cp:lastModifiedBy>
  <cp:revision>6</cp:revision>
  <cp:lastPrinted>2016-03-14T17:07:00Z</cp:lastPrinted>
  <dcterms:created xsi:type="dcterms:W3CDTF">2016-03-14T16:01:00Z</dcterms:created>
  <dcterms:modified xsi:type="dcterms:W3CDTF">2016-03-14T17:10:00Z</dcterms:modified>
</cp:coreProperties>
</file>