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233" w:rsidRPr="000F677A" w:rsidRDefault="004E4233" w:rsidP="00B959C6">
      <w:pPr>
        <w:spacing w:after="0"/>
        <w:jc w:val="center"/>
        <w:rPr>
          <w:rFonts w:ascii="Times New Roman" w:hAnsi="Times New Roman"/>
          <w:b/>
          <w:sz w:val="52"/>
          <w:szCs w:val="52"/>
          <w:u w:val="single"/>
        </w:rPr>
      </w:pPr>
      <w:r w:rsidRPr="000F677A">
        <w:rPr>
          <w:rFonts w:ascii="Times New Roman" w:hAnsi="Times New Roman"/>
          <w:b/>
          <w:sz w:val="52"/>
          <w:szCs w:val="52"/>
          <w:u w:val="single"/>
        </w:rPr>
        <w:t xml:space="preserve">Vocabulary Match-up </w:t>
      </w:r>
      <w:r>
        <w:rPr>
          <w:rFonts w:ascii="Times New Roman" w:hAnsi="Times New Roman"/>
          <w:b/>
          <w:sz w:val="52"/>
          <w:szCs w:val="52"/>
          <w:u w:val="single"/>
        </w:rPr>
        <w:t>Activity</w:t>
      </w:r>
      <w:r w:rsidRPr="000F677A">
        <w:rPr>
          <w:rFonts w:ascii="Times New Roman" w:hAnsi="Times New Roman"/>
          <w:b/>
          <w:sz w:val="52"/>
          <w:szCs w:val="52"/>
          <w:u w:val="single"/>
        </w:rPr>
        <w:t xml:space="preserve"> </w:t>
      </w:r>
    </w:p>
    <w:p w:rsidR="004E4233" w:rsidRPr="00927BE0" w:rsidRDefault="004E4233" w:rsidP="00B959C6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Chapter 21</w:t>
      </w:r>
      <w:r w:rsidRPr="00927BE0">
        <w:rPr>
          <w:rFonts w:ascii="Times New Roman" w:hAnsi="Times New Roman"/>
          <w:b/>
          <w:sz w:val="40"/>
          <w:szCs w:val="40"/>
        </w:rPr>
        <w:t>-</w:t>
      </w:r>
      <w:r>
        <w:rPr>
          <w:rFonts w:ascii="Times New Roman" w:hAnsi="Times New Roman"/>
          <w:b/>
          <w:sz w:val="40"/>
          <w:szCs w:val="40"/>
        </w:rPr>
        <w:t xml:space="preserve">Absolute Monarchs in </w:t>
      </w:r>
      <w:smartTag w:uri="urn:schemas-microsoft-com:office:smarttags" w:element="place">
        <w:r>
          <w:rPr>
            <w:rFonts w:ascii="Times New Roman" w:hAnsi="Times New Roman"/>
            <w:b/>
            <w:sz w:val="40"/>
            <w:szCs w:val="40"/>
          </w:rPr>
          <w:t>Europe</w:t>
        </w:r>
      </w:smartTag>
      <w:r>
        <w:rPr>
          <w:rFonts w:ascii="Times New Roman" w:hAnsi="Times New Roman"/>
          <w:b/>
          <w:sz w:val="40"/>
          <w:szCs w:val="40"/>
        </w:rPr>
        <w:t xml:space="preserve">  </w:t>
      </w:r>
    </w:p>
    <w:p w:rsidR="004E4233" w:rsidRPr="000F677A" w:rsidRDefault="004E4233" w:rsidP="00B959C6">
      <w:pPr>
        <w:spacing w:after="0"/>
        <w:jc w:val="center"/>
        <w:rPr>
          <w:rFonts w:ascii="Times New Roman" w:hAnsi="Times New Roman"/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86"/>
        <w:gridCol w:w="4109"/>
        <w:gridCol w:w="1781"/>
      </w:tblGrid>
      <w:tr w:rsidR="004E4233" w:rsidRPr="006A0F7E" w:rsidTr="0097496C">
        <w:trPr>
          <w:trHeight w:val="692"/>
        </w:trPr>
        <w:tc>
          <w:tcPr>
            <w:tcW w:w="3686" w:type="dxa"/>
            <w:shd w:val="clear" w:color="auto" w:fill="C0C0C0"/>
          </w:tcPr>
          <w:p w:rsidR="004E4233" w:rsidRPr="000F677A" w:rsidRDefault="004E4233" w:rsidP="0097496C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0F677A">
              <w:rPr>
                <w:rFonts w:ascii="Times New Roman" w:hAnsi="Times New Roman"/>
                <w:b/>
                <w:sz w:val="40"/>
                <w:szCs w:val="40"/>
                <w:u w:val="single"/>
              </w:rPr>
              <w:t>Vocabulary Term</w:t>
            </w:r>
          </w:p>
        </w:tc>
        <w:tc>
          <w:tcPr>
            <w:tcW w:w="4109" w:type="dxa"/>
            <w:shd w:val="clear" w:color="auto" w:fill="C0C0C0"/>
          </w:tcPr>
          <w:p w:rsidR="004E4233" w:rsidRPr="000F677A" w:rsidRDefault="004E4233" w:rsidP="009749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40"/>
                <w:szCs w:val="40"/>
                <w:u w:val="single"/>
              </w:rPr>
            </w:pPr>
            <w:r w:rsidRPr="000F677A">
              <w:rPr>
                <w:rFonts w:ascii="Times New Roman" w:hAnsi="Times New Roman"/>
                <w:b/>
                <w:sz w:val="40"/>
                <w:szCs w:val="40"/>
                <w:u w:val="single"/>
              </w:rPr>
              <w:t xml:space="preserve">Definition </w:t>
            </w:r>
          </w:p>
        </w:tc>
        <w:tc>
          <w:tcPr>
            <w:tcW w:w="1781" w:type="dxa"/>
            <w:shd w:val="clear" w:color="auto" w:fill="C0C0C0"/>
          </w:tcPr>
          <w:p w:rsidR="004E4233" w:rsidRPr="000F677A" w:rsidRDefault="004E4233" w:rsidP="0097496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Section/</w:t>
            </w:r>
            <w:r w:rsidRPr="000F677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Page Number</w:t>
            </w:r>
          </w:p>
        </w:tc>
      </w:tr>
      <w:tr w:rsidR="004E4233" w:rsidRPr="006A0F7E" w:rsidTr="002C205A">
        <w:trPr>
          <w:trHeight w:val="782"/>
        </w:trPr>
        <w:tc>
          <w:tcPr>
            <w:tcW w:w="3686" w:type="dxa"/>
          </w:tcPr>
          <w:p w:rsidR="004E4233" w:rsidRPr="005734AE" w:rsidRDefault="004E4233" w:rsidP="0097496C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44"/>
                <w:szCs w:val="44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5734AE" w:rsidRDefault="004E4233" w:rsidP="0097496C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88602A">
        <w:trPr>
          <w:trHeight w:val="890"/>
        </w:trPr>
        <w:tc>
          <w:tcPr>
            <w:tcW w:w="3686" w:type="dxa"/>
          </w:tcPr>
          <w:p w:rsidR="004E4233" w:rsidRPr="005734AE" w:rsidRDefault="004E4233" w:rsidP="0097496C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88602A">
        <w:trPr>
          <w:trHeight w:val="890"/>
        </w:trPr>
        <w:tc>
          <w:tcPr>
            <w:tcW w:w="3686" w:type="dxa"/>
          </w:tcPr>
          <w:p w:rsidR="004E4233" w:rsidRPr="005734AE" w:rsidRDefault="004E4233" w:rsidP="0097496C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88602A">
        <w:trPr>
          <w:trHeight w:val="890"/>
        </w:trPr>
        <w:tc>
          <w:tcPr>
            <w:tcW w:w="3686" w:type="dxa"/>
          </w:tcPr>
          <w:p w:rsidR="004E4233" w:rsidRPr="005734AE" w:rsidRDefault="004E4233" w:rsidP="0097496C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1070"/>
        </w:trPr>
        <w:tc>
          <w:tcPr>
            <w:tcW w:w="3686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5734AE" w:rsidRDefault="004E4233" w:rsidP="0097496C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97496C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2C205A" w:rsidRDefault="004E4233" w:rsidP="002C205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2C205A" w:rsidRDefault="004E4233" w:rsidP="0045795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45795F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2C205A" w:rsidRDefault="004E4233" w:rsidP="002C205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2C205A" w:rsidRDefault="004E4233" w:rsidP="0045795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45795F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2C205A" w:rsidRDefault="004E4233" w:rsidP="002C205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09" w:type="dxa"/>
          </w:tcPr>
          <w:p w:rsidR="004E4233" w:rsidRPr="002C205A" w:rsidRDefault="004E4233" w:rsidP="0045795F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4E4233" w:rsidRPr="006A0F7E" w:rsidRDefault="004E4233" w:rsidP="0045795F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4E4233" w:rsidRDefault="004E4233" w:rsidP="00B959C6">
      <w:pPr>
        <w:rPr>
          <w:rFonts w:ascii="Times New Roman" w:hAnsi="Times New Roman"/>
          <w:sz w:val="32"/>
          <w:szCs w:val="32"/>
        </w:rPr>
      </w:pPr>
    </w:p>
    <w:p w:rsidR="004E4233" w:rsidRPr="00B959C6" w:rsidRDefault="004E4233" w:rsidP="00B959C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B959C6">
        <w:rPr>
          <w:rFonts w:ascii="Times New Roman" w:hAnsi="Times New Roman"/>
        </w:rPr>
        <w:t>What words did you have the hardest time matching up? What steps did you take to find the correct match?</w:t>
      </w:r>
    </w:p>
    <w:p w:rsidR="004E4233" w:rsidRPr="000F677A" w:rsidRDefault="004E4233" w:rsidP="006830C0">
      <w:pPr>
        <w:spacing w:after="0"/>
        <w:jc w:val="center"/>
        <w:rPr>
          <w:rFonts w:ascii="Times New Roman" w:hAnsi="Times New Roman"/>
          <w:b/>
          <w:sz w:val="52"/>
          <w:szCs w:val="52"/>
          <w:u w:val="single"/>
        </w:rPr>
      </w:pPr>
      <w:r w:rsidRPr="000F677A">
        <w:rPr>
          <w:rFonts w:ascii="Times New Roman" w:hAnsi="Times New Roman"/>
          <w:b/>
          <w:sz w:val="52"/>
          <w:szCs w:val="52"/>
          <w:u w:val="single"/>
        </w:rPr>
        <w:t xml:space="preserve">Vocabulary Match-up </w:t>
      </w:r>
      <w:r>
        <w:rPr>
          <w:rFonts w:ascii="Times New Roman" w:hAnsi="Times New Roman"/>
          <w:b/>
          <w:sz w:val="52"/>
          <w:szCs w:val="52"/>
          <w:u w:val="single"/>
        </w:rPr>
        <w:t>Activity</w:t>
      </w:r>
      <w:r w:rsidRPr="000F677A">
        <w:rPr>
          <w:rFonts w:ascii="Times New Roman" w:hAnsi="Times New Roman"/>
          <w:b/>
          <w:sz w:val="52"/>
          <w:szCs w:val="52"/>
          <w:u w:val="single"/>
        </w:rPr>
        <w:t xml:space="preserve"> </w:t>
      </w:r>
    </w:p>
    <w:p w:rsidR="004E4233" w:rsidRPr="00927BE0" w:rsidRDefault="004E4233" w:rsidP="00C44F73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Chapter 21</w:t>
      </w:r>
      <w:r w:rsidRPr="00927BE0">
        <w:rPr>
          <w:rFonts w:ascii="Times New Roman" w:hAnsi="Times New Roman"/>
          <w:b/>
          <w:sz w:val="40"/>
          <w:szCs w:val="40"/>
        </w:rPr>
        <w:t>-</w:t>
      </w:r>
      <w:r>
        <w:rPr>
          <w:rFonts w:ascii="Times New Roman" w:hAnsi="Times New Roman"/>
          <w:b/>
          <w:sz w:val="40"/>
          <w:szCs w:val="40"/>
        </w:rPr>
        <w:t xml:space="preserve">Absolute Monarchs in </w:t>
      </w:r>
      <w:smartTag w:uri="urn:schemas-microsoft-com:office:smarttags" w:element="place">
        <w:r>
          <w:rPr>
            <w:rFonts w:ascii="Times New Roman" w:hAnsi="Times New Roman"/>
            <w:b/>
            <w:sz w:val="40"/>
            <w:szCs w:val="40"/>
          </w:rPr>
          <w:t>Europe</w:t>
        </w:r>
      </w:smartTag>
      <w:r>
        <w:rPr>
          <w:rFonts w:ascii="Times New Roman" w:hAnsi="Times New Roman"/>
          <w:b/>
          <w:sz w:val="40"/>
          <w:szCs w:val="40"/>
        </w:rPr>
        <w:t xml:space="preserve">  </w:t>
      </w:r>
    </w:p>
    <w:p w:rsidR="004E4233" w:rsidRPr="000F677A" w:rsidRDefault="004E4233" w:rsidP="000F677A">
      <w:pPr>
        <w:spacing w:after="0"/>
        <w:jc w:val="center"/>
        <w:rPr>
          <w:rFonts w:ascii="Times New Roman" w:hAnsi="Times New Roman"/>
          <w:sz w:val="40"/>
          <w:szCs w:val="4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86"/>
        <w:gridCol w:w="4109"/>
        <w:gridCol w:w="1781"/>
      </w:tblGrid>
      <w:tr w:rsidR="004E4233" w:rsidRPr="006A0F7E" w:rsidTr="00927BE0">
        <w:trPr>
          <w:trHeight w:val="692"/>
        </w:trPr>
        <w:tc>
          <w:tcPr>
            <w:tcW w:w="3686" w:type="dxa"/>
            <w:shd w:val="clear" w:color="auto" w:fill="C0C0C0"/>
          </w:tcPr>
          <w:p w:rsidR="004E4233" w:rsidRPr="000F677A" w:rsidRDefault="004E4233" w:rsidP="006A0F7E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0F677A">
              <w:rPr>
                <w:rFonts w:ascii="Times New Roman" w:hAnsi="Times New Roman"/>
                <w:b/>
                <w:sz w:val="40"/>
                <w:szCs w:val="40"/>
                <w:u w:val="single"/>
              </w:rPr>
              <w:t>Vocabulary Term</w:t>
            </w:r>
          </w:p>
        </w:tc>
        <w:tc>
          <w:tcPr>
            <w:tcW w:w="4109" w:type="dxa"/>
            <w:shd w:val="clear" w:color="auto" w:fill="C0C0C0"/>
          </w:tcPr>
          <w:p w:rsidR="004E4233" w:rsidRPr="000F677A" w:rsidRDefault="004E4233" w:rsidP="006A0F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40"/>
                <w:szCs w:val="40"/>
                <w:u w:val="single"/>
              </w:rPr>
            </w:pPr>
            <w:r w:rsidRPr="000F677A">
              <w:rPr>
                <w:rFonts w:ascii="Times New Roman" w:hAnsi="Times New Roman"/>
                <w:b/>
                <w:sz w:val="40"/>
                <w:szCs w:val="40"/>
                <w:u w:val="single"/>
              </w:rPr>
              <w:t xml:space="preserve">Definition </w:t>
            </w:r>
          </w:p>
        </w:tc>
        <w:tc>
          <w:tcPr>
            <w:tcW w:w="1781" w:type="dxa"/>
            <w:shd w:val="clear" w:color="auto" w:fill="C0C0C0"/>
          </w:tcPr>
          <w:p w:rsidR="004E4233" w:rsidRPr="000F677A" w:rsidRDefault="004E4233" w:rsidP="006A0F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Section/</w:t>
            </w:r>
            <w:r w:rsidRPr="000F677A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Page Number</w:t>
            </w:r>
          </w:p>
        </w:tc>
      </w:tr>
      <w:tr w:rsidR="004E4233" w:rsidRPr="006A0F7E" w:rsidTr="000F677A">
        <w:trPr>
          <w:trHeight w:val="962"/>
        </w:trPr>
        <w:tc>
          <w:tcPr>
            <w:tcW w:w="3686" w:type="dxa"/>
          </w:tcPr>
          <w:p w:rsidR="004E4233" w:rsidRPr="006E0B18" w:rsidRDefault="004E4233" w:rsidP="002C205A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Divine Right</w:t>
            </w:r>
          </w:p>
        </w:tc>
        <w:tc>
          <w:tcPr>
            <w:tcW w:w="4109" w:type="dxa"/>
          </w:tcPr>
          <w:p w:rsidR="004E4233" w:rsidRPr="006E0B18" w:rsidRDefault="004E4233" w:rsidP="0088602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>The belief that God created the monarch and the monarchy was designed to act as the representatives of God</w:t>
            </w:r>
          </w:p>
        </w:tc>
        <w:tc>
          <w:tcPr>
            <w:tcW w:w="1781" w:type="dxa"/>
          </w:tcPr>
          <w:p w:rsidR="004E4233" w:rsidRPr="006A0F7E" w:rsidRDefault="004E4233" w:rsidP="006A0F7E">
            <w:pPr>
              <w:spacing w:after="0" w:line="240" w:lineRule="auto"/>
              <w:rPr>
                <w:rFonts w:ascii="Times New Roman" w:hAnsi="Times New Roman"/>
                <w:sz w:val="44"/>
                <w:szCs w:val="44"/>
              </w:rPr>
            </w:pPr>
          </w:p>
        </w:tc>
      </w:tr>
      <w:tr w:rsidR="004E4233" w:rsidRPr="006A0F7E" w:rsidTr="006E0B18">
        <w:trPr>
          <w:trHeight w:val="692"/>
        </w:trPr>
        <w:tc>
          <w:tcPr>
            <w:tcW w:w="3686" w:type="dxa"/>
          </w:tcPr>
          <w:p w:rsidR="004E4233" w:rsidRPr="006E0B18" w:rsidRDefault="004E4233" w:rsidP="006E0B18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Inflation </w:t>
            </w:r>
          </w:p>
        </w:tc>
        <w:tc>
          <w:tcPr>
            <w:tcW w:w="4109" w:type="dxa"/>
          </w:tcPr>
          <w:p w:rsidR="004E4233" w:rsidRPr="006E0B18" w:rsidRDefault="004E4233" w:rsidP="0088602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>The decline in the value of money</w:t>
            </w:r>
          </w:p>
        </w:tc>
        <w:tc>
          <w:tcPr>
            <w:tcW w:w="1781" w:type="dxa"/>
          </w:tcPr>
          <w:p w:rsidR="004E4233" w:rsidRPr="006A0F7E" w:rsidRDefault="004E4233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0F677A">
        <w:trPr>
          <w:trHeight w:val="890"/>
        </w:trPr>
        <w:tc>
          <w:tcPr>
            <w:tcW w:w="3686" w:type="dxa"/>
          </w:tcPr>
          <w:p w:rsidR="004E4233" w:rsidRPr="006E0B18" w:rsidRDefault="004E4233" w:rsidP="00841E06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Petition of Right</w:t>
            </w:r>
          </w:p>
        </w:tc>
        <w:tc>
          <w:tcPr>
            <w:tcW w:w="4109" w:type="dxa"/>
          </w:tcPr>
          <w:p w:rsidR="004E4233" w:rsidRPr="006E0B18" w:rsidRDefault="004E4233" w:rsidP="006E0B18">
            <w:pPr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 xml:space="preserve">Under this document the king of </w:t>
            </w:r>
            <w:smartTag w:uri="urn:schemas-microsoft-com:office:smarttags" w:element="place">
              <w:smartTag w:uri="urn:schemas-microsoft-com:office:smarttags" w:element="country-region">
                <w:r w:rsidRPr="006E0B18">
                  <w:rPr>
                    <w:rFonts w:ascii="Times New Roman" w:hAnsi="Times New Roman"/>
                    <w:sz w:val="24"/>
                    <w:szCs w:val="24"/>
                  </w:rPr>
                  <w:t>England</w:t>
                </w:r>
              </w:smartTag>
            </w:smartTag>
            <w:r w:rsidRPr="006E0B18">
              <w:rPr>
                <w:rFonts w:ascii="Times New Roman" w:hAnsi="Times New Roman"/>
                <w:sz w:val="24"/>
                <w:szCs w:val="24"/>
              </w:rPr>
              <w:t xml:space="preserve"> could not imprison subjects wi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thout </w:t>
            </w:r>
            <w:r w:rsidRPr="006E0B18">
              <w:rPr>
                <w:rFonts w:ascii="Times New Roman" w:hAnsi="Times New Roman"/>
                <w:sz w:val="24"/>
                <w:szCs w:val="24"/>
              </w:rPr>
              <w:t>due cause</w:t>
            </w:r>
          </w:p>
        </w:tc>
        <w:tc>
          <w:tcPr>
            <w:tcW w:w="1781" w:type="dxa"/>
          </w:tcPr>
          <w:p w:rsidR="004E4233" w:rsidRPr="006A0F7E" w:rsidRDefault="004E4233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0F677A">
        <w:trPr>
          <w:trHeight w:val="890"/>
        </w:trPr>
        <w:tc>
          <w:tcPr>
            <w:tcW w:w="3686" w:type="dxa"/>
          </w:tcPr>
          <w:p w:rsidR="004E4233" w:rsidRPr="006E0B18" w:rsidRDefault="004E4233" w:rsidP="00C44F73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Westernization </w:t>
            </w:r>
          </w:p>
        </w:tc>
        <w:tc>
          <w:tcPr>
            <w:tcW w:w="4109" w:type="dxa"/>
          </w:tcPr>
          <w:p w:rsidR="004E4233" w:rsidRPr="006E0B18" w:rsidRDefault="004E4233" w:rsidP="00841E0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 xml:space="preserve">Peter’s goal of using Western Europe as a model for change in </w:t>
            </w:r>
            <w:smartTag w:uri="urn:schemas-microsoft-com:office:smarttags" w:element="country-region">
              <w:smartTag w:uri="urn:schemas-microsoft-com:office:smarttags" w:element="place">
                <w:r w:rsidRPr="006E0B18">
                  <w:rPr>
                    <w:rFonts w:ascii="Times New Roman" w:hAnsi="Times New Roman"/>
                    <w:sz w:val="24"/>
                    <w:szCs w:val="24"/>
                  </w:rPr>
                  <w:t>Russia</w:t>
                </w:r>
              </w:smartTag>
            </w:smartTag>
          </w:p>
        </w:tc>
        <w:tc>
          <w:tcPr>
            <w:tcW w:w="1781" w:type="dxa"/>
          </w:tcPr>
          <w:p w:rsidR="004E4233" w:rsidRPr="006A0F7E" w:rsidRDefault="004E4233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0F677A">
        <w:trPr>
          <w:trHeight w:val="890"/>
        </w:trPr>
        <w:tc>
          <w:tcPr>
            <w:tcW w:w="3686" w:type="dxa"/>
          </w:tcPr>
          <w:p w:rsidR="004E4233" w:rsidRPr="006E0B18" w:rsidRDefault="004E4233" w:rsidP="00841E06">
            <w:pPr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Skepticism</w:t>
            </w:r>
          </w:p>
        </w:tc>
        <w:tc>
          <w:tcPr>
            <w:tcW w:w="4109" w:type="dxa"/>
          </w:tcPr>
          <w:p w:rsidR="004E4233" w:rsidRPr="006E0B18" w:rsidRDefault="004E4233" w:rsidP="00841E0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>The idea that nothing can ever be known for certain</w:t>
            </w:r>
          </w:p>
        </w:tc>
        <w:tc>
          <w:tcPr>
            <w:tcW w:w="1781" w:type="dxa"/>
          </w:tcPr>
          <w:p w:rsidR="004E4233" w:rsidRPr="006A0F7E" w:rsidRDefault="004E4233" w:rsidP="006A0F7E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6E0B18">
        <w:trPr>
          <w:trHeight w:val="638"/>
        </w:trPr>
        <w:tc>
          <w:tcPr>
            <w:tcW w:w="3686" w:type="dxa"/>
          </w:tcPr>
          <w:p w:rsidR="004E4233" w:rsidRPr="006E0B18" w:rsidRDefault="004E4233" w:rsidP="00841E06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Boyar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s</w:t>
            </w:r>
          </w:p>
        </w:tc>
        <w:tc>
          <w:tcPr>
            <w:tcW w:w="4109" w:type="dxa"/>
          </w:tcPr>
          <w:p w:rsidR="004E4233" w:rsidRPr="006E0B18" w:rsidRDefault="004E4233" w:rsidP="0097496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smartTag w:uri="urn:schemas-microsoft-com:office:smarttags" w:element="place">
              <w:smartTag w:uri="urn:schemas-microsoft-com:office:smarttags" w:element="country-region">
                <w:r w:rsidRPr="006E0B18">
                  <w:rPr>
                    <w:rFonts w:ascii="Times New Roman" w:hAnsi="Times New Roman"/>
                    <w:sz w:val="24"/>
                    <w:szCs w:val="24"/>
                  </w:rPr>
                  <w:t>Russia</w:t>
                </w:r>
              </w:smartTag>
            </w:smartTag>
            <w:r w:rsidRPr="006E0B18">
              <w:rPr>
                <w:rFonts w:ascii="Times New Roman" w:hAnsi="Times New Roman"/>
                <w:sz w:val="24"/>
                <w:szCs w:val="24"/>
              </w:rPr>
              <w:t>’s landowning nobles</w:t>
            </w:r>
          </w:p>
        </w:tc>
        <w:tc>
          <w:tcPr>
            <w:tcW w:w="1781" w:type="dxa"/>
          </w:tcPr>
          <w:p w:rsidR="004E4233" w:rsidRPr="006A0F7E" w:rsidRDefault="004E4233" w:rsidP="003C3D6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0F677A">
        <w:trPr>
          <w:trHeight w:val="890"/>
        </w:trPr>
        <w:tc>
          <w:tcPr>
            <w:tcW w:w="3686" w:type="dxa"/>
          </w:tcPr>
          <w:p w:rsidR="004E4233" w:rsidRPr="006E0B18" w:rsidRDefault="004E4233" w:rsidP="00841E06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Habeas Corpus</w:t>
            </w:r>
          </w:p>
        </w:tc>
        <w:tc>
          <w:tcPr>
            <w:tcW w:w="4109" w:type="dxa"/>
          </w:tcPr>
          <w:p w:rsidR="004E4233" w:rsidRPr="006E0B18" w:rsidRDefault="004E4233" w:rsidP="006E0B18">
            <w:pPr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>Passed in 1679, this law gave prisoners a written guarantee that they would be brought before a judge to specify their charges</w:t>
            </w:r>
          </w:p>
        </w:tc>
        <w:tc>
          <w:tcPr>
            <w:tcW w:w="1781" w:type="dxa"/>
          </w:tcPr>
          <w:p w:rsidR="004E4233" w:rsidRPr="006A0F7E" w:rsidRDefault="004E4233" w:rsidP="003C3D6B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6E0B18">
        <w:trPr>
          <w:trHeight w:val="665"/>
        </w:trPr>
        <w:tc>
          <w:tcPr>
            <w:tcW w:w="3686" w:type="dxa"/>
          </w:tcPr>
          <w:p w:rsidR="004E4233" w:rsidRPr="006E0B18" w:rsidRDefault="004E4233" w:rsidP="0045795F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Czar</w:t>
            </w:r>
          </w:p>
        </w:tc>
        <w:tc>
          <w:tcPr>
            <w:tcW w:w="4109" w:type="dxa"/>
          </w:tcPr>
          <w:p w:rsidR="004E4233" w:rsidRPr="006E0B18" w:rsidRDefault="004E4233" w:rsidP="004579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>Russian term for “Caesar”</w:t>
            </w:r>
          </w:p>
        </w:tc>
        <w:tc>
          <w:tcPr>
            <w:tcW w:w="1781" w:type="dxa"/>
          </w:tcPr>
          <w:p w:rsidR="004E4233" w:rsidRPr="006A0F7E" w:rsidRDefault="004E4233" w:rsidP="0045795F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6E0B18" w:rsidRDefault="004E4233" w:rsidP="006E0B18">
            <w:pPr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Edict of </w:t>
            </w:r>
            <w:smartTag w:uri="urn:schemas-microsoft-com:office:smarttags" w:element="country-region">
              <w:r w:rsidRPr="006E0B18">
                <w:rPr>
                  <w:rFonts w:ascii="Times New Roman" w:hAnsi="Times New Roman"/>
                  <w:b/>
                  <w:sz w:val="24"/>
                  <w:szCs w:val="24"/>
                  <w:u w:val="single"/>
                </w:rPr>
                <w:t>Nantes</w:t>
              </w:r>
            </w:smartTag>
          </w:p>
          <w:p w:rsidR="004E4233" w:rsidRPr="006E0B18" w:rsidRDefault="004E4233" w:rsidP="0045795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9" w:type="dxa"/>
          </w:tcPr>
          <w:p w:rsidR="004E4233" w:rsidRPr="006E0B18" w:rsidRDefault="004E4233" w:rsidP="004579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>Declaration of religious freedom that allowed the Huguenots to set up a place of worship</w:t>
            </w:r>
          </w:p>
        </w:tc>
        <w:tc>
          <w:tcPr>
            <w:tcW w:w="1781" w:type="dxa"/>
          </w:tcPr>
          <w:p w:rsidR="004E4233" w:rsidRPr="006A0F7E" w:rsidRDefault="004E4233" w:rsidP="0045795F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E4233" w:rsidRPr="006A0F7E" w:rsidTr="002C205A">
        <w:trPr>
          <w:trHeight w:val="890"/>
        </w:trPr>
        <w:tc>
          <w:tcPr>
            <w:tcW w:w="3686" w:type="dxa"/>
          </w:tcPr>
          <w:p w:rsidR="004E4233" w:rsidRPr="006E0B18" w:rsidRDefault="004E4233" w:rsidP="0045795F">
            <w:pPr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Intendants</w:t>
            </w:r>
          </w:p>
        </w:tc>
        <w:tc>
          <w:tcPr>
            <w:tcW w:w="4109" w:type="dxa"/>
          </w:tcPr>
          <w:p w:rsidR="004E4233" w:rsidRPr="006E0B18" w:rsidRDefault="004E4233" w:rsidP="004579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0B18">
              <w:rPr>
                <w:rFonts w:ascii="Times New Roman" w:hAnsi="Times New Roman"/>
                <w:sz w:val="24"/>
                <w:szCs w:val="24"/>
              </w:rPr>
              <w:t xml:space="preserve">Government agents who collected taxes and administered justice in </w:t>
            </w:r>
            <w:smartTag w:uri="urn:schemas-microsoft-com:office:smarttags" w:element="country-region">
              <w:r w:rsidRPr="006E0B18">
                <w:rPr>
                  <w:rFonts w:ascii="Times New Roman" w:hAnsi="Times New Roman"/>
                  <w:sz w:val="24"/>
                  <w:szCs w:val="24"/>
                </w:rPr>
                <w:t>France</w:t>
              </w:r>
            </w:smartTag>
            <w:r w:rsidRPr="006E0B18">
              <w:rPr>
                <w:rFonts w:ascii="Times New Roman" w:hAnsi="Times New Roman"/>
                <w:sz w:val="24"/>
                <w:szCs w:val="24"/>
              </w:rPr>
              <w:t xml:space="preserve"> under Louis XIV</w:t>
            </w:r>
          </w:p>
        </w:tc>
        <w:tc>
          <w:tcPr>
            <w:tcW w:w="1781" w:type="dxa"/>
          </w:tcPr>
          <w:p w:rsidR="004E4233" w:rsidRPr="006A0F7E" w:rsidRDefault="004E4233" w:rsidP="0045795F">
            <w:pPr>
              <w:spacing w:after="0"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 w:rsidR="004E4233" w:rsidRDefault="004E4233" w:rsidP="0088602A">
      <w:pPr>
        <w:pStyle w:val="ListParagraph"/>
        <w:ind w:left="0"/>
        <w:rPr>
          <w:rFonts w:ascii="Times New Roman" w:hAnsi="Times New Roman"/>
          <w:sz w:val="24"/>
          <w:szCs w:val="24"/>
        </w:rPr>
      </w:pPr>
    </w:p>
    <w:sectPr w:rsidR="004E4233" w:rsidSect="00C0022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4233" w:rsidRDefault="004E4233" w:rsidP="006830C0">
      <w:pPr>
        <w:spacing w:after="0" w:line="240" w:lineRule="auto"/>
      </w:pPr>
      <w:r>
        <w:separator/>
      </w:r>
    </w:p>
  </w:endnote>
  <w:endnote w:type="continuationSeparator" w:id="0">
    <w:p w:rsidR="004E4233" w:rsidRDefault="004E4233" w:rsidP="006830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4233" w:rsidRDefault="004E4233" w:rsidP="006830C0">
      <w:pPr>
        <w:spacing w:after="0" w:line="240" w:lineRule="auto"/>
      </w:pPr>
      <w:r>
        <w:separator/>
      </w:r>
    </w:p>
  </w:footnote>
  <w:footnote w:type="continuationSeparator" w:id="0">
    <w:p w:rsidR="004E4233" w:rsidRDefault="004E4233" w:rsidP="006830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4233" w:rsidRPr="006830C0" w:rsidRDefault="004E4233">
    <w:pPr>
      <w:pStyle w:val="Header"/>
      <w:rPr>
        <w:rFonts w:ascii="Times New Roman" w:hAnsi="Times New Roman"/>
        <w:sz w:val="24"/>
        <w:szCs w:val="24"/>
      </w:rPr>
    </w:pPr>
    <w:r w:rsidRPr="006830C0">
      <w:rPr>
        <w:rFonts w:ascii="Times New Roman" w:hAnsi="Times New Roman"/>
        <w:sz w:val="24"/>
        <w:szCs w:val="24"/>
      </w:rPr>
      <w:t>Name ________________________ Date ________________</w:t>
    </w:r>
    <w:r>
      <w:rPr>
        <w:rFonts w:ascii="Times New Roman" w:hAnsi="Times New Roman"/>
        <w:sz w:val="24"/>
        <w:szCs w:val="24"/>
      </w:rPr>
      <w:t>_______ Hour 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95793"/>
    <w:multiLevelType w:val="hybridMultilevel"/>
    <w:tmpl w:val="F8D24662"/>
    <w:lvl w:ilvl="0" w:tplc="57085D40">
      <w:start w:val="1"/>
      <w:numFmt w:val="decimal"/>
      <w:lvlText w:val="%1.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6034968"/>
    <w:multiLevelType w:val="hybridMultilevel"/>
    <w:tmpl w:val="C4A0B30A"/>
    <w:lvl w:ilvl="0" w:tplc="57085D40">
      <w:start w:val="1"/>
      <w:numFmt w:val="decimal"/>
      <w:lvlText w:val="%1.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30C0"/>
    <w:rsid w:val="000074DE"/>
    <w:rsid w:val="000E49F6"/>
    <w:rsid w:val="000F677A"/>
    <w:rsid w:val="0028462B"/>
    <w:rsid w:val="002C205A"/>
    <w:rsid w:val="002C46ED"/>
    <w:rsid w:val="002E386F"/>
    <w:rsid w:val="003833FC"/>
    <w:rsid w:val="003C3D6B"/>
    <w:rsid w:val="003C4BFF"/>
    <w:rsid w:val="00401D00"/>
    <w:rsid w:val="0045795F"/>
    <w:rsid w:val="00484AB2"/>
    <w:rsid w:val="004E4233"/>
    <w:rsid w:val="004E6604"/>
    <w:rsid w:val="004E6B10"/>
    <w:rsid w:val="0051009C"/>
    <w:rsid w:val="00544028"/>
    <w:rsid w:val="005734AE"/>
    <w:rsid w:val="00573EE2"/>
    <w:rsid w:val="00590894"/>
    <w:rsid w:val="005E3D01"/>
    <w:rsid w:val="00632C7F"/>
    <w:rsid w:val="006830C0"/>
    <w:rsid w:val="006A0F7E"/>
    <w:rsid w:val="006D140A"/>
    <w:rsid w:val="006E0B18"/>
    <w:rsid w:val="006F6B15"/>
    <w:rsid w:val="007A3EAC"/>
    <w:rsid w:val="00821C8E"/>
    <w:rsid w:val="00834850"/>
    <w:rsid w:val="00841E06"/>
    <w:rsid w:val="008475F2"/>
    <w:rsid w:val="008800AD"/>
    <w:rsid w:val="0088602A"/>
    <w:rsid w:val="00927BE0"/>
    <w:rsid w:val="0095218F"/>
    <w:rsid w:val="0097496C"/>
    <w:rsid w:val="009E5678"/>
    <w:rsid w:val="00A003CC"/>
    <w:rsid w:val="00A03BA9"/>
    <w:rsid w:val="00A80CBE"/>
    <w:rsid w:val="00A82006"/>
    <w:rsid w:val="00B54203"/>
    <w:rsid w:val="00B959C6"/>
    <w:rsid w:val="00B967EE"/>
    <w:rsid w:val="00BA3C33"/>
    <w:rsid w:val="00BC24D0"/>
    <w:rsid w:val="00C0022B"/>
    <w:rsid w:val="00C23CBF"/>
    <w:rsid w:val="00C44F73"/>
    <w:rsid w:val="00D939F0"/>
    <w:rsid w:val="00DD5F74"/>
    <w:rsid w:val="00DE7B22"/>
    <w:rsid w:val="00EC6BAC"/>
    <w:rsid w:val="00EF49B6"/>
    <w:rsid w:val="00F41CE6"/>
    <w:rsid w:val="00F6011D"/>
    <w:rsid w:val="00FD0497"/>
    <w:rsid w:val="00FF1B04"/>
    <w:rsid w:val="00FF3C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9C6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683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30C0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6830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30C0"/>
    <w:rPr>
      <w:rFonts w:cs="Times New Roman"/>
    </w:rPr>
  </w:style>
  <w:style w:type="table" w:styleId="TableGrid">
    <w:name w:val="Table Grid"/>
    <w:basedOn w:val="TableNormal"/>
    <w:uiPriority w:val="99"/>
    <w:rsid w:val="006830C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6830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EC6B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64BC"/>
    <w:rPr>
      <w:rFonts w:ascii="Times New Roman" w:hAnsi="Times New Roman"/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184</Words>
  <Characters>1054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Vocabulary Match-up  </dc:title>
  <dc:subject/>
  <dc:creator>Bobby</dc:creator>
  <cp:keywords/>
  <dc:description/>
  <cp:lastModifiedBy>murrayr</cp:lastModifiedBy>
  <cp:revision>2</cp:revision>
  <cp:lastPrinted>2014-01-27T18:02:00Z</cp:lastPrinted>
  <dcterms:created xsi:type="dcterms:W3CDTF">2014-01-27T18:02:00Z</dcterms:created>
  <dcterms:modified xsi:type="dcterms:W3CDTF">2014-01-27T18:02:00Z</dcterms:modified>
</cp:coreProperties>
</file>