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2B" w:rsidRPr="009A2DB3" w:rsidRDefault="00571F2B" w:rsidP="006830C0">
      <w:pPr>
        <w:spacing w:after="0"/>
        <w:jc w:val="center"/>
        <w:rPr>
          <w:rFonts w:ascii="Times New Roman" w:hAnsi="Times New Roman"/>
          <w:b/>
          <w:sz w:val="42"/>
          <w:szCs w:val="42"/>
          <w:u w:val="single"/>
        </w:rPr>
      </w:pPr>
      <w:r>
        <w:rPr>
          <w:rFonts w:ascii="Times New Roman" w:hAnsi="Times New Roman"/>
          <w:b/>
          <w:sz w:val="42"/>
          <w:szCs w:val="42"/>
          <w:u w:val="single"/>
        </w:rPr>
        <w:t>Chapter 14</w:t>
      </w:r>
      <w:r w:rsidRPr="009A2DB3">
        <w:rPr>
          <w:rFonts w:ascii="Times New Roman" w:hAnsi="Times New Roman"/>
          <w:b/>
          <w:sz w:val="42"/>
          <w:szCs w:val="42"/>
          <w:u w:val="single"/>
        </w:rPr>
        <w:t>-</w:t>
      </w:r>
      <w:r>
        <w:rPr>
          <w:rFonts w:ascii="Times New Roman" w:hAnsi="Times New Roman"/>
          <w:b/>
          <w:sz w:val="42"/>
          <w:szCs w:val="42"/>
          <w:u w:val="single"/>
        </w:rPr>
        <w:t xml:space="preserve">Formation of </w:t>
      </w:r>
      <w:smartTag w:uri="urn:schemas-microsoft-com:office:smarttags" w:element="place">
        <w:r>
          <w:rPr>
            <w:rFonts w:ascii="Times New Roman" w:hAnsi="Times New Roman"/>
            <w:b/>
            <w:sz w:val="42"/>
            <w:szCs w:val="42"/>
            <w:u w:val="single"/>
          </w:rPr>
          <w:t>Western Europe</w:t>
        </w:r>
      </w:smartTag>
      <w:r w:rsidRPr="009A2DB3">
        <w:rPr>
          <w:rFonts w:ascii="Times New Roman" w:hAnsi="Times New Roman"/>
          <w:b/>
          <w:sz w:val="42"/>
          <w:szCs w:val="42"/>
          <w:u w:val="single"/>
        </w:rPr>
        <w:t xml:space="preserve"> Vocabulary Match-up</w:t>
      </w:r>
      <w:r>
        <w:rPr>
          <w:rFonts w:ascii="Times New Roman" w:hAnsi="Times New Roman"/>
          <w:b/>
          <w:sz w:val="42"/>
          <w:szCs w:val="42"/>
          <w:u w:val="single"/>
        </w:rPr>
        <w:t xml:space="preserve"> Activity </w:t>
      </w:r>
      <w:r w:rsidRPr="009A2DB3">
        <w:rPr>
          <w:rFonts w:ascii="Times New Roman" w:hAnsi="Times New Roman"/>
          <w:b/>
          <w:sz w:val="42"/>
          <w:szCs w:val="42"/>
          <w:u w:val="single"/>
        </w:rPr>
        <w:t xml:space="preserve">  </w:t>
      </w:r>
    </w:p>
    <w:p w:rsidR="00571F2B" w:rsidRPr="000F677A" w:rsidRDefault="00571F2B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571F2B" w:rsidRPr="006A0F7E" w:rsidTr="00E874D1">
        <w:trPr>
          <w:trHeight w:val="692"/>
        </w:trPr>
        <w:tc>
          <w:tcPr>
            <w:tcW w:w="3686" w:type="dxa"/>
            <w:shd w:val="clear" w:color="auto" w:fill="C0C0C0"/>
          </w:tcPr>
          <w:p w:rsidR="00571F2B" w:rsidRPr="003F08B6" w:rsidRDefault="00571F2B" w:rsidP="003F08B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571F2B" w:rsidRPr="003F08B6" w:rsidRDefault="00571F2B" w:rsidP="003F0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Definition</w:t>
            </w:r>
          </w:p>
        </w:tc>
        <w:tc>
          <w:tcPr>
            <w:tcW w:w="1781" w:type="dxa"/>
            <w:shd w:val="clear" w:color="auto" w:fill="C0C0C0"/>
          </w:tcPr>
          <w:p w:rsidR="00571F2B" w:rsidRPr="00E874D1" w:rsidRDefault="00571F2B" w:rsidP="003F0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74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Section/Page Number</w:t>
            </w:r>
          </w:p>
        </w:tc>
      </w:tr>
      <w:tr w:rsidR="00571F2B" w:rsidRPr="006A0F7E" w:rsidTr="0019646E">
        <w:trPr>
          <w:trHeight w:val="1070"/>
        </w:trPr>
        <w:tc>
          <w:tcPr>
            <w:tcW w:w="3686" w:type="dxa"/>
          </w:tcPr>
          <w:p w:rsidR="00571F2B" w:rsidRPr="00335959" w:rsidRDefault="00571F2B" w:rsidP="006A0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571F2B" w:rsidRPr="00335959" w:rsidRDefault="00571F2B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71F2B" w:rsidRPr="006A0F7E" w:rsidRDefault="00571F2B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571F2B" w:rsidRPr="006A0F7E" w:rsidTr="0019646E">
        <w:trPr>
          <w:trHeight w:val="980"/>
        </w:trPr>
        <w:tc>
          <w:tcPr>
            <w:tcW w:w="3686" w:type="dxa"/>
          </w:tcPr>
          <w:p w:rsidR="00571F2B" w:rsidRPr="00335959" w:rsidRDefault="00571F2B" w:rsidP="00335959">
            <w:pPr>
              <w:tabs>
                <w:tab w:val="num" w:pos="63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71F2B" w:rsidRPr="00335959" w:rsidRDefault="00571F2B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571F2B" w:rsidRPr="00335959" w:rsidRDefault="00571F2B" w:rsidP="00335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71F2B" w:rsidRPr="006A0F7E" w:rsidRDefault="00571F2B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6A0F7E" w:rsidTr="0019646E">
        <w:trPr>
          <w:trHeight w:val="1160"/>
        </w:trPr>
        <w:tc>
          <w:tcPr>
            <w:tcW w:w="3686" w:type="dxa"/>
          </w:tcPr>
          <w:p w:rsidR="00571F2B" w:rsidRPr="00335959" w:rsidRDefault="00571F2B" w:rsidP="006A0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571F2B" w:rsidRPr="00335959" w:rsidRDefault="00571F2B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71F2B" w:rsidRPr="006A0F7E" w:rsidRDefault="00571F2B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6A0F7E" w:rsidTr="0019646E">
        <w:trPr>
          <w:trHeight w:val="1160"/>
        </w:trPr>
        <w:tc>
          <w:tcPr>
            <w:tcW w:w="3686" w:type="dxa"/>
          </w:tcPr>
          <w:p w:rsidR="00571F2B" w:rsidRPr="00335959" w:rsidRDefault="00571F2B" w:rsidP="006A0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571F2B" w:rsidRPr="00335959" w:rsidRDefault="00571F2B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71F2B" w:rsidRPr="006A0F7E" w:rsidRDefault="00571F2B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6A0F7E" w:rsidTr="0019646E">
        <w:trPr>
          <w:trHeight w:val="1070"/>
        </w:trPr>
        <w:tc>
          <w:tcPr>
            <w:tcW w:w="3686" w:type="dxa"/>
          </w:tcPr>
          <w:p w:rsidR="00571F2B" w:rsidRPr="00335959" w:rsidRDefault="00571F2B" w:rsidP="006A0F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09" w:type="dxa"/>
          </w:tcPr>
          <w:p w:rsidR="00571F2B" w:rsidRPr="00335959" w:rsidRDefault="00571F2B" w:rsidP="006A0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71F2B" w:rsidRPr="006A0F7E" w:rsidRDefault="00571F2B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6A0F7E" w:rsidTr="00C50B2D">
        <w:trPr>
          <w:trHeight w:val="908"/>
        </w:trPr>
        <w:tc>
          <w:tcPr>
            <w:tcW w:w="3686" w:type="dxa"/>
          </w:tcPr>
          <w:p w:rsidR="00571F2B" w:rsidRPr="00335959" w:rsidRDefault="00571F2B" w:rsidP="003C3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571F2B" w:rsidRPr="00335959" w:rsidRDefault="00571F2B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71F2B" w:rsidRPr="006A0F7E" w:rsidRDefault="00571F2B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6A0F7E" w:rsidTr="000F677A">
        <w:trPr>
          <w:trHeight w:val="890"/>
        </w:trPr>
        <w:tc>
          <w:tcPr>
            <w:tcW w:w="3686" w:type="dxa"/>
          </w:tcPr>
          <w:p w:rsidR="00571F2B" w:rsidRPr="00335959" w:rsidRDefault="00571F2B" w:rsidP="003C3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571F2B" w:rsidRPr="00335959" w:rsidRDefault="00571F2B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71F2B" w:rsidRPr="006A0F7E" w:rsidRDefault="00571F2B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6A0F7E" w:rsidTr="00C50B2D">
        <w:trPr>
          <w:trHeight w:val="890"/>
        </w:trPr>
        <w:tc>
          <w:tcPr>
            <w:tcW w:w="3686" w:type="dxa"/>
          </w:tcPr>
          <w:p w:rsidR="00571F2B" w:rsidRPr="00335959" w:rsidRDefault="00571F2B" w:rsidP="003C3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571F2B" w:rsidRPr="00335959" w:rsidRDefault="00571F2B" w:rsidP="003359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71F2B" w:rsidRPr="006A0F7E" w:rsidRDefault="00571F2B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6A0F7E" w:rsidTr="0019646E">
        <w:trPr>
          <w:trHeight w:val="1052"/>
        </w:trPr>
        <w:tc>
          <w:tcPr>
            <w:tcW w:w="3686" w:type="dxa"/>
          </w:tcPr>
          <w:p w:rsidR="00571F2B" w:rsidRPr="00335959" w:rsidRDefault="00571F2B" w:rsidP="003C3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571F2B" w:rsidRPr="00335959" w:rsidRDefault="00571F2B" w:rsidP="003C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71F2B" w:rsidRPr="006A0F7E" w:rsidRDefault="00571F2B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6A0F7E" w:rsidTr="0019646E">
        <w:trPr>
          <w:trHeight w:val="890"/>
        </w:trPr>
        <w:tc>
          <w:tcPr>
            <w:tcW w:w="3686" w:type="dxa"/>
          </w:tcPr>
          <w:p w:rsidR="00571F2B" w:rsidRPr="00335959" w:rsidRDefault="00571F2B" w:rsidP="00F41C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571F2B" w:rsidRPr="00335959" w:rsidRDefault="00571F2B" w:rsidP="00F4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71F2B" w:rsidRPr="006A0F7E" w:rsidRDefault="00571F2B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71F2B" w:rsidRPr="009A2DB3" w:rsidRDefault="00571F2B" w:rsidP="0019646E">
      <w:pPr>
        <w:spacing w:after="0"/>
        <w:jc w:val="center"/>
        <w:rPr>
          <w:rFonts w:ascii="Times New Roman" w:hAnsi="Times New Roman"/>
          <w:b/>
          <w:sz w:val="42"/>
          <w:szCs w:val="42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42"/>
          <w:szCs w:val="42"/>
          <w:u w:val="single"/>
        </w:rPr>
        <w:lastRenderedPageBreak/>
        <w:t>Chapter 14</w:t>
      </w:r>
      <w:r w:rsidRPr="009A2DB3">
        <w:rPr>
          <w:rFonts w:ascii="Times New Roman" w:hAnsi="Times New Roman"/>
          <w:b/>
          <w:sz w:val="42"/>
          <w:szCs w:val="42"/>
          <w:u w:val="single"/>
        </w:rPr>
        <w:t>-</w:t>
      </w:r>
      <w:r>
        <w:rPr>
          <w:rFonts w:ascii="Times New Roman" w:hAnsi="Times New Roman"/>
          <w:b/>
          <w:sz w:val="42"/>
          <w:szCs w:val="42"/>
          <w:u w:val="single"/>
        </w:rPr>
        <w:t>Formation of Western Europe</w:t>
      </w:r>
      <w:r w:rsidRPr="009A2DB3">
        <w:rPr>
          <w:rFonts w:ascii="Times New Roman" w:hAnsi="Times New Roman"/>
          <w:b/>
          <w:sz w:val="42"/>
          <w:szCs w:val="42"/>
          <w:u w:val="single"/>
        </w:rPr>
        <w:t xml:space="preserve"> Vocabulary Match-up</w:t>
      </w:r>
      <w:r>
        <w:rPr>
          <w:rFonts w:ascii="Times New Roman" w:hAnsi="Times New Roman"/>
          <w:b/>
          <w:sz w:val="42"/>
          <w:szCs w:val="42"/>
          <w:u w:val="single"/>
        </w:rPr>
        <w:t xml:space="preserve"> Activity</w:t>
      </w:r>
    </w:p>
    <w:p w:rsidR="00571F2B" w:rsidRPr="000F677A" w:rsidRDefault="00571F2B" w:rsidP="00B8702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571F2B" w:rsidRPr="006A0F7E" w:rsidTr="005F04E6">
        <w:trPr>
          <w:trHeight w:val="692"/>
        </w:trPr>
        <w:tc>
          <w:tcPr>
            <w:tcW w:w="3686" w:type="dxa"/>
            <w:shd w:val="clear" w:color="auto" w:fill="C0C0C0"/>
          </w:tcPr>
          <w:p w:rsidR="00571F2B" w:rsidRPr="003F08B6" w:rsidRDefault="00571F2B" w:rsidP="005F04E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571F2B" w:rsidRPr="003F08B6" w:rsidRDefault="00571F2B" w:rsidP="005F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Definition</w:t>
            </w:r>
          </w:p>
        </w:tc>
        <w:tc>
          <w:tcPr>
            <w:tcW w:w="1781" w:type="dxa"/>
            <w:shd w:val="clear" w:color="auto" w:fill="C0C0C0"/>
          </w:tcPr>
          <w:p w:rsidR="00571F2B" w:rsidRPr="00E874D1" w:rsidRDefault="00571F2B" w:rsidP="005F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74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Section/Page Number</w:t>
            </w:r>
          </w:p>
        </w:tc>
      </w:tr>
      <w:tr w:rsidR="00571F2B" w:rsidRPr="00AD396C" w:rsidTr="005F04E6">
        <w:trPr>
          <w:trHeight w:val="647"/>
        </w:trPr>
        <w:tc>
          <w:tcPr>
            <w:tcW w:w="3686" w:type="dxa"/>
          </w:tcPr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Guilds </w:t>
            </w:r>
          </w:p>
        </w:tc>
        <w:tc>
          <w:tcPr>
            <w:tcW w:w="4109" w:type="dxa"/>
          </w:tcPr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>An organization of individuals in the same business striving to improve the economic and social conditions for its members</w:t>
            </w:r>
          </w:p>
        </w:tc>
        <w:tc>
          <w:tcPr>
            <w:tcW w:w="1781" w:type="dxa"/>
          </w:tcPr>
          <w:p w:rsidR="00571F2B" w:rsidRPr="00AD396C" w:rsidRDefault="00571F2B" w:rsidP="005F04E6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571F2B" w:rsidRPr="00AD396C" w:rsidTr="005F04E6">
        <w:trPr>
          <w:trHeight w:val="728"/>
        </w:trPr>
        <w:tc>
          <w:tcPr>
            <w:tcW w:w="3686" w:type="dxa"/>
          </w:tcPr>
          <w:p w:rsidR="00571F2B" w:rsidRPr="00335959" w:rsidRDefault="00571F2B" w:rsidP="00AF6C81">
            <w:pPr>
              <w:tabs>
                <w:tab w:val="num" w:pos="630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Inquisition</w:t>
            </w:r>
          </w:p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571F2B" w:rsidRPr="00335959" w:rsidRDefault="00571F2B" w:rsidP="00AF6C81">
            <w:pPr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>Christian court used by Isabella and Ferdinand of Spain to suppress heresy</w:t>
            </w:r>
          </w:p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71F2B" w:rsidRPr="00AD396C" w:rsidRDefault="00571F2B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AD396C" w:rsidTr="005F04E6">
        <w:trPr>
          <w:trHeight w:val="692"/>
        </w:trPr>
        <w:tc>
          <w:tcPr>
            <w:tcW w:w="3686" w:type="dxa"/>
          </w:tcPr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Scholastics </w:t>
            </w:r>
          </w:p>
        </w:tc>
        <w:tc>
          <w:tcPr>
            <w:tcW w:w="4109" w:type="dxa"/>
          </w:tcPr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>Wise school men who used their knowledge of Aristotle to debate the issues of the day</w:t>
            </w:r>
          </w:p>
        </w:tc>
        <w:tc>
          <w:tcPr>
            <w:tcW w:w="1781" w:type="dxa"/>
          </w:tcPr>
          <w:p w:rsidR="00571F2B" w:rsidRPr="00AD396C" w:rsidRDefault="00571F2B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AD396C" w:rsidTr="005F04E6">
        <w:trPr>
          <w:trHeight w:val="908"/>
        </w:trPr>
        <w:tc>
          <w:tcPr>
            <w:tcW w:w="3686" w:type="dxa"/>
          </w:tcPr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Usury </w:t>
            </w:r>
          </w:p>
        </w:tc>
        <w:tc>
          <w:tcPr>
            <w:tcW w:w="4109" w:type="dxa"/>
          </w:tcPr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>Policy where the Catholic Church banned lending money with interest</w:t>
            </w:r>
          </w:p>
        </w:tc>
        <w:tc>
          <w:tcPr>
            <w:tcW w:w="1781" w:type="dxa"/>
          </w:tcPr>
          <w:p w:rsidR="00571F2B" w:rsidRPr="00AD396C" w:rsidRDefault="00571F2B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AD396C" w:rsidTr="005F04E6">
        <w:trPr>
          <w:trHeight w:val="872"/>
        </w:trPr>
        <w:tc>
          <w:tcPr>
            <w:tcW w:w="3686" w:type="dxa"/>
          </w:tcPr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University </w:t>
            </w:r>
          </w:p>
        </w:tc>
        <w:tc>
          <w:tcPr>
            <w:tcW w:w="4109" w:type="dxa"/>
          </w:tcPr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>Higher institutes of learning and education</w:t>
            </w:r>
          </w:p>
        </w:tc>
        <w:tc>
          <w:tcPr>
            <w:tcW w:w="1781" w:type="dxa"/>
          </w:tcPr>
          <w:p w:rsidR="00571F2B" w:rsidRPr="00AD396C" w:rsidRDefault="00571F2B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AD396C" w:rsidTr="005F04E6">
        <w:trPr>
          <w:trHeight w:val="728"/>
        </w:trPr>
        <w:tc>
          <w:tcPr>
            <w:tcW w:w="3686" w:type="dxa"/>
          </w:tcPr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Heretic </w:t>
            </w:r>
          </w:p>
        </w:tc>
        <w:tc>
          <w:tcPr>
            <w:tcW w:w="4109" w:type="dxa"/>
          </w:tcPr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 xml:space="preserve">Someone who’s beliefs differed from those of the Catholic Church  </w:t>
            </w:r>
          </w:p>
        </w:tc>
        <w:tc>
          <w:tcPr>
            <w:tcW w:w="1781" w:type="dxa"/>
          </w:tcPr>
          <w:p w:rsidR="00571F2B" w:rsidRPr="00AD396C" w:rsidRDefault="00571F2B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AD396C" w:rsidTr="005F04E6">
        <w:trPr>
          <w:trHeight w:val="890"/>
        </w:trPr>
        <w:tc>
          <w:tcPr>
            <w:tcW w:w="3686" w:type="dxa"/>
          </w:tcPr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The Bubonic Plague </w:t>
            </w:r>
          </w:p>
        </w:tc>
        <w:tc>
          <w:tcPr>
            <w:tcW w:w="4109" w:type="dxa"/>
          </w:tcPr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 xml:space="preserve">A deadly epidemic (disease) during the 1300’s that killed nearly one-third of </w:t>
            </w:r>
            <w:smartTag w:uri="urn:schemas-microsoft-com:office:smarttags" w:element="City">
              <w:r w:rsidRPr="00335959">
                <w:rPr>
                  <w:rFonts w:ascii="Times New Roman" w:hAnsi="Times New Roman"/>
                  <w:sz w:val="24"/>
                  <w:szCs w:val="24"/>
                </w:rPr>
                <w:t>Europe</w:t>
              </w:r>
            </w:smartTag>
          </w:p>
        </w:tc>
        <w:tc>
          <w:tcPr>
            <w:tcW w:w="1781" w:type="dxa"/>
          </w:tcPr>
          <w:p w:rsidR="00571F2B" w:rsidRPr="00AD396C" w:rsidRDefault="00571F2B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AD396C" w:rsidTr="005F04E6">
        <w:trPr>
          <w:trHeight w:val="692"/>
        </w:trPr>
        <w:tc>
          <w:tcPr>
            <w:tcW w:w="3686" w:type="dxa"/>
          </w:tcPr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359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Cathedrals </w:t>
            </w:r>
          </w:p>
        </w:tc>
        <w:tc>
          <w:tcPr>
            <w:tcW w:w="4109" w:type="dxa"/>
          </w:tcPr>
          <w:p w:rsidR="00571F2B" w:rsidRPr="00335959" w:rsidRDefault="00571F2B" w:rsidP="00AF6C81">
            <w:pPr>
              <w:rPr>
                <w:rFonts w:ascii="Times New Roman" w:hAnsi="Times New Roman"/>
                <w:sz w:val="24"/>
                <w:szCs w:val="24"/>
              </w:rPr>
            </w:pPr>
            <w:r w:rsidRPr="00335959">
              <w:rPr>
                <w:rFonts w:ascii="Times New Roman" w:hAnsi="Times New Roman"/>
                <w:sz w:val="24"/>
                <w:szCs w:val="24"/>
              </w:rPr>
              <w:t xml:space="preserve">Large churches built in major cities designed to be a representation of the “City of </w:t>
            </w:r>
            <w:smartTag w:uri="urn:schemas-microsoft-com:office:smarttags" w:element="City">
              <w:r w:rsidRPr="00335959">
                <w:rPr>
                  <w:rFonts w:ascii="Times New Roman" w:hAnsi="Times New Roman"/>
                  <w:sz w:val="24"/>
                  <w:szCs w:val="24"/>
                </w:rPr>
                <w:t>God</w:t>
              </w:r>
            </w:smartTag>
            <w:r w:rsidRPr="00335959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  <w:p w:rsidR="00571F2B" w:rsidRPr="00335959" w:rsidRDefault="00571F2B" w:rsidP="00AF6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71F2B" w:rsidRDefault="00571F2B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571F2B" w:rsidRPr="00AD396C" w:rsidRDefault="00571F2B" w:rsidP="005F04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6A0F7E" w:rsidTr="003C360F">
        <w:trPr>
          <w:trHeight w:val="692"/>
        </w:trPr>
        <w:tc>
          <w:tcPr>
            <w:tcW w:w="3686" w:type="dxa"/>
          </w:tcPr>
          <w:p w:rsidR="00571F2B" w:rsidRPr="00335959" w:rsidRDefault="00571F2B" w:rsidP="001A40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Magna Carta</w:t>
            </w:r>
          </w:p>
        </w:tc>
        <w:tc>
          <w:tcPr>
            <w:tcW w:w="4109" w:type="dxa"/>
          </w:tcPr>
          <w:p w:rsidR="00571F2B" w:rsidRPr="00335959" w:rsidRDefault="00571F2B" w:rsidP="003C3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“Great Document” drawn up by English nobles that guaranteed certain political  rights to the people </w:t>
            </w:r>
          </w:p>
        </w:tc>
        <w:tc>
          <w:tcPr>
            <w:tcW w:w="1781" w:type="dxa"/>
          </w:tcPr>
          <w:p w:rsidR="00571F2B" w:rsidRPr="006A0F7E" w:rsidRDefault="00571F2B" w:rsidP="001A40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71F2B" w:rsidRPr="006A0F7E" w:rsidTr="003C360F">
        <w:trPr>
          <w:trHeight w:val="692"/>
        </w:trPr>
        <w:tc>
          <w:tcPr>
            <w:tcW w:w="3686" w:type="dxa"/>
          </w:tcPr>
          <w:p w:rsidR="00571F2B" w:rsidRPr="00335959" w:rsidRDefault="00571F2B" w:rsidP="001A40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Hundreds Year War</w:t>
            </w:r>
          </w:p>
        </w:tc>
        <w:tc>
          <w:tcPr>
            <w:tcW w:w="4109" w:type="dxa"/>
          </w:tcPr>
          <w:p w:rsidR="00571F2B" w:rsidRPr="00335959" w:rsidRDefault="00571F2B" w:rsidP="003C3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Conflict launched by Edward III in 1337 A.D. to capture the French throne. These battles were fought off and on until 1453.</w:t>
            </w:r>
          </w:p>
        </w:tc>
        <w:tc>
          <w:tcPr>
            <w:tcW w:w="1781" w:type="dxa"/>
          </w:tcPr>
          <w:p w:rsidR="00571F2B" w:rsidRPr="006A0F7E" w:rsidRDefault="00571F2B" w:rsidP="001A40A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71F2B" w:rsidRPr="00AD396C" w:rsidRDefault="00571F2B" w:rsidP="00B8702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571F2B" w:rsidRPr="00AD396C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2B" w:rsidRDefault="00571F2B" w:rsidP="006830C0">
      <w:pPr>
        <w:spacing w:after="0" w:line="240" w:lineRule="auto"/>
      </w:pPr>
      <w:r>
        <w:separator/>
      </w:r>
    </w:p>
  </w:endnote>
  <w:endnote w:type="continuationSeparator" w:id="0">
    <w:p w:rsidR="00571F2B" w:rsidRDefault="00571F2B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2B" w:rsidRDefault="00571F2B" w:rsidP="006830C0">
      <w:pPr>
        <w:spacing w:after="0" w:line="240" w:lineRule="auto"/>
      </w:pPr>
      <w:r>
        <w:separator/>
      </w:r>
    </w:p>
  </w:footnote>
  <w:footnote w:type="continuationSeparator" w:id="0">
    <w:p w:rsidR="00571F2B" w:rsidRDefault="00571F2B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2B" w:rsidRPr="006830C0" w:rsidRDefault="00571F2B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D06"/>
    <w:multiLevelType w:val="hybridMultilevel"/>
    <w:tmpl w:val="7DCEBE7C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0C0"/>
    <w:rsid w:val="000802FE"/>
    <w:rsid w:val="00080F6C"/>
    <w:rsid w:val="000E49F6"/>
    <w:rsid w:val="000F677A"/>
    <w:rsid w:val="0019646E"/>
    <w:rsid w:val="001A40AD"/>
    <w:rsid w:val="0028462B"/>
    <w:rsid w:val="002B6A2F"/>
    <w:rsid w:val="00322F3E"/>
    <w:rsid w:val="00335959"/>
    <w:rsid w:val="003B46D9"/>
    <w:rsid w:val="003C360F"/>
    <w:rsid w:val="003C3D6B"/>
    <w:rsid w:val="003F08B6"/>
    <w:rsid w:val="00480592"/>
    <w:rsid w:val="00497787"/>
    <w:rsid w:val="00571F2B"/>
    <w:rsid w:val="005F04E6"/>
    <w:rsid w:val="006830C0"/>
    <w:rsid w:val="006A0F7E"/>
    <w:rsid w:val="007A0587"/>
    <w:rsid w:val="008475F2"/>
    <w:rsid w:val="00866E68"/>
    <w:rsid w:val="00880F19"/>
    <w:rsid w:val="008B332A"/>
    <w:rsid w:val="008C16ED"/>
    <w:rsid w:val="00950507"/>
    <w:rsid w:val="0095218F"/>
    <w:rsid w:val="0099359A"/>
    <w:rsid w:val="009A2DB3"/>
    <w:rsid w:val="00A55956"/>
    <w:rsid w:val="00AD396C"/>
    <w:rsid w:val="00AF6C81"/>
    <w:rsid w:val="00B33297"/>
    <w:rsid w:val="00B8702E"/>
    <w:rsid w:val="00BD2683"/>
    <w:rsid w:val="00C0022B"/>
    <w:rsid w:val="00C23CBF"/>
    <w:rsid w:val="00C50B2D"/>
    <w:rsid w:val="00C750A5"/>
    <w:rsid w:val="00D037FA"/>
    <w:rsid w:val="00D13E8A"/>
    <w:rsid w:val="00DE3DD6"/>
    <w:rsid w:val="00E874D1"/>
    <w:rsid w:val="00EC4D4F"/>
    <w:rsid w:val="00F22D77"/>
    <w:rsid w:val="00F41CE6"/>
    <w:rsid w:val="00F43576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  </vt:lpstr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Windows User</cp:lastModifiedBy>
  <cp:revision>7</cp:revision>
  <cp:lastPrinted>2013-11-01T19:51:00Z</cp:lastPrinted>
  <dcterms:created xsi:type="dcterms:W3CDTF">2013-11-15T20:52:00Z</dcterms:created>
  <dcterms:modified xsi:type="dcterms:W3CDTF">2014-11-12T16:53:00Z</dcterms:modified>
</cp:coreProperties>
</file>