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54F" w:rsidRPr="009A2DB3" w:rsidRDefault="008C154F" w:rsidP="008C154F">
      <w:pPr>
        <w:spacing w:after="0"/>
        <w:jc w:val="center"/>
        <w:rPr>
          <w:rFonts w:ascii="Times New Roman" w:hAnsi="Times New Roman"/>
          <w:b/>
          <w:sz w:val="42"/>
          <w:szCs w:val="42"/>
          <w:u w:val="single"/>
        </w:rPr>
      </w:pPr>
      <w:r w:rsidRPr="009A2DB3">
        <w:rPr>
          <w:rFonts w:ascii="Times New Roman" w:hAnsi="Times New Roman"/>
          <w:b/>
          <w:sz w:val="42"/>
          <w:szCs w:val="42"/>
          <w:u w:val="single"/>
        </w:rPr>
        <w:t>Chapter 13-Euro</w:t>
      </w:r>
      <w:r>
        <w:rPr>
          <w:rFonts w:ascii="Times New Roman" w:hAnsi="Times New Roman"/>
          <w:b/>
          <w:sz w:val="42"/>
          <w:szCs w:val="42"/>
          <w:u w:val="single"/>
        </w:rPr>
        <w:t>pean Middle Ages Section 3 and 4</w:t>
      </w:r>
      <w:r w:rsidRPr="009A2DB3">
        <w:rPr>
          <w:rFonts w:ascii="Times New Roman" w:hAnsi="Times New Roman"/>
          <w:b/>
          <w:sz w:val="42"/>
          <w:szCs w:val="42"/>
          <w:u w:val="single"/>
        </w:rPr>
        <w:t xml:space="preserve"> Vocabulary Match-up</w:t>
      </w:r>
      <w:r>
        <w:rPr>
          <w:rFonts w:ascii="Times New Roman" w:hAnsi="Times New Roman"/>
          <w:b/>
          <w:sz w:val="42"/>
          <w:szCs w:val="42"/>
          <w:u w:val="single"/>
        </w:rPr>
        <w:t xml:space="preserve"> Activity  </w:t>
      </w:r>
    </w:p>
    <w:p w:rsidR="000802FE" w:rsidRPr="000F677A" w:rsidRDefault="000802FE" w:rsidP="000F677A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4109"/>
        <w:gridCol w:w="1781"/>
      </w:tblGrid>
      <w:tr w:rsidR="000802FE" w:rsidRPr="006A0F7E" w:rsidTr="00E874D1">
        <w:trPr>
          <w:trHeight w:val="692"/>
        </w:trPr>
        <w:tc>
          <w:tcPr>
            <w:tcW w:w="3686" w:type="dxa"/>
            <w:shd w:val="clear" w:color="auto" w:fill="C0C0C0"/>
          </w:tcPr>
          <w:p w:rsidR="000802FE" w:rsidRPr="003F08B6" w:rsidRDefault="000802FE" w:rsidP="003F08B6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F08B6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Vocabulary Term</w:t>
            </w:r>
          </w:p>
        </w:tc>
        <w:tc>
          <w:tcPr>
            <w:tcW w:w="4109" w:type="dxa"/>
            <w:shd w:val="clear" w:color="auto" w:fill="C0C0C0"/>
          </w:tcPr>
          <w:p w:rsidR="000802FE" w:rsidRPr="003F08B6" w:rsidRDefault="000802FE" w:rsidP="003F08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 w:rsidRPr="003F08B6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Definition</w:t>
            </w:r>
          </w:p>
        </w:tc>
        <w:tc>
          <w:tcPr>
            <w:tcW w:w="1781" w:type="dxa"/>
            <w:shd w:val="clear" w:color="auto" w:fill="C0C0C0"/>
          </w:tcPr>
          <w:p w:rsidR="000802FE" w:rsidRPr="00E874D1" w:rsidRDefault="000802FE" w:rsidP="003F08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874D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Section/Page Number</w:t>
            </w:r>
          </w:p>
        </w:tc>
      </w:tr>
      <w:tr w:rsidR="000802FE" w:rsidRPr="006A0F7E" w:rsidTr="008C154F">
        <w:trPr>
          <w:trHeight w:val="980"/>
        </w:trPr>
        <w:tc>
          <w:tcPr>
            <w:tcW w:w="3686" w:type="dxa"/>
          </w:tcPr>
          <w:p w:rsidR="000802FE" w:rsidRPr="006A0F7E" w:rsidRDefault="000802FE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109" w:type="dxa"/>
          </w:tcPr>
          <w:p w:rsidR="000802FE" w:rsidRPr="006A0F7E" w:rsidRDefault="000802FE" w:rsidP="006A0F7E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  <w:tc>
          <w:tcPr>
            <w:tcW w:w="1781" w:type="dxa"/>
          </w:tcPr>
          <w:p w:rsidR="000802FE" w:rsidRPr="006A0F7E" w:rsidRDefault="000802FE" w:rsidP="006A0F7E">
            <w:pPr>
              <w:spacing w:after="0" w:line="240" w:lineRule="auto"/>
              <w:rPr>
                <w:rFonts w:ascii="Times New Roman" w:hAnsi="Times New Roman"/>
                <w:sz w:val="44"/>
                <w:szCs w:val="44"/>
              </w:rPr>
            </w:pPr>
          </w:p>
        </w:tc>
      </w:tr>
      <w:tr w:rsidR="000802FE" w:rsidRPr="006A0F7E" w:rsidTr="008C154F">
        <w:trPr>
          <w:trHeight w:val="980"/>
        </w:trPr>
        <w:tc>
          <w:tcPr>
            <w:tcW w:w="3686" w:type="dxa"/>
          </w:tcPr>
          <w:p w:rsidR="000802FE" w:rsidRPr="006A0F7E" w:rsidRDefault="000802FE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109" w:type="dxa"/>
          </w:tcPr>
          <w:p w:rsidR="000802FE" w:rsidRPr="006A0F7E" w:rsidRDefault="000802FE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81" w:type="dxa"/>
          </w:tcPr>
          <w:p w:rsidR="000802FE" w:rsidRPr="006A0F7E" w:rsidRDefault="000802FE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802FE" w:rsidRPr="006A0F7E" w:rsidTr="008C154F">
        <w:trPr>
          <w:trHeight w:val="1160"/>
        </w:trPr>
        <w:tc>
          <w:tcPr>
            <w:tcW w:w="3686" w:type="dxa"/>
          </w:tcPr>
          <w:p w:rsidR="000802FE" w:rsidRPr="006A0F7E" w:rsidRDefault="000802FE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109" w:type="dxa"/>
          </w:tcPr>
          <w:p w:rsidR="000802FE" w:rsidRPr="006A0F7E" w:rsidRDefault="000802FE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81" w:type="dxa"/>
          </w:tcPr>
          <w:p w:rsidR="000802FE" w:rsidRPr="006A0F7E" w:rsidRDefault="000802FE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802FE" w:rsidRPr="006A0F7E" w:rsidTr="008C154F">
        <w:trPr>
          <w:trHeight w:val="1070"/>
        </w:trPr>
        <w:tc>
          <w:tcPr>
            <w:tcW w:w="3686" w:type="dxa"/>
          </w:tcPr>
          <w:p w:rsidR="000802FE" w:rsidRPr="006A0F7E" w:rsidRDefault="000802FE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109" w:type="dxa"/>
          </w:tcPr>
          <w:p w:rsidR="000802FE" w:rsidRPr="006A0F7E" w:rsidRDefault="000802FE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81" w:type="dxa"/>
          </w:tcPr>
          <w:p w:rsidR="000802FE" w:rsidRPr="006A0F7E" w:rsidRDefault="000802FE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802FE" w:rsidRPr="006A0F7E" w:rsidTr="008C154F">
        <w:trPr>
          <w:trHeight w:val="980"/>
        </w:trPr>
        <w:tc>
          <w:tcPr>
            <w:tcW w:w="3686" w:type="dxa"/>
          </w:tcPr>
          <w:p w:rsidR="000802FE" w:rsidRPr="006A0F7E" w:rsidRDefault="000802FE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109" w:type="dxa"/>
          </w:tcPr>
          <w:p w:rsidR="000802FE" w:rsidRPr="006A0F7E" w:rsidRDefault="000802FE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81" w:type="dxa"/>
          </w:tcPr>
          <w:p w:rsidR="000802FE" w:rsidRPr="006A0F7E" w:rsidRDefault="000802FE" w:rsidP="006A0F7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802FE" w:rsidRPr="006A0F7E" w:rsidTr="008C154F">
        <w:trPr>
          <w:trHeight w:val="1070"/>
        </w:trPr>
        <w:tc>
          <w:tcPr>
            <w:tcW w:w="3686" w:type="dxa"/>
          </w:tcPr>
          <w:p w:rsidR="000802FE" w:rsidRPr="006A0F7E" w:rsidRDefault="000802FE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109" w:type="dxa"/>
          </w:tcPr>
          <w:p w:rsidR="000802FE" w:rsidRPr="006A0F7E" w:rsidRDefault="000802FE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81" w:type="dxa"/>
          </w:tcPr>
          <w:p w:rsidR="000802FE" w:rsidRPr="006A0F7E" w:rsidRDefault="000802FE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802FE" w:rsidRPr="006A0F7E" w:rsidTr="008C154F">
        <w:trPr>
          <w:trHeight w:val="980"/>
        </w:trPr>
        <w:tc>
          <w:tcPr>
            <w:tcW w:w="3686" w:type="dxa"/>
          </w:tcPr>
          <w:p w:rsidR="000802FE" w:rsidRPr="006A0F7E" w:rsidRDefault="000802FE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109" w:type="dxa"/>
          </w:tcPr>
          <w:p w:rsidR="000802FE" w:rsidRPr="006A0F7E" w:rsidRDefault="000802FE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81" w:type="dxa"/>
          </w:tcPr>
          <w:p w:rsidR="000802FE" w:rsidRPr="006A0F7E" w:rsidRDefault="000802FE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802FE" w:rsidRPr="006A0F7E" w:rsidTr="008C154F">
        <w:trPr>
          <w:trHeight w:val="1070"/>
        </w:trPr>
        <w:tc>
          <w:tcPr>
            <w:tcW w:w="3686" w:type="dxa"/>
          </w:tcPr>
          <w:p w:rsidR="000802FE" w:rsidRPr="006A0F7E" w:rsidRDefault="000802FE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109" w:type="dxa"/>
          </w:tcPr>
          <w:p w:rsidR="000802FE" w:rsidRPr="006A0F7E" w:rsidRDefault="000802FE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81" w:type="dxa"/>
          </w:tcPr>
          <w:p w:rsidR="000802FE" w:rsidRPr="006A0F7E" w:rsidRDefault="000802FE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802FE" w:rsidRPr="006A0F7E" w:rsidTr="008C154F">
        <w:trPr>
          <w:trHeight w:val="1160"/>
        </w:trPr>
        <w:tc>
          <w:tcPr>
            <w:tcW w:w="3686" w:type="dxa"/>
          </w:tcPr>
          <w:p w:rsidR="000802FE" w:rsidRPr="006A0F7E" w:rsidRDefault="000802FE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109" w:type="dxa"/>
          </w:tcPr>
          <w:p w:rsidR="000802FE" w:rsidRPr="006A0F7E" w:rsidRDefault="000802FE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81" w:type="dxa"/>
          </w:tcPr>
          <w:p w:rsidR="000802FE" w:rsidRPr="006A0F7E" w:rsidRDefault="000802FE" w:rsidP="003C3D6B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802FE" w:rsidRPr="006A0F7E" w:rsidTr="008C154F">
        <w:trPr>
          <w:trHeight w:val="980"/>
        </w:trPr>
        <w:tc>
          <w:tcPr>
            <w:tcW w:w="3686" w:type="dxa"/>
          </w:tcPr>
          <w:p w:rsidR="000802FE" w:rsidRPr="006A0F7E" w:rsidRDefault="000802FE" w:rsidP="00F41CE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4109" w:type="dxa"/>
          </w:tcPr>
          <w:p w:rsidR="000802FE" w:rsidRPr="006A0F7E" w:rsidRDefault="000802FE" w:rsidP="00F41CE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81" w:type="dxa"/>
          </w:tcPr>
          <w:p w:rsidR="000802FE" w:rsidRPr="006A0F7E" w:rsidRDefault="000802FE" w:rsidP="00F41CE6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8C154F" w:rsidRPr="009A2DB3" w:rsidRDefault="008C154F" w:rsidP="008C154F">
      <w:pPr>
        <w:spacing w:after="0"/>
        <w:jc w:val="center"/>
        <w:rPr>
          <w:rFonts w:ascii="Times New Roman" w:hAnsi="Times New Roman"/>
          <w:b/>
          <w:sz w:val="42"/>
          <w:szCs w:val="42"/>
          <w:u w:val="single"/>
        </w:rPr>
      </w:pPr>
      <w:r w:rsidRPr="009A2DB3">
        <w:rPr>
          <w:rFonts w:ascii="Times New Roman" w:hAnsi="Times New Roman"/>
          <w:b/>
          <w:sz w:val="42"/>
          <w:szCs w:val="42"/>
          <w:u w:val="single"/>
        </w:rPr>
        <w:lastRenderedPageBreak/>
        <w:t>Chapter 13-Euro</w:t>
      </w:r>
      <w:r>
        <w:rPr>
          <w:rFonts w:ascii="Times New Roman" w:hAnsi="Times New Roman"/>
          <w:b/>
          <w:sz w:val="42"/>
          <w:szCs w:val="42"/>
          <w:u w:val="single"/>
        </w:rPr>
        <w:t>pean Middle Ages Section 3 and 4</w:t>
      </w:r>
      <w:r w:rsidRPr="009A2DB3">
        <w:rPr>
          <w:rFonts w:ascii="Times New Roman" w:hAnsi="Times New Roman"/>
          <w:b/>
          <w:sz w:val="42"/>
          <w:szCs w:val="42"/>
          <w:u w:val="single"/>
        </w:rPr>
        <w:t xml:space="preserve"> Vocabulary Match-up</w:t>
      </w:r>
      <w:r>
        <w:rPr>
          <w:rFonts w:ascii="Times New Roman" w:hAnsi="Times New Roman"/>
          <w:b/>
          <w:sz w:val="42"/>
          <w:szCs w:val="42"/>
          <w:u w:val="single"/>
        </w:rPr>
        <w:t xml:space="preserve"> Activity  </w:t>
      </w:r>
    </w:p>
    <w:p w:rsidR="000802FE" w:rsidRPr="000F677A" w:rsidRDefault="000802FE" w:rsidP="00B8702E">
      <w:pPr>
        <w:spacing w:after="0"/>
        <w:jc w:val="center"/>
        <w:rPr>
          <w:rFonts w:ascii="Times New Roman" w:hAnsi="Times New Roman"/>
          <w:sz w:val="40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4109"/>
        <w:gridCol w:w="1781"/>
      </w:tblGrid>
      <w:tr w:rsidR="000802FE" w:rsidRPr="006A0F7E" w:rsidTr="00400685">
        <w:trPr>
          <w:trHeight w:val="692"/>
        </w:trPr>
        <w:tc>
          <w:tcPr>
            <w:tcW w:w="3686" w:type="dxa"/>
            <w:shd w:val="clear" w:color="auto" w:fill="C0C0C0"/>
          </w:tcPr>
          <w:p w:rsidR="000802FE" w:rsidRPr="003F08B6" w:rsidRDefault="000802FE" w:rsidP="00080F6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F08B6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Vocabulary Term</w:t>
            </w:r>
          </w:p>
        </w:tc>
        <w:tc>
          <w:tcPr>
            <w:tcW w:w="4109" w:type="dxa"/>
            <w:shd w:val="clear" w:color="auto" w:fill="C0C0C0"/>
          </w:tcPr>
          <w:p w:rsidR="000802FE" w:rsidRPr="003F08B6" w:rsidRDefault="000802FE" w:rsidP="00080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  <w:u w:val="single"/>
              </w:rPr>
            </w:pPr>
            <w:r w:rsidRPr="003F08B6">
              <w:rPr>
                <w:rFonts w:ascii="Times New Roman" w:hAnsi="Times New Roman"/>
                <w:b/>
                <w:sz w:val="32"/>
                <w:szCs w:val="32"/>
                <w:u w:val="single"/>
              </w:rPr>
              <w:t>Definition</w:t>
            </w:r>
          </w:p>
        </w:tc>
        <w:tc>
          <w:tcPr>
            <w:tcW w:w="1781" w:type="dxa"/>
            <w:shd w:val="clear" w:color="auto" w:fill="C0C0C0"/>
          </w:tcPr>
          <w:p w:rsidR="000802FE" w:rsidRPr="00E874D1" w:rsidRDefault="000802FE" w:rsidP="00080F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874D1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Section/Page Number</w:t>
            </w:r>
          </w:p>
        </w:tc>
      </w:tr>
      <w:tr w:rsidR="00BA6C51" w:rsidRPr="006A0F7E" w:rsidTr="00400685">
        <w:trPr>
          <w:trHeight w:val="1160"/>
        </w:trPr>
        <w:tc>
          <w:tcPr>
            <w:tcW w:w="3686" w:type="dxa"/>
          </w:tcPr>
          <w:p w:rsidR="00BA6C51" w:rsidRPr="00E949EA" w:rsidRDefault="00BA6C51" w:rsidP="00CC0CE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949E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Peasant Women  </w:t>
            </w:r>
          </w:p>
          <w:p w:rsidR="00BA6C51" w:rsidRPr="00E949EA" w:rsidRDefault="00BA6C51" w:rsidP="00CC0CE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109" w:type="dxa"/>
          </w:tcPr>
          <w:p w:rsidR="00BA6C51" w:rsidRPr="00E949EA" w:rsidRDefault="00BA6C51" w:rsidP="00CC0C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49EA">
              <w:rPr>
                <w:rFonts w:ascii="Times New Roman" w:hAnsi="Times New Roman"/>
                <w:b/>
                <w:sz w:val="24"/>
                <w:szCs w:val="24"/>
              </w:rPr>
              <w:t>Daily duties for these women included learning house hold skills and helping out in the fields</w:t>
            </w:r>
          </w:p>
        </w:tc>
        <w:tc>
          <w:tcPr>
            <w:tcW w:w="1781" w:type="dxa"/>
          </w:tcPr>
          <w:p w:rsidR="00BA6C51" w:rsidRPr="00E949EA" w:rsidRDefault="00BA6C51" w:rsidP="00080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C51" w:rsidRPr="006A0F7E" w:rsidTr="00400685">
        <w:trPr>
          <w:trHeight w:val="530"/>
        </w:trPr>
        <w:tc>
          <w:tcPr>
            <w:tcW w:w="3686" w:type="dxa"/>
          </w:tcPr>
          <w:p w:rsidR="00BA6C51" w:rsidRPr="00E949EA" w:rsidRDefault="008C154F" w:rsidP="00CC0CE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949E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Troubadours</w:t>
            </w:r>
          </w:p>
        </w:tc>
        <w:tc>
          <w:tcPr>
            <w:tcW w:w="4109" w:type="dxa"/>
          </w:tcPr>
          <w:p w:rsidR="00BA6C51" w:rsidRPr="00E949EA" w:rsidRDefault="00BA6C51" w:rsidP="00CC0C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49EA">
              <w:rPr>
                <w:rFonts w:ascii="Times New Roman" w:hAnsi="Times New Roman"/>
                <w:b/>
                <w:sz w:val="24"/>
                <w:szCs w:val="24"/>
              </w:rPr>
              <w:t>Traveling poet-musicians</w:t>
            </w:r>
          </w:p>
        </w:tc>
        <w:tc>
          <w:tcPr>
            <w:tcW w:w="1781" w:type="dxa"/>
          </w:tcPr>
          <w:p w:rsidR="00BA6C51" w:rsidRPr="00E949EA" w:rsidRDefault="00BA6C51" w:rsidP="00080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C51" w:rsidRPr="006A0F7E" w:rsidTr="00400685">
        <w:trPr>
          <w:trHeight w:val="692"/>
        </w:trPr>
        <w:tc>
          <w:tcPr>
            <w:tcW w:w="3686" w:type="dxa"/>
          </w:tcPr>
          <w:p w:rsidR="00BA6C51" w:rsidRPr="00E949EA" w:rsidRDefault="00400685" w:rsidP="00CC0CE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Ca</w:t>
            </w:r>
            <w:r w:rsidR="00BA6C51" w:rsidRPr="00E949E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non Law</w:t>
            </w:r>
          </w:p>
        </w:tc>
        <w:tc>
          <w:tcPr>
            <w:tcW w:w="4109" w:type="dxa"/>
          </w:tcPr>
          <w:p w:rsidR="00BA6C51" w:rsidRPr="00E949EA" w:rsidRDefault="00BA6C51" w:rsidP="00CC0C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49EA">
              <w:rPr>
                <w:rFonts w:ascii="Times New Roman" w:hAnsi="Times New Roman"/>
                <w:b/>
                <w:sz w:val="24"/>
                <w:szCs w:val="24"/>
              </w:rPr>
              <w:t>Church law governing marriage and other religious matters</w:t>
            </w:r>
          </w:p>
        </w:tc>
        <w:tc>
          <w:tcPr>
            <w:tcW w:w="1781" w:type="dxa"/>
          </w:tcPr>
          <w:p w:rsidR="00BA6C51" w:rsidRPr="00E949EA" w:rsidRDefault="00BA6C51" w:rsidP="00080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C51" w:rsidRPr="006A0F7E" w:rsidTr="00400685">
        <w:trPr>
          <w:trHeight w:val="620"/>
        </w:trPr>
        <w:tc>
          <w:tcPr>
            <w:tcW w:w="3686" w:type="dxa"/>
          </w:tcPr>
          <w:p w:rsidR="00BA6C51" w:rsidRPr="00E949EA" w:rsidRDefault="008C154F" w:rsidP="00CC0CE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949E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Tournaments</w:t>
            </w:r>
          </w:p>
        </w:tc>
        <w:tc>
          <w:tcPr>
            <w:tcW w:w="4109" w:type="dxa"/>
          </w:tcPr>
          <w:p w:rsidR="00BA6C51" w:rsidRPr="00E949EA" w:rsidRDefault="00BA6C51" w:rsidP="00CC0C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49EA">
              <w:rPr>
                <w:rFonts w:ascii="Times New Roman" w:hAnsi="Times New Roman"/>
                <w:b/>
                <w:sz w:val="24"/>
                <w:szCs w:val="24"/>
              </w:rPr>
              <w:t>Staged battles knights used for practice</w:t>
            </w:r>
          </w:p>
        </w:tc>
        <w:tc>
          <w:tcPr>
            <w:tcW w:w="1781" w:type="dxa"/>
          </w:tcPr>
          <w:p w:rsidR="00BA6C51" w:rsidRPr="00E949EA" w:rsidRDefault="00BA6C51" w:rsidP="00080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C51" w:rsidRPr="006A0F7E" w:rsidTr="00400685">
        <w:trPr>
          <w:trHeight w:val="872"/>
        </w:trPr>
        <w:tc>
          <w:tcPr>
            <w:tcW w:w="3686" w:type="dxa"/>
          </w:tcPr>
          <w:p w:rsidR="00BA6C51" w:rsidRPr="00E949EA" w:rsidRDefault="00BA6C51" w:rsidP="00CC0CE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949E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Chivalry </w:t>
            </w:r>
          </w:p>
          <w:p w:rsidR="00BA6C51" w:rsidRPr="00E949EA" w:rsidRDefault="00BA6C51" w:rsidP="00CC0CE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109" w:type="dxa"/>
          </w:tcPr>
          <w:p w:rsidR="00BA6C51" w:rsidRPr="00E949EA" w:rsidRDefault="00BA6C51" w:rsidP="00CC0C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49EA">
              <w:rPr>
                <w:rFonts w:ascii="Times New Roman" w:hAnsi="Times New Roman"/>
                <w:b/>
                <w:sz w:val="24"/>
                <w:szCs w:val="24"/>
              </w:rPr>
              <w:t>Complex set of ideals in which a knight fought for three masters (His feudal lord, his heavenly lord and his chose lady)</w:t>
            </w:r>
          </w:p>
        </w:tc>
        <w:tc>
          <w:tcPr>
            <w:tcW w:w="1781" w:type="dxa"/>
          </w:tcPr>
          <w:p w:rsidR="00BA6C51" w:rsidRPr="00E949EA" w:rsidRDefault="00BA6C51" w:rsidP="00080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C51" w:rsidRPr="006A0F7E" w:rsidTr="00400685">
        <w:trPr>
          <w:trHeight w:val="728"/>
        </w:trPr>
        <w:tc>
          <w:tcPr>
            <w:tcW w:w="3686" w:type="dxa"/>
          </w:tcPr>
          <w:p w:rsidR="00BA6C51" w:rsidRPr="00E949EA" w:rsidRDefault="00BA6C51" w:rsidP="00CC0CE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949E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Lombard League </w:t>
            </w:r>
          </w:p>
          <w:p w:rsidR="00BA6C51" w:rsidRPr="00E949EA" w:rsidRDefault="00BA6C51" w:rsidP="00CC0CE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109" w:type="dxa"/>
          </w:tcPr>
          <w:p w:rsidR="00BA6C51" w:rsidRPr="00E949EA" w:rsidRDefault="00BA6C51" w:rsidP="00CC0C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49EA">
              <w:rPr>
                <w:rFonts w:ascii="Times New Roman" w:hAnsi="Times New Roman"/>
                <w:b/>
                <w:sz w:val="24"/>
                <w:szCs w:val="24"/>
              </w:rPr>
              <w:t>Group of Italian merchants that rose up against Fredrick I in an attempt to remove him from power</w:t>
            </w:r>
          </w:p>
        </w:tc>
        <w:tc>
          <w:tcPr>
            <w:tcW w:w="1781" w:type="dxa"/>
          </w:tcPr>
          <w:p w:rsidR="00BA6C51" w:rsidRPr="00E949EA" w:rsidRDefault="00BA6C51" w:rsidP="00080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C51" w:rsidRPr="006A0F7E" w:rsidTr="00400685">
        <w:trPr>
          <w:trHeight w:val="1322"/>
        </w:trPr>
        <w:tc>
          <w:tcPr>
            <w:tcW w:w="3686" w:type="dxa"/>
          </w:tcPr>
          <w:p w:rsidR="00BA6C51" w:rsidRPr="00E949EA" w:rsidRDefault="00BA6C51" w:rsidP="00CC0CE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949E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Concordant of Worms </w:t>
            </w:r>
          </w:p>
          <w:p w:rsidR="00BA6C51" w:rsidRPr="00E949EA" w:rsidRDefault="00BA6C51" w:rsidP="00CC0CE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109" w:type="dxa"/>
          </w:tcPr>
          <w:p w:rsidR="00BA6C51" w:rsidRPr="00E949EA" w:rsidRDefault="00BA6C51" w:rsidP="00CC0C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49EA">
              <w:rPr>
                <w:rFonts w:ascii="Times New Roman" w:hAnsi="Times New Roman"/>
                <w:b/>
                <w:sz w:val="24"/>
                <w:szCs w:val="24"/>
              </w:rPr>
              <w:t xml:space="preserve">A compromise reached between the Catholic Church and emperor concerning the process for electing a bishop  </w:t>
            </w:r>
          </w:p>
        </w:tc>
        <w:tc>
          <w:tcPr>
            <w:tcW w:w="1781" w:type="dxa"/>
          </w:tcPr>
          <w:p w:rsidR="00BA6C51" w:rsidRPr="00E949EA" w:rsidRDefault="00BA6C51" w:rsidP="00080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C51" w:rsidRPr="006A0F7E" w:rsidTr="00400685">
        <w:trPr>
          <w:trHeight w:val="692"/>
        </w:trPr>
        <w:tc>
          <w:tcPr>
            <w:tcW w:w="3686" w:type="dxa"/>
          </w:tcPr>
          <w:p w:rsidR="00BA6C51" w:rsidRPr="00E949EA" w:rsidRDefault="00BA6C51" w:rsidP="00CC0CE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949E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Noble Women  </w:t>
            </w:r>
          </w:p>
        </w:tc>
        <w:tc>
          <w:tcPr>
            <w:tcW w:w="4109" w:type="dxa"/>
          </w:tcPr>
          <w:p w:rsidR="00BA6C51" w:rsidRPr="00E949EA" w:rsidRDefault="00BA6C51" w:rsidP="00CC0C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49EA">
              <w:rPr>
                <w:rFonts w:ascii="Times New Roman" w:hAnsi="Times New Roman"/>
                <w:b/>
                <w:sz w:val="24"/>
                <w:szCs w:val="24"/>
              </w:rPr>
              <w:t>These women were often confined to activities in the home or at a convent</w:t>
            </w:r>
          </w:p>
        </w:tc>
        <w:tc>
          <w:tcPr>
            <w:tcW w:w="1781" w:type="dxa"/>
          </w:tcPr>
          <w:p w:rsidR="00BA6C51" w:rsidRPr="00E949EA" w:rsidRDefault="00BA6C51" w:rsidP="00080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C51" w:rsidRPr="006A0F7E" w:rsidTr="00400685">
        <w:trPr>
          <w:trHeight w:val="692"/>
        </w:trPr>
        <w:tc>
          <w:tcPr>
            <w:tcW w:w="3686" w:type="dxa"/>
          </w:tcPr>
          <w:p w:rsidR="00BA6C51" w:rsidRPr="00E949EA" w:rsidRDefault="00BA6C51" w:rsidP="00CC0CE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949E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Lay Investiture</w:t>
            </w:r>
          </w:p>
        </w:tc>
        <w:tc>
          <w:tcPr>
            <w:tcW w:w="4109" w:type="dxa"/>
          </w:tcPr>
          <w:p w:rsidR="00BA6C51" w:rsidRPr="00E949EA" w:rsidRDefault="00BA6C51" w:rsidP="00CC0C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49EA">
              <w:rPr>
                <w:rFonts w:ascii="Times New Roman" w:hAnsi="Times New Roman"/>
                <w:b/>
                <w:sz w:val="24"/>
                <w:szCs w:val="24"/>
              </w:rPr>
              <w:t>A ceremony in which kings and nobles appointed church officials</w:t>
            </w:r>
          </w:p>
        </w:tc>
        <w:tc>
          <w:tcPr>
            <w:tcW w:w="1781" w:type="dxa"/>
          </w:tcPr>
          <w:p w:rsidR="00BA6C51" w:rsidRPr="00E949EA" w:rsidRDefault="00BA6C51" w:rsidP="00080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6C51" w:rsidRPr="006A0F7E" w:rsidTr="00400685">
        <w:trPr>
          <w:trHeight w:val="692"/>
        </w:trPr>
        <w:tc>
          <w:tcPr>
            <w:tcW w:w="3686" w:type="dxa"/>
          </w:tcPr>
          <w:p w:rsidR="00BA6C51" w:rsidRPr="00E949EA" w:rsidRDefault="00BA6C51" w:rsidP="00CC0CEF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949EA">
              <w:rPr>
                <w:rFonts w:ascii="Times New Roman" w:hAnsi="Times New Roman"/>
                <w:b/>
                <w:sz w:val="24"/>
                <w:szCs w:val="24"/>
              </w:rPr>
              <w:t>Sacraments</w:t>
            </w:r>
          </w:p>
        </w:tc>
        <w:tc>
          <w:tcPr>
            <w:tcW w:w="4109" w:type="dxa"/>
          </w:tcPr>
          <w:p w:rsidR="00BA6C51" w:rsidRPr="00E949EA" w:rsidRDefault="00BA6C51" w:rsidP="00CC0CE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949EA">
              <w:rPr>
                <w:rFonts w:ascii="Times New Roman" w:hAnsi="Times New Roman"/>
                <w:b/>
                <w:sz w:val="24"/>
                <w:szCs w:val="24"/>
              </w:rPr>
              <w:t>Important religious ceremonies designed to</w:t>
            </w:r>
            <w:r w:rsidR="008C154F" w:rsidRPr="00E949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949EA">
              <w:rPr>
                <w:rFonts w:ascii="Times New Roman" w:hAnsi="Times New Roman"/>
                <w:b/>
                <w:sz w:val="24"/>
                <w:szCs w:val="24"/>
              </w:rPr>
              <w:t>helped Christians achieve salvation</w:t>
            </w:r>
          </w:p>
        </w:tc>
        <w:tc>
          <w:tcPr>
            <w:tcW w:w="1781" w:type="dxa"/>
          </w:tcPr>
          <w:p w:rsidR="00BA6C51" w:rsidRPr="00E949EA" w:rsidRDefault="00BA6C51" w:rsidP="00080F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802FE" w:rsidRPr="006830C0" w:rsidRDefault="000802FE" w:rsidP="00B8702E">
      <w:pPr>
        <w:pStyle w:val="ListParagraph"/>
        <w:ind w:left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0802FE" w:rsidRPr="006830C0" w:rsidSect="00C0022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2FE" w:rsidRDefault="000802FE" w:rsidP="006830C0">
      <w:pPr>
        <w:spacing w:after="0" w:line="240" w:lineRule="auto"/>
      </w:pPr>
      <w:r>
        <w:separator/>
      </w:r>
    </w:p>
  </w:endnote>
  <w:endnote w:type="continuationSeparator" w:id="0">
    <w:p w:rsidR="000802FE" w:rsidRDefault="000802FE" w:rsidP="00683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2FE" w:rsidRDefault="000802FE" w:rsidP="006830C0">
      <w:pPr>
        <w:spacing w:after="0" w:line="240" w:lineRule="auto"/>
      </w:pPr>
      <w:r>
        <w:separator/>
      </w:r>
    </w:p>
  </w:footnote>
  <w:footnote w:type="continuationSeparator" w:id="0">
    <w:p w:rsidR="000802FE" w:rsidRDefault="000802FE" w:rsidP="00683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2FE" w:rsidRPr="006830C0" w:rsidRDefault="000802FE">
    <w:pPr>
      <w:pStyle w:val="Header"/>
      <w:rPr>
        <w:rFonts w:ascii="Times New Roman" w:hAnsi="Times New Roman"/>
        <w:sz w:val="24"/>
        <w:szCs w:val="24"/>
      </w:rPr>
    </w:pPr>
    <w:r w:rsidRPr="006830C0">
      <w:rPr>
        <w:rFonts w:ascii="Times New Roman" w:hAnsi="Times New Roman"/>
        <w:sz w:val="24"/>
        <w:szCs w:val="24"/>
      </w:rPr>
      <w:t>Name ________________________ Date ________________</w:t>
    </w:r>
    <w:r>
      <w:rPr>
        <w:rFonts w:ascii="Times New Roman" w:hAnsi="Times New Roman"/>
        <w:sz w:val="24"/>
        <w:szCs w:val="24"/>
      </w:rPr>
      <w:t>_______ Hour 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D3D06"/>
    <w:multiLevelType w:val="hybridMultilevel"/>
    <w:tmpl w:val="7DCEBE7C"/>
    <w:lvl w:ilvl="0" w:tplc="57085D4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6034968"/>
    <w:multiLevelType w:val="hybridMultilevel"/>
    <w:tmpl w:val="C4A0B30A"/>
    <w:lvl w:ilvl="0" w:tplc="57085D4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0C0"/>
    <w:rsid w:val="000802FE"/>
    <w:rsid w:val="00080F6C"/>
    <w:rsid w:val="000E49F6"/>
    <w:rsid w:val="000F677A"/>
    <w:rsid w:val="0028462B"/>
    <w:rsid w:val="00347372"/>
    <w:rsid w:val="003C3D6B"/>
    <w:rsid w:val="003F08B6"/>
    <w:rsid w:val="00400685"/>
    <w:rsid w:val="00497787"/>
    <w:rsid w:val="006830C0"/>
    <w:rsid w:val="006A0F7E"/>
    <w:rsid w:val="008475F2"/>
    <w:rsid w:val="00866E68"/>
    <w:rsid w:val="008C154F"/>
    <w:rsid w:val="00950507"/>
    <w:rsid w:val="0095218F"/>
    <w:rsid w:val="0099359A"/>
    <w:rsid w:val="00B8702E"/>
    <w:rsid w:val="00BA6C51"/>
    <w:rsid w:val="00BD2683"/>
    <w:rsid w:val="00C0022B"/>
    <w:rsid w:val="00C23CBF"/>
    <w:rsid w:val="00CB0174"/>
    <w:rsid w:val="00E874D1"/>
    <w:rsid w:val="00E949EA"/>
    <w:rsid w:val="00F41CE6"/>
    <w:rsid w:val="00F43576"/>
    <w:rsid w:val="00FF1B04"/>
    <w:rsid w:val="00FF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22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30C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30C0"/>
    <w:rPr>
      <w:rFonts w:cs="Times New Roman"/>
    </w:rPr>
  </w:style>
  <w:style w:type="table" w:styleId="TableGrid">
    <w:name w:val="Table Grid"/>
    <w:basedOn w:val="TableNormal"/>
    <w:uiPriority w:val="99"/>
    <w:rsid w:val="006830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830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22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30C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30C0"/>
    <w:rPr>
      <w:rFonts w:cs="Times New Roman"/>
    </w:rPr>
  </w:style>
  <w:style w:type="table" w:styleId="TableGrid">
    <w:name w:val="Table Grid"/>
    <w:basedOn w:val="TableNormal"/>
    <w:uiPriority w:val="99"/>
    <w:rsid w:val="006830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83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Vocabulary Match-up</vt:lpstr>
    </vt:vector>
  </TitlesOfParts>
  <Company>Dearborn Public Schools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Vocabulary Match-up</dc:title>
  <dc:creator>Bobby</dc:creator>
  <cp:lastModifiedBy>Windows User</cp:lastModifiedBy>
  <cp:revision>7</cp:revision>
  <cp:lastPrinted>2014-11-07T16:27:00Z</cp:lastPrinted>
  <dcterms:created xsi:type="dcterms:W3CDTF">2014-11-05T14:19:00Z</dcterms:created>
  <dcterms:modified xsi:type="dcterms:W3CDTF">2014-11-10T14:04:00Z</dcterms:modified>
</cp:coreProperties>
</file>