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9E" w:rsidRDefault="00AC50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____________________________________________ Date _____________ Hour ______ Number ___</w:t>
      </w:r>
    </w:p>
    <w:p w:rsidR="00AC50A8" w:rsidRDefault="00AC50A8" w:rsidP="0050009F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Scientific Method</w:t>
      </w:r>
      <w:r w:rsidR="00CD6D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CD6D38">
        <w:rPr>
          <w:rFonts w:ascii="Times New Roman" w:hAnsi="Times New Roman" w:cs="Times New Roman"/>
          <w:b/>
          <w:sz w:val="28"/>
          <w:szCs w:val="28"/>
        </w:rPr>
        <w:t>BrainPop</w:t>
      </w:r>
      <w:proofErr w:type="spellEnd"/>
      <w:r w:rsidR="0050009F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50009F">
        <w:rPr>
          <w:rFonts w:ascii="Times New Roman" w:hAnsi="Times New Roman" w:cs="Times New Roman"/>
          <w:b/>
          <w:sz w:val="28"/>
          <w:szCs w:val="28"/>
        </w:rPr>
        <w:t>12points)</w:t>
      </w:r>
    </w:p>
    <w:p w:rsidR="00AC50A8" w:rsidRDefault="00AC50A8" w:rsidP="00AC50A8">
      <w:pPr>
        <w:jc w:val="center"/>
        <w:rPr>
          <w:rFonts w:ascii="Times New Roman" w:hAnsi="Times New Roman" w:cs="Times New Roman"/>
          <w:sz w:val="24"/>
          <w:szCs w:val="24"/>
        </w:rPr>
      </w:pPr>
      <w:r w:rsidRPr="00AC50A8">
        <w:rPr>
          <w:rFonts w:ascii="Times New Roman" w:hAnsi="Times New Roman" w:cs="Times New Roman"/>
          <w:b/>
          <w:sz w:val="24"/>
          <w:szCs w:val="24"/>
        </w:rPr>
        <w:t>Directions:</w:t>
      </w:r>
      <w:r w:rsidRPr="00AC50A8">
        <w:rPr>
          <w:rFonts w:ascii="Times New Roman" w:hAnsi="Times New Roman" w:cs="Times New Roman"/>
          <w:sz w:val="24"/>
          <w:szCs w:val="24"/>
        </w:rPr>
        <w:t xml:space="preserve"> There are six steps in the scientific method. Use </w:t>
      </w:r>
      <w:proofErr w:type="spellStart"/>
      <w:r w:rsidR="00CD6D38">
        <w:rPr>
          <w:rFonts w:ascii="Times New Roman" w:hAnsi="Times New Roman" w:cs="Times New Roman"/>
          <w:sz w:val="24"/>
          <w:szCs w:val="24"/>
        </w:rPr>
        <w:t>Br</w:t>
      </w:r>
      <w:bookmarkStart w:id="0" w:name="_GoBack"/>
      <w:bookmarkEnd w:id="0"/>
      <w:r w:rsidR="00CD6D38">
        <w:rPr>
          <w:rFonts w:ascii="Times New Roman" w:hAnsi="Times New Roman" w:cs="Times New Roman"/>
          <w:sz w:val="24"/>
          <w:szCs w:val="24"/>
        </w:rPr>
        <w:t>ainPops</w:t>
      </w:r>
      <w:proofErr w:type="spellEnd"/>
      <w:r w:rsidR="00854A2C">
        <w:rPr>
          <w:rFonts w:ascii="Times New Roman" w:hAnsi="Times New Roman" w:cs="Times New Roman"/>
          <w:sz w:val="24"/>
          <w:szCs w:val="24"/>
        </w:rPr>
        <w:t xml:space="preserve"> Scientific M</w:t>
      </w:r>
      <w:r w:rsidRPr="00AC50A8">
        <w:rPr>
          <w:rFonts w:ascii="Times New Roman" w:hAnsi="Times New Roman" w:cs="Times New Roman"/>
          <w:sz w:val="24"/>
          <w:szCs w:val="24"/>
        </w:rPr>
        <w:t xml:space="preserve">ethod video to review the steps and </w:t>
      </w:r>
      <w:r w:rsidR="00CD6D38">
        <w:rPr>
          <w:rFonts w:ascii="Times New Roman" w:hAnsi="Times New Roman" w:cs="Times New Roman"/>
          <w:sz w:val="24"/>
          <w:szCs w:val="24"/>
        </w:rPr>
        <w:t>take the quiz then complete the following graphic organizer</w:t>
      </w:r>
      <w:r w:rsidRPr="00AC50A8">
        <w:rPr>
          <w:rFonts w:ascii="Times New Roman" w:hAnsi="Times New Roman" w:cs="Times New Roman"/>
          <w:sz w:val="24"/>
          <w:szCs w:val="24"/>
        </w:rPr>
        <w:t>. In the second column, explain what each step means. Use the last column to organize your own experiment.</w:t>
      </w:r>
    </w:p>
    <w:p w:rsidR="00CD6D38" w:rsidRDefault="00CD6D38" w:rsidP="00CD6D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Directions: </w:t>
      </w:r>
    </w:p>
    <w:p w:rsidR="00AC50A8" w:rsidRPr="00CD6D38" w:rsidRDefault="00CD6D38" w:rsidP="00CD6D3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6D38">
        <w:rPr>
          <w:rFonts w:ascii="Times New Roman" w:hAnsi="Times New Roman" w:cs="Times New Roman"/>
          <w:sz w:val="24"/>
          <w:szCs w:val="24"/>
        </w:rPr>
        <w:t xml:space="preserve">Go to </w:t>
      </w:r>
      <w:proofErr w:type="spellStart"/>
      <w:r w:rsidRPr="00CD6D38">
        <w:rPr>
          <w:rFonts w:ascii="Times New Roman" w:hAnsi="Times New Roman" w:cs="Times New Roman"/>
          <w:sz w:val="24"/>
          <w:szCs w:val="24"/>
        </w:rPr>
        <w:t>BrianPop</w:t>
      </w:r>
      <w:proofErr w:type="spellEnd"/>
    </w:p>
    <w:p w:rsidR="00CD6D38" w:rsidRPr="00CD6D38" w:rsidRDefault="00CD6D38" w:rsidP="00CD6D3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6D38">
        <w:rPr>
          <w:rFonts w:ascii="Times New Roman" w:hAnsi="Times New Roman" w:cs="Times New Roman"/>
          <w:sz w:val="24"/>
          <w:szCs w:val="24"/>
        </w:rPr>
        <w:t>Click Science</w:t>
      </w:r>
    </w:p>
    <w:p w:rsidR="00CD6D38" w:rsidRPr="00CD6D38" w:rsidRDefault="00CD6D38" w:rsidP="00CD6D3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6D38">
        <w:rPr>
          <w:rFonts w:ascii="Times New Roman" w:hAnsi="Times New Roman" w:cs="Times New Roman"/>
          <w:sz w:val="24"/>
          <w:szCs w:val="24"/>
        </w:rPr>
        <w:t>Search “Scientific Method”</w:t>
      </w:r>
    </w:p>
    <w:p w:rsidR="00CD6D38" w:rsidRPr="00CD6D38" w:rsidRDefault="00CD6D38" w:rsidP="00CD6D3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6D38">
        <w:rPr>
          <w:rFonts w:ascii="Times New Roman" w:hAnsi="Times New Roman" w:cs="Times New Roman"/>
          <w:sz w:val="24"/>
          <w:szCs w:val="24"/>
        </w:rPr>
        <w:t>Login: Stout1 Password: falcon</w:t>
      </w:r>
    </w:p>
    <w:p w:rsidR="00CD6D38" w:rsidRPr="00CD6D38" w:rsidRDefault="00CD6D38" w:rsidP="00CD6D3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6D38">
        <w:rPr>
          <w:rFonts w:ascii="Times New Roman" w:hAnsi="Times New Roman" w:cs="Times New Roman"/>
          <w:sz w:val="24"/>
          <w:szCs w:val="24"/>
        </w:rPr>
        <w:t>Watch the video</w:t>
      </w:r>
    </w:p>
    <w:p w:rsidR="00CD6D38" w:rsidRPr="00CD6D38" w:rsidRDefault="00CD6D38" w:rsidP="00CD6D3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6D38">
        <w:rPr>
          <w:rFonts w:ascii="Times New Roman" w:hAnsi="Times New Roman" w:cs="Times New Roman"/>
          <w:sz w:val="24"/>
          <w:szCs w:val="24"/>
        </w:rPr>
        <w:t>Take the quiz and record your score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CD6D38" w:rsidRDefault="00CD6D38" w:rsidP="00CD6D38">
      <w:pPr>
        <w:pStyle w:val="ListParagraph"/>
        <w:shd w:val="clear" w:color="auto" w:fill="FFFFFF"/>
        <w:spacing w:after="450" w:line="240" w:lineRule="auto"/>
        <w:rPr>
          <w:rFonts w:ascii="ProximaNova-Regular" w:eastAsia="Times New Roman" w:hAnsi="ProximaNova-Regular" w:cs="Times New Roman"/>
          <w:color w:val="343A41"/>
          <w:sz w:val="30"/>
          <w:szCs w:val="30"/>
        </w:rPr>
      </w:pPr>
    </w:p>
    <w:p w:rsidR="00CD6D38" w:rsidRPr="00CD6D38" w:rsidRDefault="00CD6D38" w:rsidP="00CD6D38">
      <w:pPr>
        <w:pStyle w:val="ListParagraph"/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D38">
        <w:rPr>
          <w:rFonts w:ascii="Times New Roman" w:eastAsia="Times New Roman" w:hAnsi="Times New Roman" w:cs="Times New Roman"/>
          <w:sz w:val="24"/>
          <w:szCs w:val="24"/>
        </w:rPr>
        <w:t>Most of us use a loose form of the scientific method to solve everyday problems. For each of the problems and observations below, develop a hypothesis to explain what's happening. Then describe how you might test your theory with a simple experiment.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CD6D38" w:rsidTr="00CD6D38">
        <w:tc>
          <w:tcPr>
            <w:tcW w:w="2754" w:type="dxa"/>
          </w:tcPr>
          <w:p w:rsidR="00CD6D38" w:rsidRDefault="00CD6D38" w:rsidP="00CD6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Problem</w:t>
            </w:r>
          </w:p>
        </w:tc>
        <w:tc>
          <w:tcPr>
            <w:tcW w:w="2754" w:type="dxa"/>
          </w:tcPr>
          <w:p w:rsidR="00CD6D38" w:rsidRDefault="00CD6D38" w:rsidP="00CD6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Observation </w:t>
            </w:r>
          </w:p>
        </w:tc>
        <w:tc>
          <w:tcPr>
            <w:tcW w:w="2754" w:type="dxa"/>
          </w:tcPr>
          <w:p w:rsidR="00CD6D38" w:rsidRDefault="00CD6D38" w:rsidP="00CD6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Hypothesis</w:t>
            </w:r>
          </w:p>
        </w:tc>
        <w:tc>
          <w:tcPr>
            <w:tcW w:w="2754" w:type="dxa"/>
          </w:tcPr>
          <w:p w:rsidR="00CD6D38" w:rsidRDefault="00CD6D38" w:rsidP="00CD6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Experiment</w:t>
            </w:r>
          </w:p>
        </w:tc>
      </w:tr>
      <w:tr w:rsidR="00CD6D38" w:rsidTr="00CD6D38">
        <w:tc>
          <w:tcPr>
            <w:tcW w:w="2754" w:type="dxa"/>
          </w:tcPr>
          <w:p w:rsidR="00CD6D38" w:rsidRPr="00CD6D38" w:rsidRDefault="00CD6D38" w:rsidP="00CD6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Your cat rejects a can of tuna cat food.</w:t>
            </w:r>
          </w:p>
        </w:tc>
        <w:tc>
          <w:tcPr>
            <w:tcW w:w="2754" w:type="dxa"/>
          </w:tcPr>
          <w:p w:rsidR="00CD6D38" w:rsidRPr="00CD6D38" w:rsidRDefault="00CD6D38" w:rsidP="00CD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D38">
              <w:rPr>
                <w:rFonts w:ascii="Times New Roman" w:hAnsi="Times New Roman" w:cs="Times New Roman"/>
                <w:sz w:val="24"/>
                <w:szCs w:val="24"/>
              </w:rPr>
              <w:t>She ate the can of chicken flavored food you fed her last night and the beef from the night before</w:t>
            </w:r>
          </w:p>
        </w:tc>
        <w:tc>
          <w:tcPr>
            <w:tcW w:w="2754" w:type="dxa"/>
          </w:tcPr>
          <w:p w:rsidR="00CD6D38" w:rsidRDefault="00CD6D38" w:rsidP="00CD6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B7D" w:rsidRDefault="00195B7D" w:rsidP="00CD6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B7D" w:rsidRDefault="00195B7D" w:rsidP="00CD6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B7D" w:rsidRDefault="00195B7D" w:rsidP="00CD6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B7D" w:rsidRDefault="00195B7D" w:rsidP="00CD6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4" w:type="dxa"/>
          </w:tcPr>
          <w:p w:rsidR="00CD6D38" w:rsidRDefault="00CD6D38" w:rsidP="00CD6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6D38" w:rsidTr="00CD6D38">
        <w:tc>
          <w:tcPr>
            <w:tcW w:w="2754" w:type="dxa"/>
          </w:tcPr>
          <w:p w:rsidR="00CD6D38" w:rsidRPr="00CD6D38" w:rsidRDefault="00CD6D38" w:rsidP="00CD6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Your bedroom air conditioner blows very cold air at night but only cool air during the day.</w:t>
            </w:r>
          </w:p>
        </w:tc>
        <w:tc>
          <w:tcPr>
            <w:tcW w:w="2754" w:type="dxa"/>
          </w:tcPr>
          <w:p w:rsidR="00CD6D38" w:rsidRPr="00CD6D38" w:rsidRDefault="00CD6D38" w:rsidP="00CD6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Your bedroom gets lots of direct sunlight all day long.</w:t>
            </w:r>
          </w:p>
        </w:tc>
        <w:tc>
          <w:tcPr>
            <w:tcW w:w="2754" w:type="dxa"/>
          </w:tcPr>
          <w:p w:rsidR="00CD6D38" w:rsidRDefault="00CD6D38" w:rsidP="00CD6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B7D" w:rsidRDefault="00195B7D" w:rsidP="00CD6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B7D" w:rsidRDefault="00195B7D" w:rsidP="00CD6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B7D" w:rsidRDefault="00195B7D" w:rsidP="00CD6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B7D" w:rsidRDefault="00195B7D" w:rsidP="00CD6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4" w:type="dxa"/>
          </w:tcPr>
          <w:p w:rsidR="00CD6D38" w:rsidRDefault="00CD6D38" w:rsidP="00CD6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6D38" w:rsidTr="00CD6D38">
        <w:tc>
          <w:tcPr>
            <w:tcW w:w="2754" w:type="dxa"/>
          </w:tcPr>
          <w:p w:rsidR="00CD6D38" w:rsidRPr="00CD6D38" w:rsidRDefault="00CD6D38" w:rsidP="00CD6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You're talking on your cell phone in your bedroom when suddenly the reception goes bad for a minute.</w:t>
            </w:r>
          </w:p>
        </w:tc>
        <w:tc>
          <w:tcPr>
            <w:tcW w:w="2754" w:type="dxa"/>
          </w:tcPr>
          <w:p w:rsidR="00CD6D38" w:rsidRPr="00CD6D38" w:rsidRDefault="00CD6D38" w:rsidP="00CD6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Just before the reception clears up, you hear the microwave beep in the kitchen</w:t>
            </w:r>
          </w:p>
        </w:tc>
        <w:tc>
          <w:tcPr>
            <w:tcW w:w="2754" w:type="dxa"/>
          </w:tcPr>
          <w:p w:rsidR="00CD6D38" w:rsidRDefault="00CD6D38" w:rsidP="00CD6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B7D" w:rsidRDefault="00195B7D" w:rsidP="00CD6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B7D" w:rsidRDefault="00195B7D" w:rsidP="00CD6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B7D" w:rsidRDefault="00195B7D" w:rsidP="00CD6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B7D" w:rsidRDefault="00195B7D" w:rsidP="00CD6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B7D" w:rsidRDefault="00195B7D" w:rsidP="00CD6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4" w:type="dxa"/>
          </w:tcPr>
          <w:p w:rsidR="00CD6D38" w:rsidRDefault="00CD6D38" w:rsidP="00CD6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C50A8" w:rsidRDefault="00CD6D38" w:rsidP="00CD6D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5B7D" w:rsidRDefault="00195B7D" w:rsidP="00CD6D38">
      <w:pPr>
        <w:rPr>
          <w:rFonts w:ascii="Times New Roman" w:hAnsi="Times New Roman" w:cs="Times New Roman"/>
          <w:b/>
          <w:sz w:val="24"/>
          <w:szCs w:val="24"/>
        </w:rPr>
      </w:pPr>
    </w:p>
    <w:p w:rsidR="00195B7D" w:rsidRDefault="00195B7D" w:rsidP="00CD6D38">
      <w:pPr>
        <w:rPr>
          <w:rFonts w:ascii="Times New Roman" w:hAnsi="Times New Roman" w:cs="Times New Roman"/>
          <w:b/>
          <w:sz w:val="24"/>
          <w:szCs w:val="24"/>
        </w:rPr>
      </w:pPr>
    </w:p>
    <w:p w:rsidR="00195B7D" w:rsidRDefault="00195B7D" w:rsidP="00CD6D38">
      <w:pPr>
        <w:rPr>
          <w:rFonts w:ascii="Times New Roman" w:hAnsi="Times New Roman" w:cs="Times New Roman"/>
          <w:b/>
          <w:sz w:val="24"/>
          <w:szCs w:val="24"/>
        </w:rPr>
      </w:pPr>
    </w:p>
    <w:p w:rsidR="00195B7D" w:rsidRDefault="00195B7D" w:rsidP="00CD6D38">
      <w:pPr>
        <w:rPr>
          <w:rFonts w:ascii="Times New Roman" w:hAnsi="Times New Roman" w:cs="Times New Roman"/>
          <w:b/>
          <w:sz w:val="24"/>
          <w:szCs w:val="24"/>
        </w:rPr>
      </w:pPr>
    </w:p>
    <w:p w:rsidR="00195B7D" w:rsidRDefault="00195B7D" w:rsidP="00CD6D38">
      <w:pPr>
        <w:rPr>
          <w:rFonts w:ascii="Times New Roman" w:hAnsi="Times New Roman" w:cs="Times New Roman"/>
          <w:b/>
          <w:sz w:val="24"/>
          <w:szCs w:val="24"/>
        </w:rPr>
      </w:pPr>
    </w:p>
    <w:p w:rsidR="00195B7D" w:rsidRDefault="00195B7D" w:rsidP="00CD6D38">
      <w:pPr>
        <w:rPr>
          <w:rFonts w:ascii="Times New Roman" w:hAnsi="Times New Roman" w:cs="Times New Roman"/>
          <w:b/>
          <w:sz w:val="24"/>
          <w:szCs w:val="24"/>
        </w:rPr>
      </w:pPr>
    </w:p>
    <w:p w:rsidR="00195B7D" w:rsidRDefault="00195B7D" w:rsidP="00CD6D38">
      <w:pPr>
        <w:rPr>
          <w:rFonts w:ascii="Times New Roman" w:hAnsi="Times New Roman" w:cs="Times New Roman"/>
          <w:b/>
          <w:sz w:val="24"/>
          <w:szCs w:val="24"/>
        </w:rPr>
      </w:pPr>
    </w:p>
    <w:p w:rsidR="00CD6D38" w:rsidRDefault="00CD6D38" w:rsidP="00CD6D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Directions: </w:t>
      </w:r>
      <w:r>
        <w:rPr>
          <w:rFonts w:ascii="Times New Roman" w:hAnsi="Times New Roman" w:cs="Times New Roman"/>
          <w:sz w:val="24"/>
          <w:szCs w:val="24"/>
        </w:rPr>
        <w:t xml:space="preserve">Identify the step of the scientific method each statement represents. Then number the statements in chronological order, 1-7. </w:t>
      </w:r>
    </w:p>
    <w:p w:rsidR="00CD6D38" w:rsidRDefault="00CD6D38" w:rsidP="00CD6D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Hypothesis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Conclusion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Inference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Problem</w:t>
      </w:r>
    </w:p>
    <w:p w:rsidR="00195B7D" w:rsidRDefault="00195B7D" w:rsidP="00CD6D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8028"/>
      </w:tblGrid>
      <w:tr w:rsidR="00195B7D" w:rsidTr="00195B7D">
        <w:tc>
          <w:tcPr>
            <w:tcW w:w="2988" w:type="dxa"/>
          </w:tcPr>
          <w:p w:rsidR="00195B7D" w:rsidRPr="00195B7D" w:rsidRDefault="00195B7D" w:rsidP="00CD6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</w:tcPr>
          <w:p w:rsidR="00195B7D" w:rsidRDefault="00195B7D" w:rsidP="00CD6D38">
            <w:pPr>
              <w:rPr>
                <w:rStyle w:val="word-chunk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5B7D">
              <w:rPr>
                <w:rStyle w:val="word-chunk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We brought a block of unsliced cheese on the same day, and it isn't moldy at all</w:t>
            </w:r>
          </w:p>
          <w:p w:rsidR="00195B7D" w:rsidRPr="00195B7D" w:rsidRDefault="00195B7D" w:rsidP="00CD6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B7D" w:rsidTr="00195B7D">
        <w:tc>
          <w:tcPr>
            <w:tcW w:w="2988" w:type="dxa"/>
          </w:tcPr>
          <w:p w:rsidR="00195B7D" w:rsidRPr="00195B7D" w:rsidRDefault="00195B7D" w:rsidP="00CD6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</w:tcPr>
          <w:p w:rsidR="00195B7D" w:rsidRDefault="00195B7D" w:rsidP="00195B7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5B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I think that sliced cheese gets moldy faster because people touch it more.</w:t>
            </w:r>
          </w:p>
          <w:p w:rsidR="00195B7D" w:rsidRPr="00195B7D" w:rsidRDefault="00195B7D" w:rsidP="00195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B7D" w:rsidTr="00195B7D">
        <w:tc>
          <w:tcPr>
            <w:tcW w:w="2988" w:type="dxa"/>
          </w:tcPr>
          <w:p w:rsidR="00195B7D" w:rsidRPr="00195B7D" w:rsidRDefault="00195B7D" w:rsidP="00CD6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</w:tcPr>
          <w:p w:rsidR="00195B7D" w:rsidRPr="00195B7D" w:rsidRDefault="00195B7D" w:rsidP="00195B7D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5B7D">
              <w:rPr>
                <w:rStyle w:val="word-chunk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There must be something about sliced cheese that makes it more likely to mold.</w:t>
            </w:r>
          </w:p>
          <w:p w:rsidR="00195B7D" w:rsidRDefault="00195B7D" w:rsidP="00195B7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5B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After five days, both sets of cheese that I touched are moldy. Both sets of cheese that I left alone have no mold.</w:t>
            </w:r>
          </w:p>
          <w:p w:rsidR="00195B7D" w:rsidRPr="00195B7D" w:rsidRDefault="00195B7D" w:rsidP="00195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B7D" w:rsidTr="00195B7D">
        <w:tc>
          <w:tcPr>
            <w:tcW w:w="2988" w:type="dxa"/>
          </w:tcPr>
          <w:p w:rsidR="00195B7D" w:rsidRPr="00195B7D" w:rsidRDefault="00195B7D" w:rsidP="00CD6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</w:tcPr>
          <w:p w:rsidR="00195B7D" w:rsidRDefault="00195B7D" w:rsidP="00CD6D38">
            <w:pPr>
              <w:rPr>
                <w:rStyle w:val="word-chunk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5B7D">
              <w:rPr>
                <w:rStyle w:val="word-chunk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 keep four separate sets of cheese in the refrigerator: five slices that I touch once a day; five slices that I leave untouched; five cubes of unsliced cheese that I touch once a day; and five cubes of cheese that I leave untouched.</w:t>
            </w:r>
          </w:p>
          <w:p w:rsidR="00195B7D" w:rsidRPr="00195B7D" w:rsidRDefault="00195B7D" w:rsidP="00CD6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B7D" w:rsidTr="00195B7D">
        <w:tc>
          <w:tcPr>
            <w:tcW w:w="2988" w:type="dxa"/>
          </w:tcPr>
          <w:p w:rsidR="00195B7D" w:rsidRPr="00195B7D" w:rsidRDefault="00195B7D" w:rsidP="00CD6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</w:tcPr>
          <w:p w:rsidR="00195B7D" w:rsidRDefault="00195B7D" w:rsidP="00195B7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5B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Why is the sliced cheese in the fridge all moldy?</w:t>
            </w:r>
          </w:p>
          <w:p w:rsidR="00195B7D" w:rsidRPr="00195B7D" w:rsidRDefault="00195B7D" w:rsidP="00195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B7D" w:rsidTr="00195B7D">
        <w:tc>
          <w:tcPr>
            <w:tcW w:w="2988" w:type="dxa"/>
          </w:tcPr>
          <w:p w:rsidR="00195B7D" w:rsidRPr="00195B7D" w:rsidRDefault="00195B7D" w:rsidP="00CD6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</w:tcPr>
          <w:p w:rsidR="00195B7D" w:rsidRDefault="00195B7D" w:rsidP="00CD6D38">
            <w:pPr>
              <w:rPr>
                <w:rStyle w:val="word-chunk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5B7D">
              <w:rPr>
                <w:rStyle w:val="word-chunk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 was right: Touching is the critical factor in making cheese mold.</w:t>
            </w:r>
          </w:p>
          <w:p w:rsidR="00195B7D" w:rsidRPr="00195B7D" w:rsidRDefault="00195B7D" w:rsidP="00CD6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B7D" w:rsidRPr="00CD6D38" w:rsidRDefault="00195B7D" w:rsidP="00CD6D38">
      <w:pPr>
        <w:rPr>
          <w:rFonts w:ascii="Times New Roman" w:hAnsi="Times New Roman" w:cs="Times New Roman"/>
          <w:sz w:val="24"/>
          <w:szCs w:val="24"/>
        </w:rPr>
      </w:pPr>
    </w:p>
    <w:p w:rsidR="00195B7D" w:rsidRPr="00195B7D" w:rsidRDefault="00195B7D" w:rsidP="00195B7D">
      <w:pPr>
        <w:shd w:val="clear" w:color="auto" w:fill="FFFFFF"/>
        <w:spacing w:line="240" w:lineRule="auto"/>
        <w:ind w:hanging="1065"/>
        <w:rPr>
          <w:rFonts w:ascii="ProximaNova-Bold" w:eastAsia="Times New Roman" w:hAnsi="ProximaNova-Bold" w:cs="Times New Roman"/>
          <w:color w:val="343A41"/>
          <w:sz w:val="27"/>
          <w:szCs w:val="27"/>
        </w:rPr>
      </w:pPr>
      <w:proofErr w:type="gramStart"/>
      <w:r>
        <w:rPr>
          <w:rFonts w:ascii="ProximaNova-Regular" w:eastAsia="Times New Roman" w:hAnsi="ProximaNova-Regular" w:cs="Times New Roman"/>
          <w:color w:val="343A41"/>
          <w:sz w:val="27"/>
          <w:szCs w:val="27"/>
        </w:rPr>
        <w:t>se</w:t>
      </w:r>
      <w:proofErr w:type="gramEnd"/>
    </w:p>
    <w:p w:rsidR="004E1E54" w:rsidRDefault="004E1E54" w:rsidP="00AC50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E1E54" w:rsidSect="00AC50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Nova-Regular">
    <w:altName w:val="Times New Roman"/>
    <w:panose1 w:val="00000000000000000000"/>
    <w:charset w:val="00"/>
    <w:family w:val="roman"/>
    <w:notTrueType/>
    <w:pitch w:val="default"/>
  </w:font>
  <w:font w:name="ProximaNova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67726"/>
    <w:multiLevelType w:val="hybridMultilevel"/>
    <w:tmpl w:val="89F4D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A8"/>
    <w:rsid w:val="00076D9E"/>
    <w:rsid w:val="00195B7D"/>
    <w:rsid w:val="004E1E54"/>
    <w:rsid w:val="0050009F"/>
    <w:rsid w:val="00854A2C"/>
    <w:rsid w:val="00AC50A8"/>
    <w:rsid w:val="00CD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C50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6D38"/>
    <w:pPr>
      <w:ind w:left="720"/>
      <w:contextualSpacing/>
    </w:pPr>
  </w:style>
  <w:style w:type="character" w:customStyle="1" w:styleId="word-chunk">
    <w:name w:val="word-chunk"/>
    <w:basedOn w:val="DefaultParagraphFont"/>
    <w:rsid w:val="00195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C50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6D38"/>
    <w:pPr>
      <w:ind w:left="720"/>
      <w:contextualSpacing/>
    </w:pPr>
  </w:style>
  <w:style w:type="character" w:customStyle="1" w:styleId="word-chunk">
    <w:name w:val="word-chunk"/>
    <w:basedOn w:val="DefaultParagraphFont"/>
    <w:rsid w:val="00195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8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2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2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3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5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3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0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31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13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407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959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33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806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2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7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4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7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400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39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6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10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3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5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98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8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6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84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25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2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2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77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13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46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153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90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1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1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25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2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48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377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6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8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44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28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2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1176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372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4592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1333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8782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161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6496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2019-09-09T10:58:00Z</dcterms:created>
  <dcterms:modified xsi:type="dcterms:W3CDTF">2019-09-17T13:38:00Z</dcterms:modified>
</cp:coreProperties>
</file>