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C4" w:rsidRPr="00F033F0" w:rsidRDefault="007D4C01">
      <w:pPr>
        <w:rPr>
          <w:rFonts w:ascii="Times New Roman" w:hAnsi="Times New Roman" w:cs="Times New Roman"/>
        </w:rPr>
      </w:pPr>
      <w:r w:rsidRPr="00F033F0">
        <w:rPr>
          <w:rFonts w:ascii="Times New Roman" w:hAnsi="Times New Roman" w:cs="Times New Roman"/>
        </w:rPr>
        <w:t>Name _____________________________________________ Date _____________ Hour _________</w:t>
      </w:r>
    </w:p>
    <w:p w:rsidR="007D4C01" w:rsidRPr="00F033F0" w:rsidRDefault="007D4C01">
      <w:pPr>
        <w:rPr>
          <w:rFonts w:ascii="Times New Roman" w:hAnsi="Times New Roman" w:cs="Times New Roman"/>
          <w:b/>
        </w:rPr>
      </w:pPr>
      <w:r w:rsidRPr="00F033F0">
        <w:rPr>
          <w:rFonts w:ascii="Times New Roman" w:hAnsi="Times New Roman" w:cs="Times New Roman"/>
        </w:rPr>
        <w:tab/>
      </w:r>
      <w:r w:rsidRPr="00F033F0">
        <w:rPr>
          <w:rFonts w:ascii="Times New Roman" w:hAnsi="Times New Roman" w:cs="Times New Roman"/>
        </w:rPr>
        <w:tab/>
      </w:r>
      <w:r w:rsidRPr="00F033F0">
        <w:rPr>
          <w:rFonts w:ascii="Times New Roman" w:hAnsi="Times New Roman" w:cs="Times New Roman"/>
        </w:rPr>
        <w:tab/>
      </w:r>
      <w:r w:rsidRPr="00F033F0">
        <w:rPr>
          <w:rFonts w:ascii="Times New Roman" w:hAnsi="Times New Roman" w:cs="Times New Roman"/>
        </w:rPr>
        <w:tab/>
      </w:r>
      <w:r w:rsidR="00F033F0" w:rsidRPr="00F033F0">
        <w:rPr>
          <w:rFonts w:ascii="Times New Roman" w:hAnsi="Times New Roman" w:cs="Times New Roman"/>
          <w:b/>
        </w:rPr>
        <w:t xml:space="preserve">Station 1: </w:t>
      </w:r>
      <w:r w:rsidRPr="00F033F0">
        <w:rPr>
          <w:rFonts w:ascii="Times New Roman" w:hAnsi="Times New Roman" w:cs="Times New Roman"/>
          <w:b/>
        </w:rPr>
        <w:t>Light Exploration</w:t>
      </w:r>
    </w:p>
    <w:p w:rsidR="007D4C01" w:rsidRPr="00F033F0" w:rsidRDefault="007D4C01">
      <w:pPr>
        <w:rPr>
          <w:rFonts w:ascii="Times New Roman" w:hAnsi="Times New Roman" w:cs="Times New Roman"/>
        </w:rPr>
      </w:pPr>
      <w:r w:rsidRPr="00F033F0">
        <w:rPr>
          <w:rFonts w:ascii="Times New Roman" w:hAnsi="Times New Roman" w:cs="Times New Roman"/>
          <w:b/>
        </w:rPr>
        <w:t>Pre-activity</w:t>
      </w:r>
      <w:r w:rsidRPr="00F033F0">
        <w:rPr>
          <w:rFonts w:ascii="Times New Roman" w:hAnsi="Times New Roman" w:cs="Times New Roman"/>
        </w:rPr>
        <w:t>: 1. define the following vocabulary words, be sure to use the definitions in relation to light.</w:t>
      </w:r>
    </w:p>
    <w:p w:rsidR="007D4C01" w:rsidRPr="00F033F0" w:rsidRDefault="007D4C01">
      <w:pPr>
        <w:rPr>
          <w:rFonts w:ascii="Times New Roman" w:hAnsi="Times New Roman" w:cs="Times New Roman"/>
        </w:rPr>
      </w:pPr>
      <w:r w:rsidRPr="00F033F0">
        <w:rPr>
          <w:rFonts w:ascii="Times New Roman" w:hAnsi="Times New Roman" w:cs="Times New Roman"/>
        </w:rPr>
        <w:t>Incident-</w:t>
      </w:r>
    </w:p>
    <w:p w:rsidR="007D4C01" w:rsidRPr="00F033F0" w:rsidRDefault="007D4C01">
      <w:pPr>
        <w:rPr>
          <w:rFonts w:ascii="Times New Roman" w:hAnsi="Times New Roman" w:cs="Times New Roman"/>
        </w:rPr>
      </w:pPr>
      <w:r w:rsidRPr="00F033F0">
        <w:rPr>
          <w:rFonts w:ascii="Times New Roman" w:hAnsi="Times New Roman" w:cs="Times New Roman"/>
        </w:rPr>
        <w:t>Transmit-</w:t>
      </w:r>
    </w:p>
    <w:p w:rsidR="007D4C01" w:rsidRPr="00F033F0" w:rsidRDefault="007D4C01">
      <w:pPr>
        <w:rPr>
          <w:rFonts w:ascii="Times New Roman" w:hAnsi="Times New Roman" w:cs="Times New Roman"/>
        </w:rPr>
      </w:pPr>
      <w:r w:rsidRPr="00F033F0">
        <w:rPr>
          <w:rFonts w:ascii="Times New Roman" w:hAnsi="Times New Roman" w:cs="Times New Roman"/>
        </w:rPr>
        <w:t>Absorb-</w:t>
      </w:r>
    </w:p>
    <w:p w:rsidR="007D4C01" w:rsidRPr="00F033F0" w:rsidRDefault="007D4C01">
      <w:pPr>
        <w:rPr>
          <w:rFonts w:ascii="Times New Roman" w:hAnsi="Times New Roman" w:cs="Times New Roman"/>
        </w:rPr>
      </w:pPr>
      <w:r w:rsidRPr="00F033F0">
        <w:rPr>
          <w:rFonts w:ascii="Times New Roman" w:hAnsi="Times New Roman" w:cs="Times New Roman"/>
        </w:rPr>
        <w:t>Reflect-</w:t>
      </w:r>
    </w:p>
    <w:p w:rsidR="00F033F0" w:rsidRPr="00F033F0" w:rsidRDefault="00F033F0">
      <w:pPr>
        <w:rPr>
          <w:rFonts w:ascii="Times New Roman" w:hAnsi="Times New Roman" w:cs="Times New Roman"/>
        </w:rPr>
      </w:pPr>
      <w:r w:rsidRPr="00F033F0">
        <w:rPr>
          <w:rFonts w:ascii="Times New Roman" w:hAnsi="Times New Roman" w:cs="Times New Roman"/>
        </w:rPr>
        <w:t>Scattering-</w:t>
      </w:r>
    </w:p>
    <w:p w:rsidR="00F033F0" w:rsidRPr="00F033F0" w:rsidRDefault="00F033F0">
      <w:pPr>
        <w:rPr>
          <w:rFonts w:ascii="Times New Roman" w:hAnsi="Times New Roman" w:cs="Times New Roman"/>
        </w:rPr>
      </w:pPr>
      <w:r w:rsidRPr="00F033F0">
        <w:rPr>
          <w:rFonts w:ascii="Times New Roman" w:hAnsi="Times New Roman" w:cs="Times New Roman"/>
        </w:rPr>
        <w:t>Refraction-</w:t>
      </w:r>
    </w:p>
    <w:p w:rsidR="007D4C01" w:rsidRPr="00F033F0" w:rsidRDefault="007D4C01">
      <w:pPr>
        <w:rPr>
          <w:rFonts w:ascii="Times New Roman" w:hAnsi="Times New Roman" w:cs="Times New Roman"/>
        </w:rPr>
      </w:pPr>
      <w:r w:rsidRPr="00F033F0">
        <w:rPr>
          <w:rFonts w:ascii="Times New Roman" w:hAnsi="Times New Roman" w:cs="Times New Roman"/>
        </w:rPr>
        <w:t>2. On the diagram below label where the light is being transmitted, reflected</w:t>
      </w:r>
      <w:r w:rsidR="00F033F0" w:rsidRPr="00F033F0">
        <w:rPr>
          <w:rFonts w:ascii="Times New Roman" w:hAnsi="Times New Roman" w:cs="Times New Roman"/>
        </w:rPr>
        <w:t>, and</w:t>
      </w:r>
      <w:r w:rsidRPr="00F033F0">
        <w:rPr>
          <w:rFonts w:ascii="Times New Roman" w:hAnsi="Times New Roman" w:cs="Times New Roman"/>
        </w:rPr>
        <w:t xml:space="preserve"> absorbed.</w:t>
      </w:r>
    </w:p>
    <w:p w:rsidR="007D4C01" w:rsidRPr="00F033F0" w:rsidRDefault="007D4C01">
      <w:pPr>
        <w:rPr>
          <w:rFonts w:ascii="Times New Roman" w:hAnsi="Times New Roman" w:cs="Times New Roman"/>
        </w:rPr>
      </w:pPr>
      <w:r w:rsidRPr="00F033F0">
        <w:rPr>
          <w:rFonts w:ascii="Times New Roman" w:hAnsi="Times New Roman" w:cs="Times New Roman"/>
        </w:rPr>
        <w:t>-Add a fourth ray and label it refracting.</w:t>
      </w:r>
    </w:p>
    <w:p w:rsidR="007D4C01" w:rsidRPr="00F033F0" w:rsidRDefault="007D4C01">
      <w:pPr>
        <w:rPr>
          <w:rFonts w:ascii="Times New Roman" w:hAnsi="Times New Roman" w:cs="Times New Roman"/>
        </w:rPr>
      </w:pPr>
      <w:r w:rsidRPr="00F033F0">
        <w:rPr>
          <w:rFonts w:ascii="Times New Roman" w:hAnsi="Times New Roman" w:cs="Times New Roman"/>
          <w:noProof/>
        </w:rPr>
        <w:drawing>
          <wp:inline distT="0" distB="0" distL="0" distR="0" wp14:anchorId="438EFBEB" wp14:editId="5F6345D4">
            <wp:extent cx="4695825" cy="2647950"/>
            <wp:effectExtent l="0" t="0" r="9525" b="0"/>
            <wp:docPr id="1" name="Picture 1" descr="https://lh6.googleusercontent.com/ML_fPCWwu28VvB5P2JgDsCodkLJA-cxGr2tbHXxDr7qDL2d8PlBsHB64Qkz6-XX_oOLVM3HJJ2M-5YYmxnzMycBd6kcrFR7J7L6xaOBSno847OaKHtU0F3BmuiUaKlHxokG8k7S_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ML_fPCWwu28VvB5P2JgDsCodkLJA-cxGr2tbHXxDr7qDL2d8PlBsHB64Qkz6-XX_oOLVM3HJJ2M-5YYmxnzMycBd6kcrFR7J7L6xaOBSno847OaKHtU0F3BmuiUaKlHxokG8k7S_G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5825" cy="2647950"/>
                    </a:xfrm>
                    <a:prstGeom prst="rect">
                      <a:avLst/>
                    </a:prstGeom>
                    <a:noFill/>
                    <a:ln>
                      <a:noFill/>
                    </a:ln>
                  </pic:spPr>
                </pic:pic>
              </a:graphicData>
            </a:graphic>
          </wp:inline>
        </w:drawing>
      </w:r>
    </w:p>
    <w:p w:rsidR="007D4C01" w:rsidRPr="00F033F0" w:rsidRDefault="007D4C01">
      <w:pPr>
        <w:rPr>
          <w:rFonts w:ascii="Times New Roman" w:hAnsi="Times New Roman" w:cs="Times New Roman"/>
          <w:b/>
        </w:rPr>
      </w:pPr>
    </w:p>
    <w:p w:rsidR="007D4C01" w:rsidRPr="00F033F0" w:rsidRDefault="007D4C01">
      <w:pPr>
        <w:rPr>
          <w:rFonts w:ascii="Times New Roman" w:hAnsi="Times New Roman" w:cs="Times New Roman"/>
          <w:b/>
        </w:rPr>
      </w:pPr>
      <w:r w:rsidRPr="00F033F0">
        <w:rPr>
          <w:rFonts w:ascii="Times New Roman" w:hAnsi="Times New Roman" w:cs="Times New Roman"/>
          <w:b/>
        </w:rPr>
        <w:t>Light Exploration Activity</w:t>
      </w:r>
    </w:p>
    <w:p w:rsidR="007D4C01" w:rsidRPr="00927A5C" w:rsidRDefault="007D4C01">
      <w:pPr>
        <w:rPr>
          <w:rFonts w:ascii="Times New Roman" w:hAnsi="Times New Roman" w:cs="Times New Roman"/>
          <w:b/>
        </w:rPr>
      </w:pPr>
      <w:r w:rsidRPr="00F033F0">
        <w:rPr>
          <w:rFonts w:ascii="Times New Roman" w:hAnsi="Times New Roman" w:cs="Times New Roman"/>
        </w:rPr>
        <w:t>Task: You and your group are going to investigate how light behaves when it interacts with materials of different clarity (clearness). You will record written observations and diagrams to help you respond to the Focus Question: How does light beave through mediums of different clarity? After the investigation, you will construct a simple model comparing and explaining how light behaves through three mediums of different clarity.</w:t>
      </w:r>
      <w:r w:rsidR="00927A5C">
        <w:rPr>
          <w:rFonts w:ascii="Times New Roman" w:hAnsi="Times New Roman" w:cs="Times New Roman"/>
        </w:rPr>
        <w:t xml:space="preserve"> </w:t>
      </w:r>
      <w:r w:rsidR="00927A5C">
        <w:rPr>
          <w:rFonts w:ascii="Times New Roman" w:hAnsi="Times New Roman" w:cs="Times New Roman"/>
          <w:b/>
        </w:rPr>
        <w:t>Laser pointers should always be pointed towards the table!!</w:t>
      </w:r>
    </w:p>
    <w:p w:rsidR="007D4C01" w:rsidRPr="001E6452" w:rsidRDefault="001E6452">
      <w:pPr>
        <w:rPr>
          <w:rFonts w:ascii="Times New Roman" w:hAnsi="Times New Roman" w:cs="Times New Roman"/>
        </w:rPr>
      </w:pPr>
      <w:r>
        <w:rPr>
          <w:rFonts w:ascii="Times New Roman" w:hAnsi="Times New Roman" w:cs="Times New Roman"/>
          <w:b/>
        </w:rPr>
        <w:t>M</w:t>
      </w:r>
      <w:r w:rsidR="007D4C01" w:rsidRPr="001E6452">
        <w:rPr>
          <w:rFonts w:ascii="Times New Roman" w:hAnsi="Times New Roman" w:cs="Times New Roman"/>
          <w:b/>
        </w:rPr>
        <w:t>aterials:</w:t>
      </w:r>
      <w:r w:rsidR="00F033F0" w:rsidRPr="001E6452">
        <w:rPr>
          <w:rFonts w:ascii="Times New Roman" w:hAnsi="Times New Roman" w:cs="Times New Roman"/>
        </w:rPr>
        <w:tab/>
      </w:r>
      <w:r w:rsidR="00F033F0" w:rsidRPr="001E6452">
        <w:rPr>
          <w:rFonts w:ascii="Times New Roman" w:hAnsi="Times New Roman" w:cs="Times New Roman"/>
        </w:rPr>
        <w:tab/>
      </w:r>
      <w:r w:rsidR="007D4C01" w:rsidRPr="001E6452">
        <w:rPr>
          <w:rFonts w:ascii="Times New Roman" w:hAnsi="Times New Roman" w:cs="Times New Roman"/>
        </w:rPr>
        <w:t>-laser</w:t>
      </w:r>
      <w:r w:rsidR="007D4C01" w:rsidRPr="001E6452">
        <w:rPr>
          <w:rFonts w:ascii="Times New Roman" w:hAnsi="Times New Roman" w:cs="Times New Roman"/>
        </w:rPr>
        <w:tab/>
      </w:r>
      <w:r w:rsidR="007D4C01" w:rsidRPr="001E6452">
        <w:rPr>
          <w:rFonts w:ascii="Times New Roman" w:hAnsi="Times New Roman" w:cs="Times New Roman"/>
        </w:rPr>
        <w:tab/>
        <w:t>-3 different cups</w:t>
      </w:r>
      <w:r w:rsidR="007D4C01" w:rsidRPr="001E6452">
        <w:rPr>
          <w:rFonts w:ascii="Times New Roman" w:hAnsi="Times New Roman" w:cs="Times New Roman"/>
        </w:rPr>
        <w:tab/>
      </w:r>
      <w:r w:rsidR="007D4C01" w:rsidRPr="001E6452">
        <w:rPr>
          <w:rFonts w:ascii="Times New Roman" w:hAnsi="Times New Roman" w:cs="Times New Roman"/>
        </w:rPr>
        <w:tab/>
        <w:t>-3 types of paper</w:t>
      </w:r>
      <w:r w:rsidR="007D4C01" w:rsidRPr="001E6452">
        <w:rPr>
          <w:rFonts w:ascii="Times New Roman" w:hAnsi="Times New Roman" w:cs="Times New Roman"/>
        </w:rPr>
        <w:tab/>
      </w:r>
      <w:r w:rsidR="007D4C01" w:rsidRPr="001E6452">
        <w:rPr>
          <w:rFonts w:ascii="Times New Roman" w:hAnsi="Times New Roman" w:cs="Times New Roman"/>
        </w:rPr>
        <w:tab/>
      </w:r>
    </w:p>
    <w:p w:rsidR="007D4C01" w:rsidRPr="001E6452" w:rsidRDefault="007D4C01">
      <w:pPr>
        <w:rPr>
          <w:rFonts w:ascii="Times New Roman" w:hAnsi="Times New Roman" w:cs="Times New Roman"/>
          <w:b/>
        </w:rPr>
      </w:pPr>
      <w:r w:rsidRPr="001E6452">
        <w:rPr>
          <w:rFonts w:ascii="Times New Roman" w:hAnsi="Times New Roman" w:cs="Times New Roman"/>
          <w:b/>
        </w:rPr>
        <w:lastRenderedPageBreak/>
        <w:t>Task steps</w:t>
      </w:r>
    </w:p>
    <w:p w:rsidR="007D4C01" w:rsidRPr="001E6452" w:rsidRDefault="007D4C01">
      <w:pPr>
        <w:rPr>
          <w:rFonts w:ascii="Times New Roman" w:hAnsi="Times New Roman" w:cs="Times New Roman"/>
        </w:rPr>
      </w:pPr>
      <w:r w:rsidRPr="001E6452">
        <w:rPr>
          <w:rFonts w:ascii="Times New Roman" w:hAnsi="Times New Roman" w:cs="Times New Roman"/>
        </w:rPr>
        <w:t>1. Start with the three different types of paper.</w:t>
      </w:r>
    </w:p>
    <w:p w:rsidR="007D4C01" w:rsidRPr="001E6452" w:rsidRDefault="007D4C01">
      <w:pPr>
        <w:rPr>
          <w:rFonts w:ascii="Times New Roman" w:hAnsi="Times New Roman" w:cs="Times New Roman"/>
        </w:rPr>
      </w:pPr>
      <w:r w:rsidRPr="001E6452">
        <w:rPr>
          <w:rFonts w:ascii="Times New Roman" w:hAnsi="Times New Roman" w:cs="Times New Roman"/>
        </w:rPr>
        <w:t xml:space="preserve">2. One at a time, hold each type of paper </w:t>
      </w:r>
      <w:proofErr w:type="gramStart"/>
      <w:r w:rsidRPr="001E6452">
        <w:rPr>
          <w:rFonts w:ascii="Times New Roman" w:hAnsi="Times New Roman" w:cs="Times New Roman"/>
        </w:rPr>
        <w:t>up,</w:t>
      </w:r>
      <w:proofErr w:type="gramEnd"/>
      <w:r w:rsidRPr="001E6452">
        <w:rPr>
          <w:rFonts w:ascii="Times New Roman" w:hAnsi="Times New Roman" w:cs="Times New Roman"/>
        </w:rPr>
        <w:t xml:space="preserve"> shine the laser light at each type of paper.</w:t>
      </w:r>
      <w:r w:rsidR="00DE4A5A" w:rsidRPr="00DE4A5A">
        <w:rPr>
          <w:rFonts w:ascii="Times New Roman" w:hAnsi="Times New Roman" w:cs="Times New Roman"/>
          <w:b/>
        </w:rPr>
        <w:t xml:space="preserve"> </w:t>
      </w:r>
      <w:r w:rsidR="00DE4A5A">
        <w:rPr>
          <w:rFonts w:ascii="Times New Roman" w:hAnsi="Times New Roman" w:cs="Times New Roman"/>
          <w:b/>
        </w:rPr>
        <w:t>Laser pointers should always be pointed towards the table!!</w:t>
      </w:r>
    </w:p>
    <w:p w:rsidR="007D4C01" w:rsidRPr="001E6452" w:rsidRDefault="007D4C01">
      <w:pPr>
        <w:rPr>
          <w:rFonts w:ascii="Times New Roman" w:hAnsi="Times New Roman" w:cs="Times New Roman"/>
        </w:rPr>
      </w:pPr>
      <w:r w:rsidRPr="001E6452">
        <w:rPr>
          <w:rFonts w:ascii="Times New Roman" w:hAnsi="Times New Roman" w:cs="Times New Roman"/>
        </w:rPr>
        <w:t xml:space="preserve">3. Record your observations and sketch a labeled diagram of your Data Table for each type of paper. Make sure your observations are detailed and describe everything you observe happening. </w:t>
      </w:r>
    </w:p>
    <w:p w:rsidR="00F033F0" w:rsidRPr="001E6452" w:rsidRDefault="00F033F0">
      <w:pPr>
        <w:rPr>
          <w:rFonts w:ascii="Times New Roman" w:hAnsi="Times New Roman" w:cs="Times New Roman"/>
        </w:rPr>
      </w:pPr>
      <w:r w:rsidRPr="001E6452">
        <w:rPr>
          <w:rFonts w:ascii="Times New Roman" w:hAnsi="Times New Roman" w:cs="Times New Roman"/>
        </w:rPr>
        <w:t>4. Next, you are going to test the tree types of cups.</w:t>
      </w:r>
      <w:r w:rsidR="00DE4A5A" w:rsidRPr="00DE4A5A">
        <w:rPr>
          <w:rFonts w:ascii="Times New Roman" w:hAnsi="Times New Roman" w:cs="Times New Roman"/>
          <w:b/>
        </w:rPr>
        <w:t xml:space="preserve"> </w:t>
      </w:r>
      <w:r w:rsidR="00DE4A5A">
        <w:rPr>
          <w:rFonts w:ascii="Times New Roman" w:hAnsi="Times New Roman" w:cs="Times New Roman"/>
          <w:b/>
        </w:rPr>
        <w:t>Laser pointers should always be pointed towards the table!!</w:t>
      </w:r>
    </w:p>
    <w:p w:rsidR="00F033F0" w:rsidRPr="001E6452" w:rsidRDefault="00F033F0">
      <w:pPr>
        <w:rPr>
          <w:rFonts w:ascii="Times New Roman" w:hAnsi="Times New Roman" w:cs="Times New Roman"/>
        </w:rPr>
      </w:pPr>
      <w:r w:rsidRPr="001E6452">
        <w:rPr>
          <w:rFonts w:ascii="Times New Roman" w:hAnsi="Times New Roman" w:cs="Times New Roman"/>
        </w:rPr>
        <w:t>5. One at a time, place each type of cup on the table on its side, with the bottom facing the laser.</w:t>
      </w:r>
    </w:p>
    <w:p w:rsidR="00F033F0" w:rsidRPr="001E6452" w:rsidRDefault="00F033F0">
      <w:pPr>
        <w:rPr>
          <w:rFonts w:ascii="Times New Roman" w:hAnsi="Times New Roman" w:cs="Times New Roman"/>
        </w:rPr>
      </w:pPr>
      <w:r w:rsidRPr="001E6452">
        <w:rPr>
          <w:rFonts w:ascii="Times New Roman" w:hAnsi="Times New Roman" w:cs="Times New Roman"/>
        </w:rPr>
        <w:t>6. Shine the laser at each cup.</w:t>
      </w:r>
      <w:r w:rsidR="00DE4A5A" w:rsidRPr="00DE4A5A">
        <w:rPr>
          <w:rFonts w:ascii="Times New Roman" w:hAnsi="Times New Roman" w:cs="Times New Roman"/>
          <w:b/>
        </w:rPr>
        <w:t xml:space="preserve"> </w:t>
      </w:r>
      <w:r w:rsidR="00DE4A5A">
        <w:rPr>
          <w:rFonts w:ascii="Times New Roman" w:hAnsi="Times New Roman" w:cs="Times New Roman"/>
          <w:b/>
        </w:rPr>
        <w:t>Laser pointers should always be pointed towards the table!!</w:t>
      </w:r>
    </w:p>
    <w:p w:rsidR="007D4C01" w:rsidRPr="001E6452" w:rsidRDefault="00F033F0">
      <w:pPr>
        <w:rPr>
          <w:rFonts w:ascii="Times New Roman" w:hAnsi="Times New Roman" w:cs="Times New Roman"/>
        </w:rPr>
      </w:pPr>
      <w:r w:rsidRPr="001E6452">
        <w:rPr>
          <w:rFonts w:ascii="Times New Roman" w:hAnsi="Times New Roman" w:cs="Times New Roman"/>
        </w:rPr>
        <w:t>7. Record your observations and sketch a labeled diagram on your Data Table for each type of cup.</w:t>
      </w:r>
    </w:p>
    <w:tbl>
      <w:tblPr>
        <w:tblStyle w:val="TableGrid"/>
        <w:tblW w:w="0" w:type="auto"/>
        <w:tblLook w:val="04A0" w:firstRow="1" w:lastRow="0" w:firstColumn="1" w:lastColumn="0" w:noHBand="0" w:noVBand="1"/>
      </w:tblPr>
      <w:tblGrid>
        <w:gridCol w:w="2178"/>
        <w:gridCol w:w="3780"/>
        <w:gridCol w:w="3618"/>
      </w:tblGrid>
      <w:tr w:rsidR="00F033F0" w:rsidRPr="001E6452" w:rsidTr="00F033F0">
        <w:tc>
          <w:tcPr>
            <w:tcW w:w="2178" w:type="dxa"/>
          </w:tcPr>
          <w:p w:rsidR="00F033F0" w:rsidRPr="001E6452" w:rsidRDefault="00F033F0" w:rsidP="00E656B7">
            <w:pPr>
              <w:rPr>
                <w:rFonts w:ascii="Times New Roman" w:hAnsi="Times New Roman" w:cs="Times New Roman"/>
                <w:b/>
              </w:rPr>
            </w:pPr>
            <w:r w:rsidRPr="001E6452">
              <w:rPr>
                <w:rFonts w:ascii="Times New Roman" w:hAnsi="Times New Roman" w:cs="Times New Roman"/>
                <w:b/>
              </w:rPr>
              <w:t>Material</w:t>
            </w:r>
          </w:p>
          <w:p w:rsidR="00F033F0" w:rsidRPr="001E6452" w:rsidRDefault="00F033F0" w:rsidP="00E656B7">
            <w:pPr>
              <w:rPr>
                <w:rFonts w:ascii="Times New Roman" w:hAnsi="Times New Roman" w:cs="Times New Roman"/>
              </w:rPr>
            </w:pPr>
            <w:r w:rsidRPr="001E6452">
              <w:rPr>
                <w:rFonts w:ascii="Times New Roman" w:hAnsi="Times New Roman" w:cs="Times New Roman"/>
              </w:rPr>
              <w:t>Name and describe the material you are testing</w:t>
            </w:r>
          </w:p>
        </w:tc>
        <w:tc>
          <w:tcPr>
            <w:tcW w:w="3780" w:type="dxa"/>
          </w:tcPr>
          <w:p w:rsidR="00F033F0" w:rsidRPr="001E6452" w:rsidRDefault="00F033F0" w:rsidP="00E656B7">
            <w:pPr>
              <w:rPr>
                <w:rFonts w:ascii="Times New Roman" w:hAnsi="Times New Roman" w:cs="Times New Roman"/>
              </w:rPr>
            </w:pPr>
            <w:r w:rsidRPr="001E6452">
              <w:rPr>
                <w:rFonts w:ascii="Times New Roman" w:hAnsi="Times New Roman" w:cs="Times New Roman"/>
                <w:b/>
              </w:rPr>
              <w:t>Observation</w:t>
            </w:r>
            <w:r w:rsidRPr="001E6452">
              <w:rPr>
                <w:rFonts w:ascii="Times New Roman" w:hAnsi="Times New Roman" w:cs="Times New Roman"/>
              </w:rPr>
              <w:t xml:space="preserve"> (2 sentences)</w:t>
            </w:r>
          </w:p>
          <w:p w:rsidR="00F033F0" w:rsidRPr="001E6452" w:rsidRDefault="00F033F0" w:rsidP="00E656B7">
            <w:pPr>
              <w:rPr>
                <w:rFonts w:ascii="Times New Roman" w:hAnsi="Times New Roman" w:cs="Times New Roman"/>
              </w:rPr>
            </w:pPr>
            <w:r w:rsidRPr="001E6452">
              <w:rPr>
                <w:rFonts w:ascii="Times New Roman" w:hAnsi="Times New Roman" w:cs="Times New Roman"/>
              </w:rPr>
              <w:t>Is the light transmitted or absorbed? Describe in detail</w:t>
            </w:r>
          </w:p>
        </w:tc>
        <w:tc>
          <w:tcPr>
            <w:tcW w:w="3618" w:type="dxa"/>
          </w:tcPr>
          <w:p w:rsidR="00F033F0" w:rsidRPr="001E6452" w:rsidRDefault="00F033F0" w:rsidP="00E656B7">
            <w:pPr>
              <w:rPr>
                <w:rFonts w:ascii="Times New Roman" w:hAnsi="Times New Roman" w:cs="Times New Roman"/>
                <w:b/>
              </w:rPr>
            </w:pPr>
            <w:r w:rsidRPr="001E6452">
              <w:rPr>
                <w:rFonts w:ascii="Times New Roman" w:hAnsi="Times New Roman" w:cs="Times New Roman"/>
                <w:b/>
              </w:rPr>
              <w:t>Diagram</w:t>
            </w:r>
          </w:p>
          <w:p w:rsidR="00F033F0" w:rsidRPr="001E6452" w:rsidRDefault="00F033F0" w:rsidP="00E656B7">
            <w:pPr>
              <w:rPr>
                <w:rFonts w:ascii="Times New Roman" w:hAnsi="Times New Roman" w:cs="Times New Roman"/>
              </w:rPr>
            </w:pPr>
            <w:r w:rsidRPr="001E6452">
              <w:rPr>
                <w:rFonts w:ascii="Times New Roman" w:hAnsi="Times New Roman" w:cs="Times New Roman"/>
              </w:rPr>
              <w:t>Include all parts of the system and labels</w:t>
            </w:r>
          </w:p>
        </w:tc>
      </w:tr>
      <w:tr w:rsidR="00F033F0" w:rsidRPr="001E6452" w:rsidTr="00F033F0">
        <w:tc>
          <w:tcPr>
            <w:tcW w:w="2178" w:type="dxa"/>
          </w:tcPr>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tc>
        <w:tc>
          <w:tcPr>
            <w:tcW w:w="3780" w:type="dxa"/>
          </w:tcPr>
          <w:p w:rsidR="00F033F0" w:rsidRPr="001E6452" w:rsidRDefault="00F033F0" w:rsidP="00E656B7">
            <w:pPr>
              <w:rPr>
                <w:rFonts w:ascii="Times New Roman" w:hAnsi="Times New Roman" w:cs="Times New Roman"/>
              </w:rPr>
            </w:pPr>
          </w:p>
        </w:tc>
        <w:tc>
          <w:tcPr>
            <w:tcW w:w="3618" w:type="dxa"/>
          </w:tcPr>
          <w:p w:rsidR="00F033F0" w:rsidRPr="001E6452" w:rsidRDefault="00F033F0" w:rsidP="00E656B7">
            <w:pPr>
              <w:rPr>
                <w:rFonts w:ascii="Times New Roman" w:hAnsi="Times New Roman" w:cs="Times New Roman"/>
              </w:rPr>
            </w:pPr>
          </w:p>
        </w:tc>
      </w:tr>
      <w:tr w:rsidR="00F033F0" w:rsidRPr="001E6452" w:rsidTr="00F033F0">
        <w:tc>
          <w:tcPr>
            <w:tcW w:w="2178" w:type="dxa"/>
          </w:tcPr>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tc>
        <w:tc>
          <w:tcPr>
            <w:tcW w:w="3780" w:type="dxa"/>
          </w:tcPr>
          <w:p w:rsidR="00F033F0" w:rsidRPr="001E6452" w:rsidRDefault="00F033F0" w:rsidP="00E656B7">
            <w:pPr>
              <w:rPr>
                <w:rFonts w:ascii="Times New Roman" w:hAnsi="Times New Roman" w:cs="Times New Roman"/>
              </w:rPr>
            </w:pPr>
          </w:p>
        </w:tc>
        <w:tc>
          <w:tcPr>
            <w:tcW w:w="3618" w:type="dxa"/>
          </w:tcPr>
          <w:p w:rsidR="00F033F0" w:rsidRPr="001E6452" w:rsidRDefault="00F033F0" w:rsidP="00E656B7">
            <w:pPr>
              <w:rPr>
                <w:rFonts w:ascii="Times New Roman" w:hAnsi="Times New Roman" w:cs="Times New Roman"/>
              </w:rPr>
            </w:pPr>
          </w:p>
        </w:tc>
      </w:tr>
      <w:tr w:rsidR="00F033F0" w:rsidRPr="001E6452" w:rsidTr="00F033F0">
        <w:tc>
          <w:tcPr>
            <w:tcW w:w="2178" w:type="dxa"/>
          </w:tcPr>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tc>
        <w:tc>
          <w:tcPr>
            <w:tcW w:w="3780" w:type="dxa"/>
          </w:tcPr>
          <w:p w:rsidR="00F033F0" w:rsidRPr="001E6452" w:rsidRDefault="00F033F0" w:rsidP="00E656B7">
            <w:pPr>
              <w:rPr>
                <w:rFonts w:ascii="Times New Roman" w:hAnsi="Times New Roman" w:cs="Times New Roman"/>
              </w:rPr>
            </w:pPr>
          </w:p>
        </w:tc>
        <w:tc>
          <w:tcPr>
            <w:tcW w:w="3618" w:type="dxa"/>
          </w:tcPr>
          <w:p w:rsidR="00F033F0" w:rsidRPr="001E6452" w:rsidRDefault="00F033F0" w:rsidP="00E656B7">
            <w:pPr>
              <w:rPr>
                <w:rFonts w:ascii="Times New Roman" w:hAnsi="Times New Roman" w:cs="Times New Roman"/>
              </w:rPr>
            </w:pPr>
          </w:p>
        </w:tc>
      </w:tr>
      <w:tr w:rsidR="00F033F0" w:rsidRPr="001E6452" w:rsidTr="00F033F0">
        <w:tc>
          <w:tcPr>
            <w:tcW w:w="2178" w:type="dxa"/>
          </w:tcPr>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tc>
        <w:tc>
          <w:tcPr>
            <w:tcW w:w="3780" w:type="dxa"/>
          </w:tcPr>
          <w:p w:rsidR="00F033F0" w:rsidRPr="001E6452" w:rsidRDefault="00F033F0" w:rsidP="00E656B7">
            <w:pPr>
              <w:rPr>
                <w:rFonts w:ascii="Times New Roman" w:hAnsi="Times New Roman" w:cs="Times New Roman"/>
              </w:rPr>
            </w:pPr>
          </w:p>
        </w:tc>
        <w:tc>
          <w:tcPr>
            <w:tcW w:w="3618" w:type="dxa"/>
          </w:tcPr>
          <w:p w:rsidR="00F033F0" w:rsidRPr="001E6452" w:rsidRDefault="00F033F0" w:rsidP="00E656B7">
            <w:pPr>
              <w:rPr>
                <w:rFonts w:ascii="Times New Roman" w:hAnsi="Times New Roman" w:cs="Times New Roman"/>
              </w:rPr>
            </w:pPr>
          </w:p>
        </w:tc>
      </w:tr>
      <w:tr w:rsidR="00F033F0" w:rsidRPr="001E6452" w:rsidTr="00F033F0">
        <w:tc>
          <w:tcPr>
            <w:tcW w:w="2178" w:type="dxa"/>
          </w:tcPr>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tc>
        <w:tc>
          <w:tcPr>
            <w:tcW w:w="3780" w:type="dxa"/>
          </w:tcPr>
          <w:p w:rsidR="00F033F0" w:rsidRPr="001E6452" w:rsidRDefault="00F033F0" w:rsidP="00E656B7">
            <w:pPr>
              <w:rPr>
                <w:rFonts w:ascii="Times New Roman" w:hAnsi="Times New Roman" w:cs="Times New Roman"/>
              </w:rPr>
            </w:pPr>
          </w:p>
        </w:tc>
        <w:tc>
          <w:tcPr>
            <w:tcW w:w="3618" w:type="dxa"/>
          </w:tcPr>
          <w:p w:rsidR="00F033F0" w:rsidRPr="001E6452" w:rsidRDefault="00F033F0" w:rsidP="00E656B7">
            <w:pPr>
              <w:rPr>
                <w:rFonts w:ascii="Times New Roman" w:hAnsi="Times New Roman" w:cs="Times New Roman"/>
              </w:rPr>
            </w:pPr>
          </w:p>
        </w:tc>
      </w:tr>
      <w:tr w:rsidR="00F033F0" w:rsidRPr="001E6452" w:rsidTr="00F033F0">
        <w:tc>
          <w:tcPr>
            <w:tcW w:w="2178" w:type="dxa"/>
          </w:tcPr>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p w:rsidR="00F033F0" w:rsidRPr="001E6452" w:rsidRDefault="00F033F0" w:rsidP="00E656B7">
            <w:pPr>
              <w:rPr>
                <w:rFonts w:ascii="Times New Roman" w:hAnsi="Times New Roman" w:cs="Times New Roman"/>
              </w:rPr>
            </w:pPr>
          </w:p>
        </w:tc>
        <w:tc>
          <w:tcPr>
            <w:tcW w:w="3780" w:type="dxa"/>
          </w:tcPr>
          <w:p w:rsidR="00F033F0" w:rsidRPr="001E6452" w:rsidRDefault="00F033F0" w:rsidP="00E656B7">
            <w:pPr>
              <w:rPr>
                <w:rFonts w:ascii="Times New Roman" w:hAnsi="Times New Roman" w:cs="Times New Roman"/>
              </w:rPr>
            </w:pPr>
          </w:p>
        </w:tc>
        <w:tc>
          <w:tcPr>
            <w:tcW w:w="3618" w:type="dxa"/>
          </w:tcPr>
          <w:p w:rsidR="00F033F0" w:rsidRPr="001E6452" w:rsidRDefault="00F033F0" w:rsidP="00E656B7">
            <w:pPr>
              <w:rPr>
                <w:rFonts w:ascii="Times New Roman" w:hAnsi="Times New Roman" w:cs="Times New Roman"/>
              </w:rPr>
            </w:pPr>
          </w:p>
        </w:tc>
      </w:tr>
    </w:tbl>
    <w:p w:rsidR="00F033F0" w:rsidRPr="001E6452" w:rsidRDefault="00F033F0">
      <w:pPr>
        <w:rPr>
          <w:rFonts w:ascii="Times New Roman" w:hAnsi="Times New Roman" w:cs="Times New Roman"/>
        </w:rPr>
      </w:pPr>
      <w:bookmarkStart w:id="0" w:name="_GoBack"/>
      <w:bookmarkEnd w:id="0"/>
      <w:r w:rsidRPr="001E6452">
        <w:rPr>
          <w:rFonts w:ascii="Times New Roman" w:hAnsi="Times New Roman" w:cs="Times New Roman"/>
          <w:b/>
        </w:rPr>
        <w:t>Reflection Questions:</w:t>
      </w:r>
      <w:r w:rsidRPr="001E6452">
        <w:rPr>
          <w:rFonts w:ascii="Times New Roman" w:hAnsi="Times New Roman" w:cs="Times New Roman"/>
        </w:rPr>
        <w:t xml:space="preserve"> Answer the following questions using complete sentences and a restate</w:t>
      </w:r>
      <w:r w:rsidR="001E6452">
        <w:rPr>
          <w:rFonts w:ascii="Times New Roman" w:hAnsi="Times New Roman" w:cs="Times New Roman"/>
        </w:rPr>
        <w:t xml:space="preserve"> on a separate piece of paper</w:t>
      </w:r>
      <w:r w:rsidRPr="001E6452">
        <w:rPr>
          <w:rFonts w:ascii="Times New Roman" w:hAnsi="Times New Roman" w:cs="Times New Roman"/>
        </w:rPr>
        <w:t>. Include two vocabulary words within your answers and underline them.</w:t>
      </w:r>
    </w:p>
    <w:p w:rsidR="00F033F0" w:rsidRPr="001E6452" w:rsidRDefault="00F033F0">
      <w:pPr>
        <w:rPr>
          <w:rFonts w:ascii="Times New Roman" w:hAnsi="Times New Roman" w:cs="Times New Roman"/>
        </w:rPr>
      </w:pPr>
      <w:r w:rsidRPr="001E6452">
        <w:rPr>
          <w:rFonts w:ascii="Times New Roman" w:hAnsi="Times New Roman" w:cs="Times New Roman"/>
        </w:rPr>
        <w:t>1. Which materials behaved the same when light (the laser) hit them</w:t>
      </w:r>
      <w:r w:rsidR="00DE2E22" w:rsidRPr="001E6452">
        <w:rPr>
          <w:rFonts w:ascii="Times New Roman" w:hAnsi="Times New Roman" w:cs="Times New Roman"/>
        </w:rPr>
        <w:t>? How did they behave the same?</w:t>
      </w:r>
    </w:p>
    <w:p w:rsidR="00F033F0" w:rsidRPr="001E6452" w:rsidRDefault="00F033F0">
      <w:pPr>
        <w:rPr>
          <w:rFonts w:ascii="Times New Roman" w:hAnsi="Times New Roman" w:cs="Times New Roman"/>
        </w:rPr>
      </w:pPr>
      <w:r w:rsidRPr="001E6452">
        <w:rPr>
          <w:rFonts w:ascii="Times New Roman" w:hAnsi="Times New Roman" w:cs="Times New Roman"/>
        </w:rPr>
        <w:t>2. What is a pattern you notice between how clear a medium (Material) is and how light behaves?</w:t>
      </w:r>
    </w:p>
    <w:p w:rsidR="00DE2E22" w:rsidRPr="001E6452" w:rsidRDefault="00DE2E22">
      <w:pPr>
        <w:rPr>
          <w:rFonts w:ascii="Times New Roman" w:hAnsi="Times New Roman" w:cs="Times New Roman"/>
        </w:rPr>
      </w:pPr>
      <w:r w:rsidRPr="001E6452">
        <w:rPr>
          <w:rFonts w:ascii="Times New Roman" w:hAnsi="Times New Roman" w:cs="Times New Roman"/>
        </w:rPr>
        <w:t xml:space="preserve">3. How do you predict light will behave when it hits a clean piece of glass? </w:t>
      </w:r>
      <w:proofErr w:type="gramStart"/>
      <w:r w:rsidRPr="001E6452">
        <w:rPr>
          <w:rFonts w:ascii="Times New Roman" w:hAnsi="Times New Roman" w:cs="Times New Roman"/>
        </w:rPr>
        <w:t>A metal wall?</w:t>
      </w:r>
      <w:proofErr w:type="gramEnd"/>
      <w:r w:rsidRPr="001E6452">
        <w:rPr>
          <w:rFonts w:ascii="Times New Roman" w:hAnsi="Times New Roman" w:cs="Times New Roman"/>
        </w:rPr>
        <w:t xml:space="preserve"> </w:t>
      </w:r>
      <w:proofErr w:type="gramStart"/>
      <w:r w:rsidRPr="001E6452">
        <w:rPr>
          <w:rFonts w:ascii="Times New Roman" w:hAnsi="Times New Roman" w:cs="Times New Roman"/>
        </w:rPr>
        <w:t>A plastic container?</w:t>
      </w:r>
      <w:proofErr w:type="gramEnd"/>
      <w:r w:rsidRPr="001E6452">
        <w:rPr>
          <w:rFonts w:ascii="Times New Roman" w:hAnsi="Times New Roman" w:cs="Times New Roman"/>
        </w:rPr>
        <w:t xml:space="preserve"> Explain your responses.</w:t>
      </w:r>
    </w:p>
    <w:sectPr w:rsidR="00DE2E22" w:rsidRPr="001E6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01"/>
    <w:rsid w:val="001E6452"/>
    <w:rsid w:val="003F64C4"/>
    <w:rsid w:val="007D4C01"/>
    <w:rsid w:val="00927A5C"/>
    <w:rsid w:val="00DE2E22"/>
    <w:rsid w:val="00DE4A5A"/>
    <w:rsid w:val="00E4435D"/>
    <w:rsid w:val="00EA5AE6"/>
    <w:rsid w:val="00F03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C01"/>
    <w:rPr>
      <w:rFonts w:ascii="Tahoma" w:hAnsi="Tahoma" w:cs="Tahoma"/>
      <w:sz w:val="16"/>
      <w:szCs w:val="16"/>
    </w:rPr>
  </w:style>
  <w:style w:type="table" w:styleId="TableGrid">
    <w:name w:val="Table Grid"/>
    <w:basedOn w:val="TableNormal"/>
    <w:uiPriority w:val="59"/>
    <w:rsid w:val="00F0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C01"/>
    <w:rPr>
      <w:rFonts w:ascii="Tahoma" w:hAnsi="Tahoma" w:cs="Tahoma"/>
      <w:sz w:val="16"/>
      <w:szCs w:val="16"/>
    </w:rPr>
  </w:style>
  <w:style w:type="table" w:styleId="TableGrid">
    <w:name w:val="Table Grid"/>
    <w:basedOn w:val="TableNormal"/>
    <w:uiPriority w:val="59"/>
    <w:rsid w:val="00F0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2019-03-13T10:20:00Z</cp:lastPrinted>
  <dcterms:created xsi:type="dcterms:W3CDTF">2018-02-27T11:42:00Z</dcterms:created>
  <dcterms:modified xsi:type="dcterms:W3CDTF">2019-03-13T15:40:00Z</dcterms:modified>
</cp:coreProperties>
</file>