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>Name ____________________</w:t>
      </w:r>
      <w:r w:rsidRPr="00B04B54">
        <w:rPr>
          <w:rFonts w:ascii="Times New Roman" w:hAnsi="Times New Roman" w:cs="Times New Roman"/>
          <w:sz w:val="20"/>
          <w:szCs w:val="20"/>
        </w:rPr>
        <w:t>________________Date ______________ Hour ________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>Purple</w:t>
      </w:r>
      <w:r w:rsidRPr="00B04B54">
        <w:rPr>
          <w:rFonts w:ascii="Times New Roman" w:hAnsi="Times New Roman" w:cs="Times New Roman"/>
          <w:sz w:val="20"/>
          <w:szCs w:val="20"/>
        </w:rPr>
        <w:tab/>
      </w:r>
      <w:r w:rsidRPr="00B04B54">
        <w:rPr>
          <w:rFonts w:ascii="Times New Roman" w:hAnsi="Times New Roman" w:cs="Times New Roman"/>
          <w:sz w:val="20"/>
          <w:szCs w:val="20"/>
        </w:rPr>
        <w:tab/>
      </w:r>
      <w:r w:rsidRPr="00B04B54">
        <w:rPr>
          <w:rFonts w:ascii="Times New Roman" w:hAnsi="Times New Roman" w:cs="Times New Roman"/>
          <w:sz w:val="20"/>
          <w:szCs w:val="20"/>
        </w:rPr>
        <w:tab/>
      </w:r>
      <w:r w:rsidRPr="00B04B54">
        <w:rPr>
          <w:rFonts w:ascii="Times New Roman" w:hAnsi="Times New Roman" w:cs="Times New Roman"/>
          <w:b/>
          <w:sz w:val="20"/>
          <w:szCs w:val="20"/>
        </w:rPr>
        <w:t>Sound Vibration Station 5: Elephant Seals Rhythm and Pitch Article</w:t>
      </w:r>
    </w:p>
    <w:p w:rsidR="00B04B54" w:rsidRPr="00B04B54" w:rsidRDefault="00B04B54" w:rsidP="00B04B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>(20 point formative assessment)</w:t>
      </w:r>
    </w:p>
    <w:p w:rsidR="00B04B54" w:rsidRPr="00B04B54" w:rsidRDefault="00B04B54" w:rsidP="00B04B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b/>
          <w:sz w:val="20"/>
          <w:szCs w:val="20"/>
        </w:rPr>
        <w:t xml:space="preserve">Part I Comprehension Questions Directions:  </w:t>
      </w:r>
      <w:r w:rsidRPr="00B04B54">
        <w:rPr>
          <w:rFonts w:ascii="Times New Roman" w:hAnsi="Times New Roman" w:cs="Times New Roman"/>
          <w:sz w:val="20"/>
          <w:szCs w:val="20"/>
        </w:rPr>
        <w:t>Use the article to answer the questions below; write the letter of the answer on the line provided.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>Read the list of sentences from the article: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 xml:space="preserve">1. Vocalizations, including animal sounds and human speech, have rhythm, too.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 xml:space="preserve">2. The rhythm in our speech is part of how we recognize the voices of people we know.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 xml:space="preserve">3. Casey had previously shown that elephant seals can identify the calls of their rivals.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 xml:space="preserve">4. However, when the beta males heard the call with a considerably modified rhythm, they took no notice.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04B54">
        <w:rPr>
          <w:rFonts w:ascii="Times New Roman" w:hAnsi="Times New Roman" w:cs="Times New Roman"/>
          <w:sz w:val="20"/>
          <w:szCs w:val="20"/>
        </w:rPr>
        <w:t>_____1.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 Which two sentences taken together provide the BEST evidence to support the idea that seals use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rhythm to differentiate each other’s voices?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(A) 1 and 2 </w:t>
      </w:r>
      <w:r w:rsidRPr="00B04B54">
        <w:rPr>
          <w:rFonts w:ascii="Times New Roman" w:hAnsi="Times New Roman" w:cs="Times New Roman"/>
          <w:sz w:val="20"/>
          <w:szCs w:val="20"/>
        </w:rPr>
        <w:tab/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(C) 2 and 4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(B) 2 and 3 </w:t>
      </w:r>
      <w:r w:rsidRPr="00B04B54">
        <w:rPr>
          <w:rFonts w:ascii="Times New Roman" w:hAnsi="Times New Roman" w:cs="Times New Roman"/>
          <w:sz w:val="20"/>
          <w:szCs w:val="20"/>
        </w:rPr>
        <w:tab/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(D) 1 and 4 </w:t>
      </w:r>
    </w:p>
    <w:p w:rsidR="00B04B54" w:rsidRPr="00B04B54" w:rsidRDefault="00B04B54" w:rsidP="00B04B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 xml:space="preserve">According to the article, the careful design of the study enabled a better understanding of the elephant seal's communication patterns.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04B54">
        <w:rPr>
          <w:rFonts w:ascii="Times New Roman" w:hAnsi="Times New Roman" w:cs="Times New Roman"/>
          <w:sz w:val="20"/>
          <w:szCs w:val="20"/>
        </w:rPr>
        <w:t>_____2.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 Which paragraph BEST supports the idea outlined above?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(A) Just as a musician divides a beat into long and short tones, a seal also subdivides the pulses of its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calls. This study modified the tempo, or number of beats per minute, but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Mathevon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 thinks the seals may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even decipher rhythms at a finer level involving complex subdivisions of the beat.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(B) “This research was beautifully designed,” said Andrea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Ravignani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, a researcher at the Seal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Rehabilitation and Research Center in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Pieterburen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, Netherlands. His work focuses on the evolutionary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basis of rhythm and the origins of music.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(C) Unlike most projects, which use musical recordings to understand how animals make sense of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rhythm, this study uses the animal's own calls, which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Ravignani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 said “is more ecologically relevant.”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(D) The next step in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Mathevon’s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 research will be to look at the seal rhythms on a finer scale, by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modifying more aspects of their calls. He plans to also examine female-to-female conversations, as well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as communication between adults and their young.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04B54">
        <w:rPr>
          <w:rFonts w:ascii="Times New Roman" w:hAnsi="Times New Roman" w:cs="Times New Roman"/>
          <w:sz w:val="20"/>
          <w:szCs w:val="20"/>
        </w:rPr>
        <w:t>_____3.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Which of these statements would be MOST important to include in an objective summary of the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article?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(A)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Mathevon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 likely observed the elephant seals for longer than was necessary in order to become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more accustomed to recognizing individual animals by their voice rhythms.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(B) The findings of the current study on the importance of rhythm to elephant seal communication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provide important insight to human appreciation for rhythm.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(C) The researchers quickly jumped to the conclusion that the rhythm of seals' calls is vital to their </w:t>
      </w:r>
      <w:r w:rsidRPr="00B04B54">
        <w:rPr>
          <w:rFonts w:ascii="Times New Roman" w:hAnsi="Times New Roman" w:cs="Times New Roman"/>
          <w:sz w:val="20"/>
          <w:szCs w:val="20"/>
        </w:rPr>
        <w:tab/>
        <w:t>ability to recognize each other’s' voices.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(D) </w:t>
      </w:r>
      <w:proofErr w:type="spellStart"/>
      <w:r w:rsidRPr="00B04B54">
        <w:rPr>
          <w:rFonts w:ascii="Times New Roman" w:hAnsi="Times New Roman" w:cs="Times New Roman"/>
          <w:sz w:val="20"/>
          <w:szCs w:val="20"/>
        </w:rPr>
        <w:t>Mathevon's</w:t>
      </w:r>
      <w:proofErr w:type="spellEnd"/>
      <w:r w:rsidRPr="00B04B54">
        <w:rPr>
          <w:rFonts w:ascii="Times New Roman" w:hAnsi="Times New Roman" w:cs="Times New Roman"/>
          <w:sz w:val="20"/>
          <w:szCs w:val="20"/>
        </w:rPr>
        <w:t xml:space="preserve"> research must continue to investigate seal rhythms in order to make the findings of this </w:t>
      </w:r>
      <w:r w:rsidRPr="00B04B54">
        <w:rPr>
          <w:rFonts w:ascii="Times New Roman" w:hAnsi="Times New Roman" w:cs="Times New Roman"/>
          <w:sz w:val="20"/>
          <w:szCs w:val="20"/>
        </w:rPr>
        <w:tab/>
        <w:t xml:space="preserve">study truly significant.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04B54">
        <w:rPr>
          <w:rFonts w:ascii="Times New Roman" w:hAnsi="Times New Roman" w:cs="Times New Roman"/>
          <w:sz w:val="20"/>
          <w:szCs w:val="20"/>
        </w:rPr>
        <w:t>_____4.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The CENTRAL idea of the article is developed by: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 (A) </w:t>
      </w:r>
      <w:proofErr w:type="gramStart"/>
      <w:r w:rsidRPr="00B04B54">
        <w:rPr>
          <w:rFonts w:ascii="Times New Roman" w:hAnsi="Times New Roman" w:cs="Times New Roman"/>
          <w:sz w:val="20"/>
          <w:szCs w:val="20"/>
        </w:rPr>
        <w:t>describing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the design and findings of a new study and outlining the implications of its discovery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(B) </w:t>
      </w:r>
      <w:proofErr w:type="gramStart"/>
      <w:r w:rsidRPr="00B04B54">
        <w:rPr>
          <w:rFonts w:ascii="Times New Roman" w:hAnsi="Times New Roman" w:cs="Times New Roman"/>
          <w:sz w:val="20"/>
          <w:szCs w:val="20"/>
        </w:rPr>
        <w:t>incorporating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quotes from leaders in the field on the importance of well-designed animal studies 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(C) </w:t>
      </w:r>
      <w:proofErr w:type="gramStart"/>
      <w:r w:rsidRPr="00B04B54">
        <w:rPr>
          <w:rFonts w:ascii="Times New Roman" w:hAnsi="Times New Roman" w:cs="Times New Roman"/>
          <w:sz w:val="20"/>
          <w:szCs w:val="20"/>
        </w:rPr>
        <w:t>highlighting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how social mammals react to variations in rhythm in music</w:t>
      </w: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sz w:val="20"/>
          <w:szCs w:val="20"/>
        </w:rPr>
        <w:tab/>
        <w:t xml:space="preserve"> (D) </w:t>
      </w:r>
      <w:proofErr w:type="gramStart"/>
      <w:r w:rsidRPr="00B04B54">
        <w:rPr>
          <w:rFonts w:ascii="Times New Roman" w:hAnsi="Times New Roman" w:cs="Times New Roman"/>
          <w:sz w:val="20"/>
          <w:szCs w:val="20"/>
        </w:rPr>
        <w:t>illustrating</w:t>
      </w:r>
      <w:proofErr w:type="gramEnd"/>
      <w:r w:rsidRPr="00B04B54">
        <w:rPr>
          <w:rFonts w:ascii="Times New Roman" w:hAnsi="Times New Roman" w:cs="Times New Roman"/>
          <w:sz w:val="20"/>
          <w:szCs w:val="20"/>
        </w:rPr>
        <w:t xml:space="preserve"> the importance of communication in seal interactions over mating</w:t>
      </w:r>
    </w:p>
    <w:p w:rsidR="00B04B54" w:rsidRPr="00B04B54" w:rsidRDefault="00B04B54" w:rsidP="00B04B54">
      <w:pPr>
        <w:rPr>
          <w:rFonts w:ascii="Times New Roman" w:hAnsi="Times New Roman" w:cs="Times New Roman"/>
          <w:b/>
          <w:sz w:val="20"/>
          <w:szCs w:val="20"/>
        </w:rPr>
      </w:pP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b/>
          <w:sz w:val="20"/>
          <w:szCs w:val="20"/>
        </w:rPr>
        <w:t xml:space="preserve">Part II ABC Vocabulary Directions: </w:t>
      </w:r>
      <w:r w:rsidRPr="00B04B54">
        <w:rPr>
          <w:rFonts w:ascii="Times New Roman" w:hAnsi="Times New Roman" w:cs="Times New Roman"/>
          <w:sz w:val="20"/>
          <w:szCs w:val="20"/>
        </w:rPr>
        <w:t xml:space="preserve">Use the article to list any vocabulary words that you think might be important in the ‘how do sound waves behave?” unit in the spaces below: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21"/>
        <w:gridCol w:w="1914"/>
        <w:gridCol w:w="1914"/>
      </w:tblGrid>
      <w:tr w:rsidR="00B04B54" w:rsidRPr="00B04B54" w:rsidTr="00C608E7"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04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B04B54" w:rsidRPr="00B04B54" w:rsidTr="00C608E7"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04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B04B54" w:rsidRPr="00B04B54" w:rsidTr="00C608E7"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04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B04B54" w:rsidRPr="00B04B54" w:rsidTr="00C608E7"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04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B04B54" w:rsidRPr="00B04B54" w:rsidTr="00C608E7"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2203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04" w:type="dxa"/>
          </w:tcPr>
          <w:p w:rsidR="00B04B54" w:rsidRPr="00B04B54" w:rsidRDefault="00B04B54" w:rsidP="00C6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5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:rsidR="00B04B54" w:rsidRPr="00B04B54" w:rsidRDefault="00B04B54" w:rsidP="00B04B54">
      <w:pPr>
        <w:rPr>
          <w:rFonts w:ascii="Times New Roman" w:hAnsi="Times New Roman" w:cs="Times New Roman"/>
          <w:b/>
          <w:sz w:val="20"/>
          <w:szCs w:val="20"/>
        </w:rPr>
      </w:pPr>
    </w:p>
    <w:p w:rsidR="00B04B54" w:rsidRPr="00B04B54" w:rsidRDefault="00B04B54" w:rsidP="00B04B54">
      <w:pPr>
        <w:rPr>
          <w:rFonts w:ascii="Times New Roman" w:hAnsi="Times New Roman" w:cs="Times New Roman"/>
          <w:sz w:val="20"/>
          <w:szCs w:val="20"/>
        </w:rPr>
      </w:pPr>
      <w:r w:rsidRPr="00B04B54">
        <w:rPr>
          <w:rFonts w:ascii="Times New Roman" w:hAnsi="Times New Roman" w:cs="Times New Roman"/>
          <w:b/>
          <w:sz w:val="20"/>
          <w:szCs w:val="20"/>
        </w:rPr>
        <w:t xml:space="preserve">Part 1V: </w:t>
      </w:r>
      <w:r w:rsidRPr="00B04B54">
        <w:rPr>
          <w:rFonts w:ascii="Times New Roman" w:hAnsi="Times New Roman" w:cs="Times New Roman"/>
          <w:sz w:val="20"/>
          <w:szCs w:val="20"/>
        </w:rPr>
        <w:t>Write a summary using four of the above words (circle the vocab words in your paragraph) and two pieces of textual evidence (underline the textual evidence). (5 sentences min)</w:t>
      </w:r>
    </w:p>
    <w:p w:rsidR="00933A29" w:rsidRDefault="00933A29"/>
    <w:sectPr w:rsidR="0093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54"/>
    <w:rsid w:val="00933A29"/>
    <w:rsid w:val="00B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2019-01-10T11:49:00Z</dcterms:created>
  <dcterms:modified xsi:type="dcterms:W3CDTF">2019-01-10T11:51:00Z</dcterms:modified>
</cp:coreProperties>
</file>