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F4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</w:rPr>
        <w:t>Name ______________________________ Date ________________ Hour ______________</w:t>
      </w:r>
    </w:p>
    <w:p w:rsidR="00F83FB6" w:rsidRPr="002C0FBA" w:rsidRDefault="00F83FB6">
      <w:pPr>
        <w:rPr>
          <w:rFonts w:ascii="Times New Roman" w:hAnsi="Times New Roman" w:cs="Times New Roman"/>
          <w:b/>
        </w:rPr>
      </w:pPr>
      <w:r w:rsidRPr="002C0FBA">
        <w:rPr>
          <w:rFonts w:ascii="Times New Roman" w:hAnsi="Times New Roman" w:cs="Times New Roman"/>
        </w:rPr>
        <w:tab/>
      </w:r>
      <w:r w:rsidRPr="002C0FBA">
        <w:rPr>
          <w:rFonts w:ascii="Times New Roman" w:hAnsi="Times New Roman" w:cs="Times New Roman"/>
        </w:rPr>
        <w:tab/>
      </w:r>
      <w:r w:rsidRPr="002C0FBA">
        <w:rPr>
          <w:rFonts w:ascii="Times New Roman" w:hAnsi="Times New Roman" w:cs="Times New Roman"/>
          <w:b/>
        </w:rPr>
        <w:tab/>
        <w:t>Magnetism Station 3: Mapping Magnetic Field Lines</w:t>
      </w:r>
    </w:p>
    <w:p w:rsidR="00F83FB6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  <w:b/>
        </w:rPr>
        <w:t xml:space="preserve">Content Objective: </w:t>
      </w:r>
      <w:r w:rsidRPr="002C0FBA">
        <w:rPr>
          <w:rFonts w:ascii="Times New Roman" w:hAnsi="Times New Roman" w:cs="Times New Roman"/>
        </w:rPr>
        <w:t xml:space="preserve">Students will explore magnetism and learn about their different poles, invisible </w:t>
      </w:r>
      <w:r w:rsidR="009B5F03" w:rsidRPr="002C0FBA">
        <w:rPr>
          <w:rFonts w:ascii="Times New Roman" w:hAnsi="Times New Roman" w:cs="Times New Roman"/>
        </w:rPr>
        <w:t>magnetic</w:t>
      </w:r>
      <w:r w:rsidRPr="002C0FBA">
        <w:rPr>
          <w:rFonts w:ascii="Times New Roman" w:hAnsi="Times New Roman" w:cs="Times New Roman"/>
        </w:rPr>
        <w:t xml:space="preserve"> </w:t>
      </w:r>
      <w:r w:rsidR="009B5F03" w:rsidRPr="002C0FBA">
        <w:rPr>
          <w:rFonts w:ascii="Times New Roman" w:hAnsi="Times New Roman" w:cs="Times New Roman"/>
        </w:rPr>
        <w:t>fields</w:t>
      </w:r>
      <w:r w:rsidRPr="002C0FBA">
        <w:rPr>
          <w:rFonts w:ascii="Times New Roman" w:hAnsi="Times New Roman" w:cs="Times New Roman"/>
        </w:rPr>
        <w:t xml:space="preserve">, attraction and </w:t>
      </w:r>
      <w:r w:rsidR="009B5F03" w:rsidRPr="002C0FBA">
        <w:rPr>
          <w:rFonts w:ascii="Times New Roman" w:hAnsi="Times New Roman" w:cs="Times New Roman"/>
        </w:rPr>
        <w:t>repulsion</w:t>
      </w:r>
      <w:r w:rsidRPr="002C0FBA">
        <w:rPr>
          <w:rFonts w:ascii="Times New Roman" w:hAnsi="Times New Roman" w:cs="Times New Roman"/>
        </w:rPr>
        <w:t xml:space="preserve">. </w:t>
      </w:r>
    </w:p>
    <w:p w:rsidR="00F83FB6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  <w:b/>
        </w:rPr>
        <w:t>Writing Language Objective:</w:t>
      </w:r>
      <w:r w:rsidRPr="002C0FBA">
        <w:rPr>
          <w:rFonts w:ascii="Times New Roman" w:hAnsi="Times New Roman" w:cs="Times New Roman"/>
        </w:rPr>
        <w:t xml:space="preserve"> Students will detect and draw a magnetic field using a compass.</w:t>
      </w:r>
    </w:p>
    <w:p w:rsidR="00F83FB6" w:rsidRPr="003A7EBB" w:rsidRDefault="00F83FB6">
      <w:pPr>
        <w:rPr>
          <w:rFonts w:ascii="Times New Roman" w:hAnsi="Times New Roman" w:cs="Times New Roman"/>
          <w:b/>
        </w:rPr>
      </w:pPr>
      <w:r w:rsidRPr="003A7EBB">
        <w:rPr>
          <w:rFonts w:ascii="Times New Roman" w:hAnsi="Times New Roman" w:cs="Times New Roman"/>
          <w:b/>
        </w:rPr>
        <w:t>Essential Question: _________________________________________________________________</w:t>
      </w:r>
    </w:p>
    <w:p w:rsidR="00F83FB6" w:rsidRPr="003A7EBB" w:rsidRDefault="00F83FB6">
      <w:pPr>
        <w:rPr>
          <w:rFonts w:ascii="Times New Roman" w:hAnsi="Times New Roman" w:cs="Times New Roman"/>
          <w:b/>
        </w:rPr>
      </w:pPr>
      <w:r w:rsidRPr="003A7EBB">
        <w:rPr>
          <w:rFonts w:ascii="Times New Roman" w:hAnsi="Times New Roman" w:cs="Times New Roman"/>
          <w:b/>
        </w:rPr>
        <w:t>Materials (pairs)</w:t>
      </w:r>
    </w:p>
    <w:p w:rsidR="00F83FB6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</w:rPr>
        <w:t>-1 magnetic compass</w:t>
      </w:r>
      <w:r w:rsidRPr="002C0FBA">
        <w:rPr>
          <w:rFonts w:ascii="Times New Roman" w:hAnsi="Times New Roman" w:cs="Times New Roman"/>
        </w:rPr>
        <w:tab/>
      </w:r>
      <w:r w:rsidRPr="002C0FBA">
        <w:rPr>
          <w:rFonts w:ascii="Times New Roman" w:hAnsi="Times New Roman" w:cs="Times New Roman"/>
        </w:rPr>
        <w:tab/>
        <w:t>-2 Alnico bar magnets</w:t>
      </w:r>
      <w:r w:rsidRPr="002C0FBA">
        <w:rPr>
          <w:rFonts w:ascii="Times New Roman" w:hAnsi="Times New Roman" w:cs="Times New Roman"/>
        </w:rPr>
        <w:tab/>
      </w:r>
      <w:r w:rsidRPr="002C0FBA">
        <w:rPr>
          <w:rFonts w:ascii="Times New Roman" w:hAnsi="Times New Roman" w:cs="Times New Roman"/>
        </w:rPr>
        <w:tab/>
        <w:t>-6 sheets of white paper</w:t>
      </w:r>
    </w:p>
    <w:p w:rsidR="00F83FB6" w:rsidRPr="002C0FBA" w:rsidRDefault="00F54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-4-5 paper clips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-iron fillings</w:t>
      </w:r>
      <w:r w:rsidR="00F83FB6" w:rsidRPr="002C0FBA">
        <w:rPr>
          <w:rFonts w:ascii="Times New Roman" w:hAnsi="Times New Roman" w:cs="Times New Roman"/>
        </w:rPr>
        <w:tab/>
      </w:r>
      <w:r w:rsidR="00F83FB6" w:rsidRPr="002C0FBA">
        <w:rPr>
          <w:rFonts w:ascii="Times New Roman" w:hAnsi="Times New Roman" w:cs="Times New Roman"/>
        </w:rPr>
        <w:tab/>
      </w:r>
    </w:p>
    <w:p w:rsidR="00F83FB6" w:rsidRPr="002C0FBA" w:rsidRDefault="00F83FB6">
      <w:pPr>
        <w:rPr>
          <w:rFonts w:ascii="Times New Roman" w:hAnsi="Times New Roman" w:cs="Times New Roman"/>
          <w:b/>
          <w:u w:val="single"/>
        </w:rPr>
      </w:pPr>
      <w:r w:rsidRPr="002C0FBA">
        <w:rPr>
          <w:rFonts w:ascii="Times New Roman" w:hAnsi="Times New Roman" w:cs="Times New Roman"/>
          <w:b/>
          <w:u w:val="single"/>
        </w:rPr>
        <w:t>Do not bring magnets near computers!!</w:t>
      </w:r>
    </w:p>
    <w:p w:rsidR="00F83FB6" w:rsidRPr="002C0FBA" w:rsidRDefault="003A7E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1-</w:t>
      </w:r>
      <w:r w:rsidR="00F83FB6" w:rsidRPr="002C0FBA">
        <w:rPr>
          <w:rFonts w:ascii="Times New Roman" w:hAnsi="Times New Roman" w:cs="Times New Roman"/>
          <w:b/>
        </w:rPr>
        <w:t xml:space="preserve">Pre-lab questions: Answer these questions using </w:t>
      </w:r>
      <w:r w:rsidRPr="002C0FBA">
        <w:rPr>
          <w:rFonts w:ascii="Times New Roman" w:hAnsi="Times New Roman" w:cs="Times New Roman"/>
          <w:b/>
        </w:rPr>
        <w:t>complete sentences</w:t>
      </w:r>
      <w:r w:rsidR="00F83FB6" w:rsidRPr="002C0FBA">
        <w:rPr>
          <w:rFonts w:ascii="Times New Roman" w:hAnsi="Times New Roman" w:cs="Times New Roman"/>
          <w:b/>
        </w:rPr>
        <w:t xml:space="preserve"> with a restate. You may discuss these questions with your table groups</w:t>
      </w:r>
    </w:p>
    <w:p w:rsidR="00F83FB6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</w:rPr>
        <w:t>1. What do you know about magnetism?</w:t>
      </w:r>
    </w:p>
    <w:p w:rsidR="00F83FB6" w:rsidRPr="002C0FBA" w:rsidRDefault="00F83FB6">
      <w:pPr>
        <w:rPr>
          <w:rFonts w:ascii="Times New Roman" w:hAnsi="Times New Roman" w:cs="Times New Roman"/>
        </w:rPr>
      </w:pPr>
    </w:p>
    <w:p w:rsidR="00F83FB6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</w:rPr>
        <w:t xml:space="preserve">2. </w:t>
      </w:r>
      <w:proofErr w:type="gramStart"/>
      <w:r w:rsidRPr="002C0FBA">
        <w:rPr>
          <w:rFonts w:ascii="Times New Roman" w:hAnsi="Times New Roman" w:cs="Times New Roman"/>
        </w:rPr>
        <w:t>Is</w:t>
      </w:r>
      <w:proofErr w:type="gramEnd"/>
      <w:r w:rsidRPr="002C0FBA">
        <w:rPr>
          <w:rFonts w:ascii="Times New Roman" w:hAnsi="Times New Roman" w:cs="Times New Roman"/>
        </w:rPr>
        <w:t xml:space="preserve"> the Earth magnetic?</w:t>
      </w:r>
    </w:p>
    <w:p w:rsidR="00F83FB6" w:rsidRPr="002C0FBA" w:rsidRDefault="00F83FB6">
      <w:pPr>
        <w:rPr>
          <w:rFonts w:ascii="Times New Roman" w:hAnsi="Times New Roman" w:cs="Times New Roman"/>
        </w:rPr>
      </w:pPr>
    </w:p>
    <w:p w:rsidR="00F83FB6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</w:rPr>
        <w:t>3. Is the Sun or other planets in our solar system magnetic?</w:t>
      </w:r>
    </w:p>
    <w:p w:rsidR="00F83FB6" w:rsidRPr="002C0FBA" w:rsidRDefault="00F83FB6">
      <w:pPr>
        <w:rPr>
          <w:rFonts w:ascii="Times New Roman" w:hAnsi="Times New Roman" w:cs="Times New Roman"/>
        </w:rPr>
      </w:pPr>
    </w:p>
    <w:p w:rsidR="00F83FB6" w:rsidRPr="002C0FBA" w:rsidRDefault="00F83FB6">
      <w:pPr>
        <w:rPr>
          <w:rFonts w:ascii="Times New Roman" w:hAnsi="Times New Roman" w:cs="Times New Roman"/>
        </w:rPr>
      </w:pPr>
      <w:r w:rsidRPr="002C0FBA">
        <w:rPr>
          <w:rFonts w:ascii="Times New Roman" w:hAnsi="Times New Roman" w:cs="Times New Roman"/>
        </w:rPr>
        <w:t>4. How does a compass work?</w:t>
      </w:r>
    </w:p>
    <w:p w:rsidR="00F83FB6" w:rsidRPr="002C0FBA" w:rsidRDefault="00F83FB6">
      <w:pPr>
        <w:rPr>
          <w:rFonts w:ascii="Times New Roman" w:hAnsi="Times New Roman" w:cs="Times New Roman"/>
        </w:rPr>
      </w:pPr>
    </w:p>
    <w:p w:rsidR="002C0FBA" w:rsidRPr="002C0FBA" w:rsidRDefault="00F83FB6">
      <w:pPr>
        <w:rPr>
          <w:rFonts w:ascii="Times New Roman" w:hAnsi="Times New Roman" w:cs="Times New Roman"/>
        </w:rPr>
      </w:pPr>
      <w:r w:rsidRPr="003A7EBB">
        <w:rPr>
          <w:rFonts w:ascii="Times New Roman" w:hAnsi="Times New Roman" w:cs="Times New Roman"/>
          <w:b/>
        </w:rPr>
        <w:t>Part 2:</w:t>
      </w:r>
      <w:r w:rsidRPr="002C0FBA">
        <w:rPr>
          <w:rFonts w:ascii="Times New Roman" w:hAnsi="Times New Roman" w:cs="Times New Roman"/>
        </w:rPr>
        <w:t xml:space="preserve"> Raise your hand and ask Ms. Murphy in a British accent for the </w:t>
      </w:r>
      <w:r w:rsidR="002C0FBA" w:rsidRPr="002C0FBA">
        <w:rPr>
          <w:rFonts w:ascii="Times New Roman" w:hAnsi="Times New Roman" w:cs="Times New Roman"/>
        </w:rPr>
        <w:t>Mapping Magnetic Fields Materials. Explore your materials and answer the following questions using complete sentences with a restate.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10"/>
        <w:gridCol w:w="8850"/>
      </w:tblGrid>
      <w:tr w:rsidR="002C0FBA" w:rsidRPr="002C0FBA" w:rsidTr="002C0FBA">
        <w:trPr>
          <w:tblCellSpacing w:w="0" w:type="dxa"/>
        </w:trPr>
        <w:tc>
          <w:tcPr>
            <w:tcW w:w="300" w:type="dxa"/>
            <w:hideMark/>
          </w:tcPr>
          <w:p w:rsidR="002C0FBA" w:rsidRPr="002C0FBA" w:rsidRDefault="002C0FBA" w:rsidP="002C0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C0FBA" w:rsidRPr="002C0FBA" w:rsidRDefault="002C0FBA" w:rsidP="002C0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12C9AE6" wp14:editId="073F5275">
                  <wp:extent cx="123825" cy="123825"/>
                  <wp:effectExtent l="0" t="0" r="9525" b="9525"/>
                  <wp:docPr id="1" name="Picture 1" descr="http://cse.ssl.berkeley.edu/SegwayEd/lessons/exploring_magnetism/Exploring_Magnetism/Exploring_Magnetism_images/spacer_white_13x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e.ssl.berkeley.edu/SegwayEd/lessons/exploring_magnetism/Exploring_Magnetism/Exploring_Magnetism_images/spacer_white_13x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What do you notice about the interaction of the bar magnets you were given? 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C0FBA" w:rsidRPr="002C0FBA" w:rsidTr="002C0FBA">
        <w:trPr>
          <w:tblCellSpacing w:w="0" w:type="dxa"/>
        </w:trPr>
        <w:tc>
          <w:tcPr>
            <w:tcW w:w="0" w:type="auto"/>
            <w:gridSpan w:val="3"/>
            <w:hideMark/>
          </w:tcPr>
          <w:p w:rsidR="002C0FBA" w:rsidRPr="002C0FBA" w:rsidRDefault="002C0FBA" w:rsidP="002C0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34B115F" wp14:editId="11E62C33">
                  <wp:extent cx="123825" cy="123825"/>
                  <wp:effectExtent l="0" t="0" r="9525" b="9525"/>
                  <wp:docPr id="2" name="Picture 2" descr="http://cse.ssl.berkeley.edu/SegwayEd/lessons/exploring_magnetism/Exploring_Magnetism/Exploring_Magnetism_images/spacer_white_13x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se.ssl.berkeley.edu/SegwayEd/lessons/exploring_magnetism/Exploring_Magnetism/Exploring_Magnetism_images/spacer_white_13x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FBA" w:rsidRPr="002C0FBA" w:rsidTr="002C0FBA">
        <w:trPr>
          <w:tblCellSpacing w:w="0" w:type="dxa"/>
        </w:trPr>
        <w:tc>
          <w:tcPr>
            <w:tcW w:w="0" w:type="auto"/>
            <w:hideMark/>
          </w:tcPr>
          <w:p w:rsidR="002C0FBA" w:rsidRPr="002C0FBA" w:rsidRDefault="002C0FBA" w:rsidP="002C0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2C0FBA" w:rsidRPr="002C0FBA" w:rsidRDefault="002C0FBA" w:rsidP="002C0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63A6D54" wp14:editId="4A811053">
                  <wp:extent cx="123825" cy="123825"/>
                  <wp:effectExtent l="0" t="0" r="9525" b="9525"/>
                  <wp:docPr id="3" name="Picture 3" descr="http://cse.ssl.berkeley.edu/SegwayEd/lessons/exploring_magnetism/Exploring_Magnetism/Exploring_Magnetism_images/spacer_white_13x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e.ssl.berkeley.edu/SegwayEd/lessons/exploring_magnetism/Exploring_Magnetism/Exploring_Magnetism_images/spacer_white_13x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What materials interact with the magnets and how do they interact?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Interacts with magnets: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Does not interact with magnets: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What do all the materials that interact with the magnets have in common?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0FBA" w:rsidRPr="002C0FBA" w:rsidTr="002C0FBA">
        <w:trPr>
          <w:tblCellSpacing w:w="0" w:type="dxa"/>
        </w:trPr>
        <w:tc>
          <w:tcPr>
            <w:tcW w:w="0" w:type="auto"/>
            <w:gridSpan w:val="3"/>
            <w:hideMark/>
          </w:tcPr>
          <w:p w:rsidR="002C0FBA" w:rsidRPr="002C0FBA" w:rsidRDefault="002C0FBA" w:rsidP="002C0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45C0DB4" wp14:editId="6A868C27">
                  <wp:extent cx="123825" cy="123825"/>
                  <wp:effectExtent l="0" t="0" r="9525" b="9525"/>
                  <wp:docPr id="4" name="Picture 4" descr="http://cse.ssl.berkeley.edu/SegwayEd/lessons/exploring_magnetism/Exploring_Magnetism/Exploring_Magnetism_images/spacer_white_13x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se.ssl.berkeley.edu/SegwayEd/lessons/exploring_magnetism/Exploring_Magnetism/Exploring_Magnetism_images/spacer_white_13x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FBA" w:rsidRPr="002C0FBA" w:rsidTr="002C0FBA">
        <w:trPr>
          <w:tblCellSpacing w:w="0" w:type="dxa"/>
        </w:trPr>
        <w:tc>
          <w:tcPr>
            <w:tcW w:w="300" w:type="dxa"/>
            <w:hideMark/>
          </w:tcPr>
          <w:p w:rsidR="002C0FBA" w:rsidRPr="002C0FBA" w:rsidRDefault="002C0FBA" w:rsidP="002C0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C0FBA" w:rsidRPr="002C0FBA" w:rsidRDefault="002C0FBA" w:rsidP="002C0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6BBA53C" wp14:editId="27BECC4F">
                  <wp:extent cx="123825" cy="123825"/>
                  <wp:effectExtent l="0" t="0" r="9525" b="9525"/>
                  <wp:docPr id="5" name="Picture 5" descr="http://cse.ssl.berkeley.edu/SegwayEd/lessons/exploring_magnetism/Exploring_Magnetism/Exploring_Magnetism_images/spacer_white_13x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se.ssl.berkeley.edu/SegwayEd/lessons/exploring_magnetism/Exploring_Magnetism/Exploring_Magnetism_images/spacer_white_13x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What happens when you bring a compass near a magnet? How does it depend on where you place the compass? (Use the back of this sheet if you need more space)</w:t>
            </w:r>
          </w:p>
          <w:p w:rsidR="002C0FBA" w:rsidRPr="002C0FBA" w:rsidRDefault="002C0FBA" w:rsidP="002C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0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C0FBA" w:rsidRDefault="002C0FBA">
      <w:r>
        <w:t>4. Arrange your compasses around on of the bar magnets as shown below.</w:t>
      </w:r>
    </w:p>
    <w:p w:rsidR="002C0FBA" w:rsidRPr="00F83FB6" w:rsidRDefault="002C0FBA">
      <w:r>
        <w:rPr>
          <w:noProof/>
        </w:rPr>
        <w:drawing>
          <wp:inline distT="0" distB="0" distL="0" distR="0" wp14:anchorId="61B03652" wp14:editId="68F257FE">
            <wp:extent cx="3429000" cy="1647825"/>
            <wp:effectExtent l="0" t="0" r="0" b="9525"/>
            <wp:docPr id="6" name="Picture 6" descr="Figure 1.1: Figure shows a horizontally oriented bar magnet with compasses placed around it. The heads of the compasses point in different directions aligning with the magnetic field of the bar mag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 1.1: Figure shows a horizontally oriented bar magnet with compasses placed around it. The heads of the compasses point in different directions aligning with the magnetic field of the bar magne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FB6" w:rsidRDefault="002C0FBA">
      <w:r>
        <w:t xml:space="preserve">5. The compass </w:t>
      </w:r>
      <w:r w:rsidR="003A7EBB">
        <w:t>needle</w:t>
      </w:r>
      <w:r>
        <w:t xml:space="preserve"> is a tiny ___________________ suspended on a pivot. So it will turn with </w:t>
      </w:r>
      <w:r w:rsidR="00F716A0">
        <w:t>minimal</w:t>
      </w:r>
      <w:bookmarkStart w:id="0" w:name="_GoBack"/>
      <w:bookmarkEnd w:id="0"/>
      <w:r>
        <w:t xml:space="preserve"> ___________ if a magnetic force is applied to it.</w:t>
      </w:r>
    </w:p>
    <w:p w:rsidR="003A7EBB" w:rsidRPr="003A7EBB" w:rsidRDefault="003A7EBB">
      <w:pPr>
        <w:rPr>
          <w:b/>
        </w:rPr>
      </w:pPr>
      <w:r w:rsidRPr="003A7EBB">
        <w:rPr>
          <w:b/>
        </w:rPr>
        <w:t>Part 3</w:t>
      </w:r>
    </w:p>
    <w:p w:rsidR="002C0FBA" w:rsidRDefault="002C0FBA">
      <w:r>
        <w:t xml:space="preserve">6. Tape the two pieces of white paper </w:t>
      </w:r>
      <w:r w:rsidR="00F716A0">
        <w:t>together and</w:t>
      </w:r>
      <w:r>
        <w:t xml:space="preserve"> place the bar magnets on top and in the middle of the tapped paper. You will trace the magnetic field shape around the bar magnet. </w:t>
      </w:r>
      <w:r w:rsidR="003A7EBB">
        <w:t xml:space="preserve">Color in the North </w:t>
      </w:r>
      <w:proofErr w:type="gramStart"/>
      <w:r w:rsidR="003A7EBB">
        <w:t>pole</w:t>
      </w:r>
      <w:proofErr w:type="gramEnd"/>
      <w:r w:rsidR="003A7EBB">
        <w:t xml:space="preserve"> blue and the south pole red.</w:t>
      </w:r>
    </w:p>
    <w:p w:rsidR="002C0FBA" w:rsidRDefault="002C0FBA">
      <w:r>
        <w:lastRenderedPageBreak/>
        <w:t>A. Draw a dot somewhere near the magnet and place the center of the compass over the dot</w:t>
      </w:r>
      <w:r w:rsidR="003A7EBB">
        <w:t xml:space="preserve"> (in a color other than blue or red)</w:t>
      </w:r>
    </w:p>
    <w:p w:rsidR="002C0FBA" w:rsidRDefault="002C0FBA">
      <w:r>
        <w:t xml:space="preserve">B. Draw a dot at the location of the </w:t>
      </w:r>
      <w:r w:rsidR="003A7EBB">
        <w:t>compass</w:t>
      </w:r>
      <w:r>
        <w:t xml:space="preserve"> </w:t>
      </w:r>
      <w:r w:rsidR="003A7EBB">
        <w:t>needle</w:t>
      </w:r>
      <w:r>
        <w:t xml:space="preserve"> head (tail) of the compass needle.</w:t>
      </w:r>
    </w:p>
    <w:p w:rsidR="002C0FBA" w:rsidRDefault="002C0FBA">
      <w:r>
        <w:t xml:space="preserve">C. Move the </w:t>
      </w:r>
      <w:r w:rsidR="003A7EBB">
        <w:t xml:space="preserve">compass center to this new dot, and again </w:t>
      </w:r>
      <w:proofErr w:type="spellStart"/>
      <w:r w:rsidR="003A7EBB">
        <w:t>draws</w:t>
      </w:r>
      <w:r>
        <w:t>a</w:t>
      </w:r>
      <w:proofErr w:type="spellEnd"/>
      <w:r>
        <w:t xml:space="preserve"> dot at the location of the compass needle head (tail).</w:t>
      </w:r>
    </w:p>
    <w:p w:rsidR="002C0FBA" w:rsidRDefault="002C0FBA">
      <w:r>
        <w:t>D. Remove the compass from the paper and draw lines connecting the dots with arrows indicating the direction the compass points.</w:t>
      </w:r>
    </w:p>
    <w:p w:rsidR="002C0FBA" w:rsidRDefault="002C0FBA">
      <w:r>
        <w:t xml:space="preserve">E. Continue </w:t>
      </w:r>
      <w:r w:rsidR="003A7EBB">
        <w:t>stops</w:t>
      </w:r>
      <w:r>
        <w:t xml:space="preserve"> B-D until the line meets the magnet or the edge of the paper.</w:t>
      </w:r>
    </w:p>
    <w:p w:rsidR="002C0FBA" w:rsidRDefault="002C0FBA">
      <w:r>
        <w:t>F. Pick another spot near the magnet and repeat the process (Step A-E)</w:t>
      </w:r>
    </w:p>
    <w:p w:rsidR="003A7EBB" w:rsidRDefault="003A7EBB">
      <w:r>
        <w:t>G. Be sure to attach your drawing to your assignment before turning in.</w:t>
      </w: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2C0FBA" w:rsidRPr="002C0FBA" w:rsidTr="002C0F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0FBA" w:rsidRPr="002C0FBA" w:rsidRDefault="002C0FBA" w:rsidP="002C0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C0F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:rsidR="002C0FBA" w:rsidRDefault="003A7EBB">
      <w:pPr>
        <w:rPr>
          <w:b/>
        </w:rPr>
      </w:pPr>
      <w:r>
        <w:rPr>
          <w:b/>
        </w:rPr>
        <w:t>Part 4: Collect two bar magnets and iron fillings.</w:t>
      </w:r>
    </w:p>
    <w:p w:rsidR="003A7EBB" w:rsidRDefault="003A7EBB">
      <w:r>
        <w:t>1. Place the iron fillings bag above the magnet and shake it gently spreading the fillings out. Record your observations below.</w:t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A7EBB" w:rsidTr="003A7EBB">
        <w:tc>
          <w:tcPr>
            <w:tcW w:w="4788" w:type="dxa"/>
          </w:tcPr>
          <w:p w:rsidR="003A7EBB" w:rsidRDefault="003A7EBB">
            <w:r>
              <w:t>S</w:t>
            </w:r>
          </w:p>
        </w:tc>
        <w:tc>
          <w:tcPr>
            <w:tcW w:w="4788" w:type="dxa"/>
          </w:tcPr>
          <w:p w:rsidR="003A7EBB" w:rsidRDefault="003A7EBB">
            <w:r>
              <w:t xml:space="preserve">                                                                                         N</w:t>
            </w:r>
          </w:p>
        </w:tc>
      </w:tr>
    </w:tbl>
    <w:p w:rsidR="003A7EBB" w:rsidRDefault="003A7EBB"/>
    <w:p w:rsidR="003A7EBB" w:rsidRPr="003A7EBB" w:rsidRDefault="003A7EBB">
      <w:r>
        <w:t>2. Place two bar magnets next to each other as shown below. Place the bag of iron fillings above the magnet and draw what you observe below.</w:t>
      </w:r>
    </w:p>
    <w:tbl>
      <w:tblPr>
        <w:tblStyle w:val="TableGrid"/>
        <w:tblW w:w="0" w:type="auto"/>
        <w:tblInd w:w="4518" w:type="dxa"/>
        <w:tblLook w:val="04A0" w:firstRow="1" w:lastRow="0" w:firstColumn="1" w:lastColumn="0" w:noHBand="0" w:noVBand="1"/>
      </w:tblPr>
      <w:tblGrid>
        <w:gridCol w:w="359"/>
        <w:gridCol w:w="359"/>
      </w:tblGrid>
      <w:tr w:rsidR="003A7EBB" w:rsidTr="003A7EBB">
        <w:tc>
          <w:tcPr>
            <w:tcW w:w="270" w:type="dxa"/>
          </w:tcPr>
          <w:p w:rsidR="003A7EBB" w:rsidRDefault="003A7EBB">
            <w:r>
              <w:t>N</w:t>
            </w:r>
          </w:p>
          <w:p w:rsidR="003A7EBB" w:rsidRDefault="003A7EBB"/>
          <w:p w:rsidR="003A7EBB" w:rsidRDefault="003A7EBB"/>
          <w:p w:rsidR="003A7EBB" w:rsidRDefault="003A7EBB"/>
        </w:tc>
        <w:tc>
          <w:tcPr>
            <w:tcW w:w="270" w:type="dxa"/>
          </w:tcPr>
          <w:p w:rsidR="003A7EBB" w:rsidRDefault="003A7EBB">
            <w:r>
              <w:t>S</w:t>
            </w:r>
          </w:p>
        </w:tc>
      </w:tr>
      <w:tr w:rsidR="003A7EBB" w:rsidTr="003A7EBB">
        <w:tc>
          <w:tcPr>
            <w:tcW w:w="270" w:type="dxa"/>
          </w:tcPr>
          <w:p w:rsidR="003A7EBB" w:rsidRDefault="003A7EBB"/>
          <w:p w:rsidR="003A7EBB" w:rsidRDefault="003A7EBB"/>
          <w:p w:rsidR="003A7EBB" w:rsidRDefault="003A7EBB"/>
          <w:p w:rsidR="003A7EBB" w:rsidRDefault="003A7EBB">
            <w:r>
              <w:t>S</w:t>
            </w:r>
          </w:p>
        </w:tc>
        <w:tc>
          <w:tcPr>
            <w:tcW w:w="270" w:type="dxa"/>
          </w:tcPr>
          <w:p w:rsidR="003A7EBB" w:rsidRDefault="003A7EBB"/>
          <w:p w:rsidR="003A7EBB" w:rsidRDefault="003A7EBB"/>
          <w:p w:rsidR="003A7EBB" w:rsidRDefault="003A7EBB"/>
          <w:p w:rsidR="003A7EBB" w:rsidRDefault="003A7EBB">
            <w:r>
              <w:t>N</w:t>
            </w:r>
          </w:p>
        </w:tc>
      </w:tr>
    </w:tbl>
    <w:p w:rsidR="003A7EBB" w:rsidRDefault="009B5F03">
      <w:r>
        <w:t>3. Place your magnets as shown below. Gently shake the iron filling bag and place it above the magnets. Draw what you observe.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B5F03" w:rsidTr="009B5F03">
        <w:tc>
          <w:tcPr>
            <w:tcW w:w="1915" w:type="dxa"/>
          </w:tcPr>
          <w:p w:rsidR="009B5F03" w:rsidRDefault="009B5F03">
            <w:r>
              <w:t>S</w:t>
            </w:r>
          </w:p>
        </w:tc>
        <w:tc>
          <w:tcPr>
            <w:tcW w:w="1915" w:type="dxa"/>
          </w:tcPr>
          <w:p w:rsidR="009B5F03" w:rsidRDefault="009B5F03">
            <w:r>
              <w:t xml:space="preserve">                              N</w:t>
            </w:r>
          </w:p>
        </w:tc>
        <w:tc>
          <w:tcPr>
            <w:tcW w:w="1915" w:type="dxa"/>
          </w:tcPr>
          <w:p w:rsidR="009B5F03" w:rsidRPr="009B5F03" w:rsidRDefault="009B5F03">
            <w:pPr>
              <w:rPr>
                <w:sz w:val="20"/>
                <w:szCs w:val="20"/>
              </w:rPr>
            </w:pPr>
            <w:r w:rsidRPr="009B5F03">
              <w:rPr>
                <w:sz w:val="20"/>
                <w:szCs w:val="20"/>
              </w:rPr>
              <w:t>Space between bars</w:t>
            </w:r>
          </w:p>
        </w:tc>
        <w:tc>
          <w:tcPr>
            <w:tcW w:w="1915" w:type="dxa"/>
          </w:tcPr>
          <w:p w:rsidR="009B5F03" w:rsidRDefault="009B5F03">
            <w:r>
              <w:t>N</w:t>
            </w:r>
          </w:p>
        </w:tc>
        <w:tc>
          <w:tcPr>
            <w:tcW w:w="1916" w:type="dxa"/>
          </w:tcPr>
          <w:p w:rsidR="009B5F03" w:rsidRDefault="009B5F03">
            <w:r>
              <w:t xml:space="preserve">                              S</w:t>
            </w:r>
          </w:p>
        </w:tc>
      </w:tr>
    </w:tbl>
    <w:p w:rsidR="009B5F03" w:rsidRPr="003A7EBB" w:rsidRDefault="009B5F03">
      <w:r>
        <w:t xml:space="preserve">     </w:t>
      </w:r>
    </w:p>
    <w:p w:rsidR="003A7EBB" w:rsidRPr="003A7EBB" w:rsidRDefault="003A7EBB">
      <w:pPr>
        <w:rPr>
          <w:b/>
        </w:rPr>
      </w:pPr>
    </w:p>
    <w:sectPr w:rsidR="003A7EBB" w:rsidRPr="003A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6"/>
    <w:rsid w:val="00034DB5"/>
    <w:rsid w:val="001310F4"/>
    <w:rsid w:val="002C0FBA"/>
    <w:rsid w:val="003A7EBB"/>
    <w:rsid w:val="009B5F03"/>
    <w:rsid w:val="00F54533"/>
    <w:rsid w:val="00F716A0"/>
    <w:rsid w:val="00F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2018-10-30T11:46:00Z</cp:lastPrinted>
  <dcterms:created xsi:type="dcterms:W3CDTF">2018-10-29T21:06:00Z</dcterms:created>
  <dcterms:modified xsi:type="dcterms:W3CDTF">2018-10-30T20:22:00Z</dcterms:modified>
</cp:coreProperties>
</file>