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Name ________________________ Date __________________ Hour _____________</w:t>
      </w:r>
    </w:p>
    <w:p w:rsidR="007E5C45" w:rsidRPr="0051693D" w:rsidRDefault="007E5C45" w:rsidP="007E5C45">
      <w:pPr>
        <w:spacing w:after="0" w:line="240" w:lineRule="auto"/>
        <w:rPr>
          <w:rFonts w:ascii="Times New Roman" w:eastAsia="Times New Roman" w:hAnsi="Times New Roman" w:cs="Times New Roman"/>
        </w:rPr>
      </w:pPr>
    </w:p>
    <w:p w:rsidR="007E5C45" w:rsidRPr="0051693D" w:rsidRDefault="007E5C45" w:rsidP="007E5C45">
      <w:pPr>
        <w:spacing w:after="0" w:line="240" w:lineRule="auto"/>
        <w:rPr>
          <w:rFonts w:ascii="Times New Roman" w:eastAsia="Times New Roman" w:hAnsi="Times New Roman" w:cs="Times New Roman"/>
          <w:b/>
          <w:bCs/>
          <w:color w:val="000000"/>
        </w:rPr>
      </w:pP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r>
      <w:r w:rsidRPr="0051693D">
        <w:rPr>
          <w:rFonts w:ascii="Times New Roman" w:eastAsia="Times New Roman" w:hAnsi="Times New Roman" w:cs="Times New Roman"/>
          <w:b/>
          <w:bCs/>
          <w:color w:val="000000"/>
        </w:rPr>
        <w:t>Tablecloth Challenge</w:t>
      </w:r>
    </w:p>
    <w:p w:rsidR="007E5C45" w:rsidRPr="0051693D" w:rsidRDefault="007E5C45" w:rsidP="007E5C45">
      <w:pPr>
        <w:spacing w:after="0" w:line="240" w:lineRule="auto"/>
        <w:rPr>
          <w:rFonts w:ascii="Times New Roman" w:eastAsia="Times New Roman" w:hAnsi="Times New Roman" w:cs="Times New Roman"/>
        </w:rPr>
      </w:pP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 xml:space="preserve">Focus Question: </w:t>
      </w:r>
      <w:r w:rsidRPr="0051693D">
        <w:rPr>
          <w:rFonts w:ascii="Times New Roman" w:eastAsia="Times New Roman" w:hAnsi="Times New Roman" w:cs="Times New Roman"/>
          <w:color w:val="000000"/>
        </w:rPr>
        <w:t xml:space="preserve">How can a tablecloth </w:t>
      </w:r>
      <w:proofErr w:type="gramStart"/>
      <w:r w:rsidRPr="0051693D">
        <w:rPr>
          <w:rFonts w:ascii="Times New Roman" w:eastAsia="Times New Roman" w:hAnsi="Times New Roman" w:cs="Times New Roman"/>
          <w:color w:val="000000"/>
        </w:rPr>
        <w:t>be</w:t>
      </w:r>
      <w:proofErr w:type="gramEnd"/>
      <w:r w:rsidRPr="0051693D">
        <w:rPr>
          <w:rFonts w:ascii="Times New Roman" w:eastAsia="Times New Roman" w:hAnsi="Times New Roman" w:cs="Times New Roman"/>
          <w:color w:val="000000"/>
        </w:rPr>
        <w:t xml:space="preserve"> pulled off a set table without breaking anything?</w:t>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Objective:</w:t>
      </w:r>
      <w:r w:rsidRPr="0051693D">
        <w:rPr>
          <w:rFonts w:ascii="Times New Roman" w:eastAsia="Times New Roman" w:hAnsi="Times New Roman" w:cs="Times New Roman"/>
          <w:color w:val="000000"/>
        </w:rPr>
        <w:t xml:space="preserve"> Develop a model to show what happens when variables are changed in an investigation.</w:t>
      </w:r>
    </w:p>
    <w:p w:rsidR="007E5C45" w:rsidRPr="0051693D" w:rsidRDefault="007E5C45" w:rsidP="007E5C45">
      <w:pPr>
        <w:spacing w:after="0" w:line="240" w:lineRule="auto"/>
        <w:rPr>
          <w:rFonts w:ascii="Times New Roman" w:eastAsia="Times New Roman" w:hAnsi="Times New Roman" w:cs="Times New Roman"/>
        </w:rPr>
      </w:pP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Demo:</w:t>
      </w:r>
      <w:r w:rsidRPr="0051693D">
        <w:rPr>
          <w:rFonts w:ascii="Times New Roman" w:eastAsia="Times New Roman" w:hAnsi="Times New Roman" w:cs="Times New Roman"/>
          <w:color w:val="000000"/>
        </w:rPr>
        <w:t xml:space="preserve"> After watching the initial table cloth demonstration. Draw what happened below. What forces may have been taking place to cause the action?</w:t>
      </w:r>
      <w:r w:rsidR="00191EEA" w:rsidRPr="0051693D">
        <w:rPr>
          <w:rFonts w:ascii="Times New Roman" w:eastAsia="Times New Roman" w:hAnsi="Times New Roman" w:cs="Times New Roman"/>
          <w:color w:val="000000"/>
        </w:rPr>
        <w:t xml:space="preserve"> </w:t>
      </w:r>
      <w:hyperlink r:id="rId6" w:history="1">
        <w:r w:rsidR="00236760" w:rsidRPr="0051693D">
          <w:rPr>
            <w:rStyle w:val="Hyperlink"/>
            <w:rFonts w:ascii="Times New Roman" w:eastAsia="Times New Roman" w:hAnsi="Times New Roman" w:cs="Times New Roman"/>
          </w:rPr>
          <w:t>https://www.youtube.com/watch?v=o94Pm-Cty3M</w:t>
        </w:r>
      </w:hyperlink>
      <w:r w:rsidR="00236760" w:rsidRPr="0051693D">
        <w:rPr>
          <w:rFonts w:ascii="Times New Roman" w:eastAsia="Times New Roman" w:hAnsi="Times New Roman" w:cs="Times New Roman"/>
          <w:color w:val="000000"/>
        </w:rPr>
        <w:t xml:space="preserve"> </w:t>
      </w:r>
    </w:p>
    <w:p w:rsidR="007E5C45" w:rsidRPr="0051693D" w:rsidRDefault="007E5C45" w:rsidP="007E5C45">
      <w:pPr>
        <w:spacing w:after="0" w:line="240" w:lineRule="auto"/>
        <w:rPr>
          <w:rFonts w:ascii="Times New Roman" w:eastAsia="Times New Roman" w:hAnsi="Times New Roman" w:cs="Times New Roman"/>
        </w:rPr>
      </w:pPr>
    </w:p>
    <w:tbl>
      <w:tblPr>
        <w:tblW w:w="9360" w:type="dxa"/>
        <w:tblCellMar>
          <w:top w:w="15" w:type="dxa"/>
          <w:left w:w="15" w:type="dxa"/>
          <w:bottom w:w="15" w:type="dxa"/>
          <w:right w:w="15" w:type="dxa"/>
        </w:tblCellMar>
        <w:tblLook w:val="04A0" w:firstRow="1" w:lastRow="0" w:firstColumn="1" w:lastColumn="0" w:noHBand="0" w:noVBand="1"/>
      </w:tblPr>
      <w:tblGrid>
        <w:gridCol w:w="9360"/>
      </w:tblGrid>
      <w:tr w:rsidR="007E5C45" w:rsidRPr="0051693D" w:rsidTr="007E5C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240" w:line="0" w:lineRule="atLeast"/>
              <w:rPr>
                <w:rFonts w:ascii="Times New Roman" w:eastAsia="Times New Roman" w:hAnsi="Times New Roman" w:cs="Times New Roman"/>
              </w:rPr>
            </w:pPr>
            <w:r w:rsidRPr="0051693D">
              <w:rPr>
                <w:rFonts w:ascii="Times New Roman" w:eastAsia="Times New Roman" w:hAnsi="Times New Roman" w:cs="Times New Roman"/>
              </w:rPr>
              <w:br/>
            </w:r>
            <w:r w:rsidRPr="0051693D">
              <w:rPr>
                <w:rFonts w:ascii="Times New Roman" w:eastAsia="Times New Roman" w:hAnsi="Times New Roman" w:cs="Times New Roman"/>
              </w:rPr>
              <w:br/>
            </w:r>
            <w:r w:rsidRPr="0051693D">
              <w:rPr>
                <w:rFonts w:ascii="Times New Roman" w:eastAsia="Times New Roman" w:hAnsi="Times New Roman" w:cs="Times New Roman"/>
              </w:rPr>
              <w:br/>
            </w:r>
            <w:r w:rsidRPr="0051693D">
              <w:rPr>
                <w:rFonts w:ascii="Times New Roman" w:eastAsia="Times New Roman" w:hAnsi="Times New Roman" w:cs="Times New Roman"/>
              </w:rPr>
              <w:br/>
            </w:r>
            <w:r w:rsidRPr="0051693D">
              <w:rPr>
                <w:rFonts w:ascii="Times New Roman" w:eastAsia="Times New Roman" w:hAnsi="Times New Roman" w:cs="Times New Roman"/>
              </w:rPr>
              <w:br/>
            </w:r>
            <w:r w:rsidRPr="0051693D">
              <w:rPr>
                <w:rFonts w:ascii="Times New Roman" w:eastAsia="Times New Roman" w:hAnsi="Times New Roman" w:cs="Times New Roman"/>
              </w:rPr>
              <w:br/>
            </w:r>
            <w:r w:rsidRPr="0051693D">
              <w:rPr>
                <w:rFonts w:ascii="Times New Roman" w:eastAsia="Times New Roman" w:hAnsi="Times New Roman" w:cs="Times New Roman"/>
              </w:rPr>
              <w:br/>
            </w:r>
            <w:r w:rsidRPr="0051693D">
              <w:rPr>
                <w:rFonts w:ascii="Times New Roman" w:eastAsia="Times New Roman" w:hAnsi="Times New Roman" w:cs="Times New Roman"/>
              </w:rPr>
              <w:br/>
            </w:r>
          </w:p>
          <w:p w:rsidR="005545AE" w:rsidRPr="0051693D" w:rsidRDefault="005545AE" w:rsidP="007E5C45">
            <w:pPr>
              <w:spacing w:after="240" w:line="0" w:lineRule="atLeast"/>
              <w:rPr>
                <w:rFonts w:ascii="Times New Roman" w:eastAsia="Times New Roman" w:hAnsi="Times New Roman" w:cs="Times New Roman"/>
              </w:rPr>
            </w:pPr>
          </w:p>
        </w:tc>
      </w:tr>
    </w:tbl>
    <w:p w:rsidR="00236760" w:rsidRPr="0051693D" w:rsidRDefault="00236760" w:rsidP="007E5C45">
      <w:pPr>
        <w:spacing w:after="0" w:line="240" w:lineRule="auto"/>
        <w:rPr>
          <w:rFonts w:ascii="Times New Roman" w:eastAsia="Times New Roman" w:hAnsi="Times New Roman" w:cs="Times New Roman"/>
          <w:color w:val="000000"/>
        </w:rPr>
      </w:pPr>
      <w:r w:rsidRPr="0051693D">
        <w:rPr>
          <w:rFonts w:ascii="Times New Roman" w:eastAsia="Times New Roman" w:hAnsi="Times New Roman" w:cs="Times New Roman"/>
          <w:b/>
          <w:color w:val="000000"/>
        </w:rPr>
        <w:t xml:space="preserve">Demo B: </w:t>
      </w:r>
      <w:r w:rsidRPr="0051693D">
        <w:rPr>
          <w:rFonts w:ascii="Times New Roman" w:eastAsia="Times New Roman" w:hAnsi="Times New Roman" w:cs="Times New Roman"/>
          <w:color w:val="000000"/>
        </w:rPr>
        <w:t xml:space="preserve">Watch the second video and add to your illustration. </w:t>
      </w:r>
      <w:hyperlink r:id="rId7" w:history="1">
        <w:r w:rsidRPr="0051693D">
          <w:rPr>
            <w:rStyle w:val="Hyperlink"/>
            <w:rFonts w:ascii="Times New Roman" w:eastAsia="Times New Roman" w:hAnsi="Times New Roman" w:cs="Times New Roman"/>
          </w:rPr>
          <w:t>https://www.youtube.com/watch?v=lK1ci50DUgc</w:t>
        </w:r>
      </w:hyperlink>
    </w:p>
    <w:p w:rsidR="007E5C45" w:rsidRPr="0051693D" w:rsidRDefault="007E5C45" w:rsidP="007E5C45">
      <w:pPr>
        <w:spacing w:after="0" w:line="240" w:lineRule="auto"/>
        <w:rPr>
          <w:rFonts w:ascii="Times New Roman" w:eastAsia="Times New Roman" w:hAnsi="Times New Roman" w:cs="Times New Roman"/>
          <w:u w:val="single"/>
        </w:rPr>
      </w:pPr>
      <w:r w:rsidRPr="0051693D">
        <w:rPr>
          <w:rFonts w:ascii="Times New Roman" w:eastAsia="Times New Roman" w:hAnsi="Times New Roman" w:cs="Times New Roman"/>
          <w:b/>
          <w:bCs/>
          <w:color w:val="000000"/>
        </w:rPr>
        <w:tab/>
      </w:r>
      <w:r w:rsidRPr="0051693D">
        <w:rPr>
          <w:rFonts w:ascii="Times New Roman" w:eastAsia="Times New Roman" w:hAnsi="Times New Roman" w:cs="Times New Roman"/>
          <w:b/>
          <w:bCs/>
          <w:color w:val="000000"/>
        </w:rPr>
        <w:tab/>
      </w:r>
      <w:r w:rsidRPr="0051693D">
        <w:rPr>
          <w:rFonts w:ascii="Times New Roman" w:eastAsia="Times New Roman" w:hAnsi="Times New Roman" w:cs="Times New Roman"/>
          <w:b/>
          <w:bCs/>
          <w:color w:val="000000"/>
        </w:rPr>
        <w:tab/>
      </w:r>
      <w:r w:rsidRPr="0051693D">
        <w:rPr>
          <w:rFonts w:ascii="Times New Roman" w:eastAsia="Times New Roman" w:hAnsi="Times New Roman" w:cs="Times New Roman"/>
          <w:b/>
          <w:bCs/>
          <w:color w:val="000000"/>
        </w:rPr>
        <w:tab/>
      </w:r>
      <w:r w:rsidRPr="0051693D">
        <w:rPr>
          <w:rFonts w:ascii="Times New Roman" w:eastAsia="Times New Roman" w:hAnsi="Times New Roman" w:cs="Times New Roman"/>
          <w:b/>
          <w:bCs/>
          <w:color w:val="000000"/>
          <w:u w:val="single"/>
        </w:rPr>
        <w:t>Student Task</w:t>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Materials</w:t>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w:t>
      </w:r>
      <w:r w:rsidR="005545AE" w:rsidRPr="0051693D">
        <w:rPr>
          <w:rFonts w:ascii="Times New Roman" w:eastAsia="Times New Roman" w:hAnsi="Times New Roman" w:cs="Times New Roman"/>
          <w:color w:val="000000"/>
        </w:rPr>
        <w:t>Tablecloth</w:t>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t>-flat table</w:t>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r>
      <w:r w:rsidRPr="0051693D">
        <w:rPr>
          <w:rFonts w:ascii="Times New Roman" w:eastAsia="Times New Roman" w:hAnsi="Times New Roman" w:cs="Times New Roman"/>
          <w:color w:val="000000"/>
        </w:rPr>
        <w:tab/>
        <w:t>-plastic tableware</w:t>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-heavy objects (fruits and veggies)</w:t>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Directions:</w:t>
      </w:r>
    </w:p>
    <w:p w:rsidR="007E5C45" w:rsidRPr="0051693D" w:rsidRDefault="007E5C45" w:rsidP="007E5C45">
      <w:pPr>
        <w:numPr>
          <w:ilvl w:val="0"/>
          <w:numId w:val="1"/>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Set your table</w:t>
      </w:r>
    </w:p>
    <w:p w:rsidR="007E5C45" w:rsidRPr="0051693D" w:rsidRDefault="007E5C45" w:rsidP="007E5C45">
      <w:pPr>
        <w:numPr>
          <w:ilvl w:val="0"/>
          <w:numId w:val="1"/>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Record your setup</w:t>
      </w:r>
    </w:p>
    <w:p w:rsidR="007E5C45" w:rsidRPr="0051693D" w:rsidRDefault="007E5C45" w:rsidP="009671E2">
      <w:pPr>
        <w:numPr>
          <w:ilvl w:val="0"/>
          <w:numId w:val="1"/>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Pull your table cloth and record.</w:t>
      </w:r>
      <w:r w:rsidR="009671E2" w:rsidRPr="0051693D">
        <w:rPr>
          <w:rFonts w:ascii="Times New Roman" w:eastAsia="Times New Roman" w:hAnsi="Times New Roman" w:cs="Times New Roman"/>
          <w:color w:val="000000"/>
        </w:rPr>
        <w:t xml:space="preserve"> </w:t>
      </w:r>
    </w:p>
    <w:p w:rsidR="009671E2" w:rsidRPr="0051693D" w:rsidRDefault="009671E2" w:rsidP="009671E2">
      <w:pPr>
        <w:numPr>
          <w:ilvl w:val="0"/>
          <w:numId w:val="1"/>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Complete trail two and three.</w:t>
      </w:r>
    </w:p>
    <w:p w:rsidR="00236760" w:rsidRDefault="007E5C45" w:rsidP="007E5C45">
      <w:pPr>
        <w:numPr>
          <w:ilvl w:val="0"/>
          <w:numId w:val="1"/>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Change on</w:t>
      </w:r>
      <w:r w:rsidR="0051693D">
        <w:rPr>
          <w:rFonts w:ascii="Times New Roman" w:eastAsia="Times New Roman" w:hAnsi="Times New Roman" w:cs="Times New Roman"/>
          <w:color w:val="000000"/>
        </w:rPr>
        <w:t>e variable before each new trial</w:t>
      </w:r>
    </w:p>
    <w:p w:rsidR="00E14FD5" w:rsidRPr="0051693D" w:rsidRDefault="00E14FD5" w:rsidP="007E5C45">
      <w:pPr>
        <w:numPr>
          <w:ilvl w:val="0"/>
          <w:numId w:val="1"/>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 xml:space="preserve">Watch </w:t>
      </w:r>
      <w:hyperlink r:id="rId8" w:history="1">
        <w:r w:rsidRPr="0051693D">
          <w:rPr>
            <w:rStyle w:val="Hyperlink"/>
            <w:rFonts w:ascii="Times New Roman" w:eastAsia="Times New Roman" w:hAnsi="Times New Roman" w:cs="Times New Roman"/>
          </w:rPr>
          <w:t>https://www.youtube.com/watch?v=1CX0uDD4sXY</w:t>
        </w:r>
      </w:hyperlink>
    </w:p>
    <w:p w:rsidR="00236760" w:rsidRPr="0051693D" w:rsidRDefault="00236760" w:rsidP="007E5C45">
      <w:pPr>
        <w:spacing w:after="0" w:line="240" w:lineRule="auto"/>
        <w:rPr>
          <w:rFonts w:ascii="Times New Roman" w:eastAsia="Times New Roman" w:hAnsi="Times New Roman" w:cs="Times New Roman"/>
        </w:rPr>
      </w:pPr>
    </w:p>
    <w:tbl>
      <w:tblPr>
        <w:tblW w:w="9360" w:type="dxa"/>
        <w:tblCellMar>
          <w:top w:w="15" w:type="dxa"/>
          <w:left w:w="15" w:type="dxa"/>
          <w:bottom w:w="15" w:type="dxa"/>
          <w:right w:w="15" w:type="dxa"/>
        </w:tblCellMar>
        <w:tblLook w:val="04A0" w:firstRow="1" w:lastRow="0" w:firstColumn="1" w:lastColumn="0" w:noHBand="0" w:noVBand="1"/>
      </w:tblPr>
      <w:tblGrid>
        <w:gridCol w:w="1800"/>
        <w:gridCol w:w="2749"/>
        <w:gridCol w:w="4811"/>
      </w:tblGrid>
      <w:tr w:rsidR="007E5C45" w:rsidRPr="0051693D" w:rsidTr="007E5C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0" w:lineRule="atLeast"/>
              <w:rPr>
                <w:rFonts w:ascii="Times New Roman" w:eastAsia="Times New Roman" w:hAnsi="Times New Roman" w:cs="Times New Roman"/>
              </w:rPr>
            </w:pPr>
            <w:r w:rsidRPr="0051693D">
              <w:rPr>
                <w:rFonts w:ascii="Times New Roman" w:eastAsia="Times New Roman" w:hAnsi="Times New Roman" w:cs="Times New Roman"/>
                <w:b/>
                <w:bCs/>
                <w:color w:val="000000"/>
              </w:rPr>
              <w:t>Trials/Variables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0" w:lineRule="atLeast"/>
              <w:rPr>
                <w:rFonts w:ascii="Times New Roman" w:eastAsia="Times New Roman" w:hAnsi="Times New Roman" w:cs="Times New Roman"/>
              </w:rPr>
            </w:pPr>
            <w:r w:rsidRPr="0051693D">
              <w:rPr>
                <w:rFonts w:ascii="Times New Roman" w:eastAsia="Times New Roman" w:hAnsi="Times New Roman" w:cs="Times New Roman"/>
                <w:b/>
                <w:bCs/>
                <w:color w:val="000000"/>
              </w:rPr>
              <w:t>Labeled Diagram of setup</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0" w:lineRule="atLeast"/>
              <w:rPr>
                <w:rFonts w:ascii="Times New Roman" w:eastAsia="Times New Roman" w:hAnsi="Times New Roman" w:cs="Times New Roman"/>
              </w:rPr>
            </w:pPr>
            <w:r w:rsidRPr="0051693D">
              <w:rPr>
                <w:rFonts w:ascii="Times New Roman" w:eastAsia="Times New Roman" w:hAnsi="Times New Roman" w:cs="Times New Roman"/>
                <w:b/>
                <w:bCs/>
                <w:color w:val="000000"/>
              </w:rPr>
              <w:t>Observations of items motion or lack of motion</w:t>
            </w:r>
          </w:p>
        </w:tc>
      </w:tr>
      <w:tr w:rsidR="007E5C45" w:rsidRPr="0051693D" w:rsidTr="007E5C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1.</w:t>
            </w:r>
          </w:p>
          <w:p w:rsidR="007E5C45" w:rsidRPr="0051693D" w:rsidRDefault="007E5C45" w:rsidP="007E5C45">
            <w:pPr>
              <w:spacing w:after="240" w:line="0" w:lineRule="atLeast"/>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p>
        </w:tc>
      </w:tr>
      <w:tr w:rsidR="007E5C45" w:rsidRPr="0051693D" w:rsidTr="007E5C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2.</w:t>
            </w:r>
          </w:p>
          <w:p w:rsidR="007E5C45" w:rsidRPr="0051693D" w:rsidRDefault="007E5C45" w:rsidP="007E5C45">
            <w:pPr>
              <w:spacing w:after="240" w:line="0" w:lineRule="atLeast"/>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p>
        </w:tc>
      </w:tr>
      <w:tr w:rsidR="007E5C45" w:rsidRPr="0051693D" w:rsidTr="007E5C45">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3.</w:t>
            </w:r>
          </w:p>
          <w:p w:rsidR="007E5C45" w:rsidRPr="0051693D" w:rsidRDefault="007E5C45" w:rsidP="007E5C45">
            <w:pPr>
              <w:spacing w:after="240" w:line="0" w:lineRule="atLeast"/>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7E5C45" w:rsidRPr="0051693D" w:rsidRDefault="007E5C45" w:rsidP="007E5C45">
            <w:pPr>
              <w:spacing w:after="0" w:line="240" w:lineRule="auto"/>
              <w:rPr>
                <w:rFonts w:ascii="Times New Roman" w:eastAsia="Times New Roman" w:hAnsi="Times New Roman" w:cs="Times New Roman"/>
              </w:rPr>
            </w:pPr>
          </w:p>
        </w:tc>
      </w:tr>
    </w:tbl>
    <w:p w:rsidR="007E5C45" w:rsidRPr="0051693D" w:rsidRDefault="007E5C45" w:rsidP="007E5C45">
      <w:pPr>
        <w:spacing w:after="0" w:line="240" w:lineRule="auto"/>
        <w:rPr>
          <w:rFonts w:ascii="Times New Roman" w:eastAsia="Times New Roman" w:hAnsi="Times New Roman" w:cs="Times New Roman"/>
          <w:b/>
          <w:bCs/>
          <w:color w:val="000000"/>
        </w:rPr>
      </w:pP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Comprehension Questions Day 1</w:t>
      </w:r>
    </w:p>
    <w:p w:rsidR="007E5C45" w:rsidRPr="0051693D" w:rsidRDefault="00236760" w:rsidP="007E5C45">
      <w:pPr>
        <w:numPr>
          <w:ilvl w:val="0"/>
          <w:numId w:val="2"/>
        </w:numPr>
        <w:spacing w:after="0" w:line="240" w:lineRule="auto"/>
        <w:textAlignment w:val="baseline"/>
        <w:rPr>
          <w:rFonts w:ascii="Times New Roman" w:eastAsia="Times New Roman" w:hAnsi="Times New Roman" w:cs="Times New Roman"/>
          <w:color w:val="000000"/>
        </w:rPr>
      </w:pPr>
      <w:r w:rsidRPr="0051693D">
        <w:rPr>
          <w:rFonts w:ascii="Times New Roman" w:eastAsia="Times New Roman" w:hAnsi="Times New Roman" w:cs="Times New Roman"/>
          <w:color w:val="000000"/>
        </w:rPr>
        <w:t xml:space="preserve">Select two of your variables (objects) that behaved differently. </w:t>
      </w:r>
      <w:r w:rsidR="007E5C45" w:rsidRPr="0051693D">
        <w:rPr>
          <w:rFonts w:ascii="Times New Roman" w:eastAsia="Times New Roman" w:hAnsi="Times New Roman" w:cs="Times New Roman"/>
          <w:color w:val="000000"/>
        </w:rPr>
        <w:t>Why did some objects behave the way they did and how does that relate to friction?</w:t>
      </w:r>
    </w:p>
    <w:p w:rsidR="007E5C45" w:rsidRPr="0051693D" w:rsidRDefault="007E5C45" w:rsidP="007E5C45">
      <w:pPr>
        <w:spacing w:after="240" w:line="240" w:lineRule="auto"/>
        <w:rPr>
          <w:rFonts w:ascii="Times New Roman" w:eastAsia="Times New Roman" w:hAnsi="Times New Roman" w:cs="Times New Roman"/>
        </w:rPr>
      </w:pPr>
      <w:r w:rsidRPr="0051693D">
        <w:rPr>
          <w:rFonts w:ascii="Times New Roman" w:eastAsia="Times New Roman" w:hAnsi="Times New Roman" w:cs="Times New Roman"/>
        </w:rPr>
        <w:br/>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     2. What is friction? Are there different kinds of friction?</w:t>
      </w:r>
    </w:p>
    <w:p w:rsidR="007E5C45" w:rsidRPr="0051693D" w:rsidRDefault="007E5C45" w:rsidP="007E5C45">
      <w:pPr>
        <w:spacing w:after="240" w:line="240" w:lineRule="auto"/>
        <w:rPr>
          <w:rFonts w:ascii="Times New Roman" w:eastAsia="Times New Roman" w:hAnsi="Times New Roman" w:cs="Times New Roman"/>
        </w:rPr>
      </w:pPr>
      <w:r w:rsidRPr="0051693D">
        <w:rPr>
          <w:rFonts w:ascii="Times New Roman" w:eastAsia="Times New Roman" w:hAnsi="Times New Roman" w:cs="Times New Roman"/>
        </w:rPr>
        <w:br/>
      </w:r>
      <w:r w:rsidRPr="0051693D">
        <w:rPr>
          <w:rFonts w:ascii="Times New Roman" w:eastAsia="Times New Roman" w:hAnsi="Times New Roman" w:cs="Times New Roman"/>
        </w:rPr>
        <w:br/>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b/>
          <w:bCs/>
          <w:color w:val="000000"/>
        </w:rPr>
        <w:t>Day 2</w:t>
      </w:r>
    </w:p>
    <w:p w:rsidR="007E5C45" w:rsidRPr="0051693D" w:rsidRDefault="007E5C45" w:rsidP="007E5C45">
      <w:pPr>
        <w:spacing w:after="0" w:line="240" w:lineRule="auto"/>
        <w:rPr>
          <w:rFonts w:ascii="Times New Roman" w:eastAsia="Times New Roman" w:hAnsi="Times New Roman" w:cs="Times New Roman"/>
        </w:rPr>
      </w:pP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 xml:space="preserve">1. Using our visual tools to draw force, please draw a summary of what happened yesterday during the tablecloth challenge. </w:t>
      </w:r>
    </w:p>
    <w:p w:rsidR="007E5C45" w:rsidRPr="0051693D" w:rsidRDefault="007E5C45" w:rsidP="007E5C45">
      <w:pPr>
        <w:spacing w:after="0" w:line="240" w:lineRule="auto"/>
        <w:rPr>
          <w:rFonts w:ascii="Times New Roman" w:eastAsia="Times New Roman" w:hAnsi="Times New Roman" w:cs="Times New Roman"/>
        </w:rPr>
      </w:pPr>
    </w:p>
    <w:tbl>
      <w:tblPr>
        <w:tblStyle w:val="TableGrid"/>
        <w:tblW w:w="0" w:type="auto"/>
        <w:tblLook w:val="04A0" w:firstRow="1" w:lastRow="0" w:firstColumn="1" w:lastColumn="0" w:noHBand="0" w:noVBand="1"/>
      </w:tblPr>
      <w:tblGrid>
        <w:gridCol w:w="4788"/>
        <w:gridCol w:w="4788"/>
      </w:tblGrid>
      <w:tr w:rsidR="00236760" w:rsidRPr="0051693D" w:rsidTr="00236760">
        <w:tc>
          <w:tcPr>
            <w:tcW w:w="4788" w:type="dxa"/>
          </w:tcPr>
          <w:p w:rsidR="00236760" w:rsidRPr="0051693D" w:rsidRDefault="00236760" w:rsidP="007E5C45">
            <w:pPr>
              <w:rPr>
                <w:rFonts w:ascii="Times New Roman" w:eastAsia="Times New Roman" w:hAnsi="Times New Roman" w:cs="Times New Roman"/>
              </w:rPr>
            </w:pPr>
            <w:r w:rsidRPr="0051693D">
              <w:rPr>
                <w:rFonts w:ascii="Times New Roman" w:eastAsia="Times New Roman" w:hAnsi="Times New Roman" w:cs="Times New Roman"/>
              </w:rPr>
              <w:t>Tablecloth challenge</w:t>
            </w:r>
          </w:p>
        </w:tc>
        <w:tc>
          <w:tcPr>
            <w:tcW w:w="4788" w:type="dxa"/>
          </w:tcPr>
          <w:p w:rsidR="00236760" w:rsidRPr="0051693D" w:rsidRDefault="00236760" w:rsidP="007E5C45">
            <w:pPr>
              <w:rPr>
                <w:rFonts w:ascii="Times New Roman" w:eastAsia="Times New Roman" w:hAnsi="Times New Roman" w:cs="Times New Roman"/>
              </w:rPr>
            </w:pPr>
            <w:r w:rsidRPr="0051693D">
              <w:rPr>
                <w:rFonts w:ascii="Times New Roman" w:eastAsia="Times New Roman" w:hAnsi="Times New Roman" w:cs="Times New Roman"/>
              </w:rPr>
              <w:t>Skateboard Jump</w:t>
            </w: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p w:rsidR="00236760" w:rsidRPr="0051693D" w:rsidRDefault="00236760" w:rsidP="007E5C45">
            <w:pPr>
              <w:rPr>
                <w:rFonts w:ascii="Times New Roman" w:eastAsia="Times New Roman" w:hAnsi="Times New Roman" w:cs="Times New Roman"/>
              </w:rPr>
            </w:pPr>
          </w:p>
        </w:tc>
      </w:tr>
    </w:tbl>
    <w:p w:rsidR="007E5C45" w:rsidRPr="0051693D" w:rsidRDefault="007E5C45" w:rsidP="007E5C45">
      <w:pPr>
        <w:spacing w:after="0" w:line="240" w:lineRule="auto"/>
        <w:rPr>
          <w:rFonts w:ascii="Times New Roman" w:eastAsia="Times New Roman" w:hAnsi="Times New Roman" w:cs="Times New Roman"/>
        </w:rPr>
      </w:pP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 xml:space="preserve">2. Watch the Skateboard Jump video. </w:t>
      </w:r>
      <w:r w:rsidR="00236760" w:rsidRPr="0051693D">
        <w:rPr>
          <w:rFonts w:ascii="Times New Roman" w:eastAsia="Times New Roman" w:hAnsi="Times New Roman" w:cs="Times New Roman"/>
          <w:color w:val="000000"/>
        </w:rPr>
        <w:t xml:space="preserve">Draw a model of what happened in the skateboard video above. </w:t>
      </w:r>
      <w:r w:rsidRPr="0051693D">
        <w:rPr>
          <w:rFonts w:ascii="Times New Roman" w:eastAsia="Times New Roman" w:hAnsi="Times New Roman" w:cs="Times New Roman"/>
          <w:color w:val="000000"/>
        </w:rPr>
        <w:t>Compare and contrast the skateboard jump to the tablecloth challenge. How are they similar and different?</w:t>
      </w:r>
      <w:r w:rsidR="00191EEA" w:rsidRPr="0051693D">
        <w:rPr>
          <w:rFonts w:ascii="Times New Roman" w:eastAsia="Times New Roman" w:hAnsi="Times New Roman" w:cs="Times New Roman"/>
          <w:color w:val="000000"/>
        </w:rPr>
        <w:t xml:space="preserve"> </w:t>
      </w:r>
      <w:hyperlink r:id="rId9" w:history="1">
        <w:r w:rsidR="009671E2" w:rsidRPr="0051693D">
          <w:rPr>
            <w:rStyle w:val="Hyperlink"/>
            <w:rFonts w:ascii="Times New Roman" w:eastAsia="Times New Roman" w:hAnsi="Times New Roman" w:cs="Times New Roman"/>
          </w:rPr>
          <w:t>https://www.youtube.com/watch?v=2MUlhxkpiTw</w:t>
        </w:r>
      </w:hyperlink>
      <w:r w:rsidR="009671E2" w:rsidRPr="0051693D">
        <w:rPr>
          <w:rFonts w:ascii="Times New Roman" w:eastAsia="Times New Roman" w:hAnsi="Times New Roman" w:cs="Times New Roman"/>
          <w:color w:val="000000"/>
        </w:rPr>
        <w:t xml:space="preserve"> </w:t>
      </w:r>
    </w:p>
    <w:p w:rsidR="007E5C45" w:rsidRPr="0051693D" w:rsidRDefault="007E5C45" w:rsidP="007E5C45">
      <w:pPr>
        <w:spacing w:after="240" w:line="240" w:lineRule="auto"/>
        <w:rPr>
          <w:rFonts w:ascii="Times New Roman" w:eastAsia="Times New Roman" w:hAnsi="Times New Roman" w:cs="Times New Roman"/>
        </w:rPr>
      </w:pPr>
      <w:r w:rsidRPr="0051693D">
        <w:rPr>
          <w:rFonts w:ascii="Times New Roman" w:eastAsia="Times New Roman" w:hAnsi="Times New Roman" w:cs="Times New Roman"/>
        </w:rPr>
        <w:br/>
      </w:r>
      <w:r w:rsidRPr="0051693D">
        <w:rPr>
          <w:rFonts w:ascii="Times New Roman" w:eastAsia="Times New Roman" w:hAnsi="Times New Roman" w:cs="Times New Roman"/>
        </w:rPr>
        <w:br/>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 xml:space="preserve">3. What phenomena </w:t>
      </w:r>
      <w:proofErr w:type="gramStart"/>
      <w:r w:rsidRPr="0051693D">
        <w:rPr>
          <w:rFonts w:ascii="Times New Roman" w:eastAsia="Times New Roman" w:hAnsi="Times New Roman" w:cs="Times New Roman"/>
          <w:color w:val="000000"/>
        </w:rPr>
        <w:t>is</w:t>
      </w:r>
      <w:proofErr w:type="gramEnd"/>
      <w:r w:rsidRPr="0051693D">
        <w:rPr>
          <w:rFonts w:ascii="Times New Roman" w:eastAsia="Times New Roman" w:hAnsi="Times New Roman" w:cs="Times New Roman"/>
          <w:color w:val="000000"/>
        </w:rPr>
        <w:t xml:space="preserve"> occurring?</w:t>
      </w:r>
    </w:p>
    <w:p w:rsidR="007E5C45" w:rsidRPr="0051693D" w:rsidRDefault="007E5C45" w:rsidP="007E5C45">
      <w:pPr>
        <w:spacing w:after="240" w:line="240" w:lineRule="auto"/>
        <w:rPr>
          <w:rFonts w:ascii="Times New Roman" w:eastAsia="Times New Roman" w:hAnsi="Times New Roman" w:cs="Times New Roman"/>
        </w:rPr>
      </w:pPr>
      <w:r w:rsidRPr="0051693D">
        <w:rPr>
          <w:rFonts w:ascii="Times New Roman" w:eastAsia="Times New Roman" w:hAnsi="Times New Roman" w:cs="Times New Roman"/>
        </w:rPr>
        <w:br/>
      </w:r>
      <w:r w:rsidRPr="0051693D">
        <w:rPr>
          <w:rFonts w:ascii="Times New Roman" w:eastAsia="Times New Roman" w:hAnsi="Times New Roman" w:cs="Times New Roman"/>
        </w:rPr>
        <w:br/>
      </w:r>
    </w:p>
    <w:p w:rsidR="007E5C45" w:rsidRPr="0051693D" w:rsidRDefault="007E5C45" w:rsidP="007E5C45">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4. How did the tablecloth challenge help me understand this phenomenon?</w:t>
      </w:r>
    </w:p>
    <w:p w:rsidR="007E5C45" w:rsidRPr="0051693D" w:rsidRDefault="007E5C45" w:rsidP="007E5C45">
      <w:pPr>
        <w:spacing w:after="240" w:line="240" w:lineRule="auto"/>
        <w:rPr>
          <w:rFonts w:ascii="Times New Roman" w:eastAsia="Times New Roman" w:hAnsi="Times New Roman" w:cs="Times New Roman"/>
        </w:rPr>
      </w:pPr>
      <w:r w:rsidRPr="0051693D">
        <w:rPr>
          <w:rFonts w:ascii="Times New Roman" w:eastAsia="Times New Roman" w:hAnsi="Times New Roman" w:cs="Times New Roman"/>
        </w:rPr>
        <w:br/>
      </w:r>
      <w:r w:rsidRPr="0051693D">
        <w:rPr>
          <w:rFonts w:ascii="Times New Roman" w:eastAsia="Times New Roman" w:hAnsi="Times New Roman" w:cs="Times New Roman"/>
        </w:rPr>
        <w:br/>
      </w:r>
    </w:p>
    <w:p w:rsidR="009671E2" w:rsidRPr="0051693D" w:rsidRDefault="007E5C45" w:rsidP="0051693D">
      <w:pPr>
        <w:spacing w:after="0" w:line="240" w:lineRule="auto"/>
        <w:rPr>
          <w:rFonts w:ascii="Times New Roman" w:eastAsia="Times New Roman" w:hAnsi="Times New Roman" w:cs="Times New Roman"/>
        </w:rPr>
      </w:pPr>
      <w:r w:rsidRPr="0051693D">
        <w:rPr>
          <w:rFonts w:ascii="Times New Roman" w:eastAsia="Times New Roman" w:hAnsi="Times New Roman" w:cs="Times New Roman"/>
          <w:color w:val="000000"/>
        </w:rPr>
        <w:t>5. How did the Skateboard Jump help me to understand this phenomenon?</w:t>
      </w:r>
    </w:p>
    <w:p w:rsidR="009671E2" w:rsidRPr="0051693D" w:rsidRDefault="009671E2">
      <w:pPr>
        <w:rPr>
          <w:rFonts w:ascii="Times New Roman" w:hAnsi="Times New Roman" w:cs="Times New Roman"/>
        </w:rPr>
      </w:pPr>
      <w:r w:rsidRPr="0051693D">
        <w:rPr>
          <w:rFonts w:ascii="Times New Roman" w:hAnsi="Times New Roman" w:cs="Times New Roman"/>
          <w:b/>
        </w:rPr>
        <w:lastRenderedPageBreak/>
        <w:t>Part 2:</w:t>
      </w:r>
      <w:r w:rsidRPr="0051693D">
        <w:rPr>
          <w:rFonts w:ascii="Times New Roman" w:hAnsi="Times New Roman" w:cs="Times New Roman"/>
        </w:rPr>
        <w:t xml:space="preserve"> With your table partner read the article Types of Friction. Answer the questions throughout the article below using complete sentences with a restate.</w:t>
      </w:r>
    </w:p>
    <w:p w:rsidR="009671E2" w:rsidRDefault="009671E2">
      <w:pPr>
        <w:rPr>
          <w:rFonts w:ascii="Times New Roman" w:hAnsi="Times New Roman" w:cs="Times New Roman"/>
        </w:rPr>
      </w:pPr>
      <w:r w:rsidRPr="0051693D">
        <w:rPr>
          <w:rFonts w:ascii="Times New Roman" w:hAnsi="Times New Roman" w:cs="Times New Roman"/>
        </w:rPr>
        <w:t xml:space="preserve">1. Can you think of other examples of static friction? </w:t>
      </w:r>
    </w:p>
    <w:p w:rsidR="0051693D" w:rsidRDefault="0051693D">
      <w:pPr>
        <w:rPr>
          <w:rFonts w:ascii="Times New Roman" w:hAnsi="Times New Roman" w:cs="Times New Roman"/>
        </w:rPr>
      </w:pPr>
    </w:p>
    <w:p w:rsidR="0051693D" w:rsidRPr="0051693D" w:rsidRDefault="0051693D">
      <w:pPr>
        <w:rPr>
          <w:rFonts w:ascii="Times New Roman" w:hAnsi="Times New Roman" w:cs="Times New Roman"/>
        </w:rPr>
      </w:pPr>
    </w:p>
    <w:p w:rsidR="009671E2" w:rsidRDefault="009671E2">
      <w:pPr>
        <w:rPr>
          <w:rFonts w:ascii="Times New Roman" w:hAnsi="Times New Roman" w:cs="Times New Roman"/>
        </w:rPr>
      </w:pPr>
      <w:r w:rsidRPr="0051693D">
        <w:rPr>
          <w:rFonts w:ascii="Times New Roman" w:hAnsi="Times New Roman" w:cs="Times New Roman"/>
          <w:b/>
          <w:bCs/>
        </w:rPr>
        <w:t xml:space="preserve">2. </w:t>
      </w:r>
      <w:r w:rsidRPr="0051693D">
        <w:rPr>
          <w:rFonts w:ascii="Times New Roman" w:hAnsi="Times New Roman" w:cs="Times New Roman"/>
        </w:rPr>
        <w:t xml:space="preserve"> How does sliding friction hel</w:t>
      </w:r>
      <w:r w:rsidR="0051693D" w:rsidRPr="0051693D">
        <w:rPr>
          <w:rFonts w:ascii="Times New Roman" w:hAnsi="Times New Roman" w:cs="Times New Roman"/>
        </w:rPr>
        <w:t xml:space="preserve">p you ride a bike? </w:t>
      </w:r>
    </w:p>
    <w:p w:rsidR="0051693D" w:rsidRDefault="0051693D">
      <w:pPr>
        <w:rPr>
          <w:rFonts w:ascii="Times New Roman" w:hAnsi="Times New Roman" w:cs="Times New Roman"/>
        </w:rPr>
      </w:pPr>
    </w:p>
    <w:p w:rsidR="0051693D" w:rsidRPr="0051693D" w:rsidRDefault="0051693D">
      <w:pPr>
        <w:rPr>
          <w:rFonts w:ascii="Times New Roman" w:hAnsi="Times New Roman" w:cs="Times New Roman"/>
        </w:rPr>
      </w:pPr>
    </w:p>
    <w:p w:rsidR="009671E2" w:rsidRDefault="009671E2" w:rsidP="009671E2">
      <w:pPr>
        <w:spacing w:after="280" w:line="240" w:lineRule="auto"/>
        <w:textAlignment w:val="baseline"/>
        <w:rPr>
          <w:rFonts w:ascii="Times New Roman" w:eastAsia="Times New Roman" w:hAnsi="Times New Roman" w:cs="Times New Roman"/>
        </w:rPr>
      </w:pPr>
      <w:r w:rsidRPr="0051693D">
        <w:rPr>
          <w:rFonts w:ascii="Times New Roman" w:eastAsia="Times New Roman" w:hAnsi="Times New Roman" w:cs="Times New Roman"/>
        </w:rPr>
        <w:t xml:space="preserve">3. </w:t>
      </w:r>
      <w:r w:rsidRPr="009671E2">
        <w:rPr>
          <w:rFonts w:ascii="Times New Roman" w:eastAsia="Times New Roman" w:hAnsi="Times New Roman" w:cs="Times New Roman"/>
        </w:rPr>
        <w:t>List four types of friction.</w:t>
      </w:r>
    </w:p>
    <w:p w:rsidR="0051693D" w:rsidRDefault="0051693D" w:rsidP="009671E2">
      <w:pPr>
        <w:spacing w:after="280" w:line="240" w:lineRule="auto"/>
        <w:textAlignment w:val="baseline"/>
        <w:rPr>
          <w:rFonts w:ascii="Times New Roman" w:eastAsia="Times New Roman" w:hAnsi="Times New Roman" w:cs="Times New Roman"/>
        </w:rPr>
      </w:pPr>
    </w:p>
    <w:p w:rsidR="0051693D" w:rsidRPr="009671E2" w:rsidRDefault="0051693D" w:rsidP="009671E2">
      <w:pPr>
        <w:spacing w:after="280" w:line="240" w:lineRule="auto"/>
        <w:textAlignment w:val="baseline"/>
        <w:rPr>
          <w:rFonts w:ascii="Times New Roman" w:eastAsia="Times New Roman" w:hAnsi="Times New Roman" w:cs="Times New Roman"/>
        </w:rPr>
      </w:pPr>
    </w:p>
    <w:p w:rsidR="009671E2" w:rsidRPr="0051693D" w:rsidRDefault="009671E2" w:rsidP="009671E2">
      <w:pPr>
        <w:rPr>
          <w:rFonts w:ascii="Times New Roman" w:eastAsia="Times New Roman" w:hAnsi="Times New Roman" w:cs="Times New Roman"/>
        </w:rPr>
      </w:pPr>
      <w:r w:rsidRPr="0051693D">
        <w:rPr>
          <w:rFonts w:ascii="Times New Roman" w:eastAsia="Times New Roman" w:hAnsi="Times New Roman" w:cs="Times New Roman"/>
        </w:rPr>
        <w:t xml:space="preserve">4. You can move heavy boxes by sliding them over the ground. Or you can put them on a dolly, like the one in the </w:t>
      </w:r>
      <w:r w:rsidRPr="0051693D">
        <w:rPr>
          <w:rFonts w:ascii="Times New Roman" w:eastAsia="Times New Roman" w:hAnsi="Times New Roman" w:cs="Times New Roman"/>
          <w:b/>
          <w:bCs/>
        </w:rPr>
        <w:t>Figure</w:t>
      </w:r>
      <w:r w:rsidRPr="0051693D">
        <w:rPr>
          <w:rFonts w:ascii="Times New Roman" w:eastAsia="Times New Roman" w:hAnsi="Times New Roman" w:cs="Times New Roman"/>
        </w:rPr>
        <w:t xml:space="preserve"> </w:t>
      </w:r>
      <w:hyperlink r:id="rId10" w:anchor="x-ck12-TVNfUFMtUHVzaGVy" w:history="1">
        <w:r w:rsidRPr="0051693D">
          <w:rPr>
            <w:rFonts w:ascii="Times New Roman" w:eastAsia="Times New Roman" w:hAnsi="Times New Roman" w:cs="Times New Roman"/>
            <w:u w:val="single"/>
          </w:rPr>
          <w:t>(from</w:t>
        </w:r>
      </w:hyperlink>
      <w:r w:rsidRPr="0051693D">
        <w:rPr>
          <w:rFonts w:ascii="Times New Roman" w:eastAsia="Times New Roman" w:hAnsi="Times New Roman" w:cs="Times New Roman"/>
        </w:rPr>
        <w:t xml:space="preserve"> the article), and then roll them over the ground. Explain which way makes it easier to move the boxes.</w:t>
      </w:r>
    </w:p>
    <w:p w:rsidR="0077785A" w:rsidRPr="0051693D" w:rsidRDefault="0077785A" w:rsidP="009671E2">
      <w:pPr>
        <w:rPr>
          <w:rFonts w:ascii="Times New Roman" w:eastAsia="Times New Roman" w:hAnsi="Times New Roman" w:cs="Times New Roman"/>
        </w:rPr>
      </w:pPr>
    </w:p>
    <w:p w:rsidR="0051693D" w:rsidRDefault="0051693D" w:rsidP="009671E2">
      <w:pPr>
        <w:rPr>
          <w:rFonts w:ascii="Times New Roman" w:eastAsia="Times New Roman" w:hAnsi="Times New Roman" w:cs="Times New Roman"/>
        </w:rPr>
      </w:pPr>
    </w:p>
    <w:p w:rsidR="0051693D" w:rsidRPr="0051693D" w:rsidRDefault="0051693D" w:rsidP="009671E2">
      <w:pPr>
        <w:rPr>
          <w:rFonts w:ascii="Times New Roman" w:eastAsia="Times New Roman" w:hAnsi="Times New Roman" w:cs="Times New Roman"/>
        </w:rPr>
      </w:pPr>
    </w:p>
    <w:p w:rsidR="0077785A" w:rsidRPr="0051693D" w:rsidRDefault="0077785A" w:rsidP="009671E2">
      <w:pPr>
        <w:rPr>
          <w:rFonts w:ascii="Times New Roman" w:eastAsia="Times New Roman" w:hAnsi="Times New Roman" w:cs="Times New Roman"/>
        </w:rPr>
      </w:pPr>
      <w:r w:rsidRPr="00E14FD5">
        <w:rPr>
          <w:rFonts w:ascii="Times New Roman" w:eastAsia="Times New Roman" w:hAnsi="Times New Roman" w:cs="Times New Roman"/>
          <w:b/>
        </w:rPr>
        <w:t>Part 3</w:t>
      </w:r>
      <w:r w:rsidRPr="0051693D">
        <w:rPr>
          <w:rFonts w:ascii="Times New Roman" w:eastAsia="Times New Roman" w:hAnsi="Times New Roman" w:cs="Times New Roman"/>
        </w:rPr>
        <w:t xml:space="preserve">: Watch the video </w:t>
      </w:r>
      <w:hyperlink r:id="rId11" w:history="1">
        <w:r w:rsidR="00236760" w:rsidRPr="0051693D">
          <w:rPr>
            <w:rStyle w:val="Hyperlink"/>
            <w:rFonts w:ascii="Times New Roman" w:eastAsia="Times New Roman" w:hAnsi="Times New Roman" w:cs="Times New Roman"/>
            <w:color w:val="auto"/>
          </w:rPr>
          <w:t>https://www.youtube.com/watch?v=cP0Bb3WXJ_k</w:t>
        </w:r>
      </w:hyperlink>
    </w:p>
    <w:p w:rsidR="00236760" w:rsidRPr="0051693D" w:rsidRDefault="00236760" w:rsidP="009671E2">
      <w:pPr>
        <w:rPr>
          <w:rFonts w:ascii="Times New Roman" w:eastAsia="Times New Roman" w:hAnsi="Times New Roman" w:cs="Times New Roman"/>
        </w:rPr>
      </w:pPr>
      <w:r w:rsidRPr="0051693D">
        <w:rPr>
          <w:rFonts w:ascii="Times New Roman" w:eastAsia="Times New Roman" w:hAnsi="Times New Roman" w:cs="Times New Roman"/>
        </w:rPr>
        <w:t>Describe three important facts that you can take away from the video</w:t>
      </w:r>
    </w:p>
    <w:p w:rsidR="00236760" w:rsidRDefault="0051693D" w:rsidP="009671E2">
      <w:pPr>
        <w:rPr>
          <w:rFonts w:ascii="Times New Roman" w:eastAsia="Times New Roman" w:hAnsi="Times New Roman" w:cs="Times New Roman"/>
        </w:rPr>
      </w:pPr>
      <w:r w:rsidRPr="0051693D">
        <w:rPr>
          <w:rFonts w:ascii="Times New Roman" w:eastAsia="Times New Roman" w:hAnsi="Times New Roman" w:cs="Times New Roman"/>
        </w:rPr>
        <w:t>-</w:t>
      </w:r>
    </w:p>
    <w:p w:rsidR="0051693D" w:rsidRDefault="0051693D" w:rsidP="009671E2">
      <w:pPr>
        <w:rPr>
          <w:rFonts w:ascii="Times New Roman" w:eastAsia="Times New Roman" w:hAnsi="Times New Roman" w:cs="Times New Roman"/>
        </w:rPr>
      </w:pPr>
    </w:p>
    <w:p w:rsidR="0051693D" w:rsidRPr="0051693D" w:rsidRDefault="0051693D" w:rsidP="009671E2">
      <w:pPr>
        <w:rPr>
          <w:rFonts w:ascii="Times New Roman" w:eastAsia="Times New Roman" w:hAnsi="Times New Roman" w:cs="Times New Roman"/>
        </w:rPr>
      </w:pPr>
    </w:p>
    <w:p w:rsidR="00236760" w:rsidRDefault="0051693D" w:rsidP="009671E2">
      <w:pPr>
        <w:rPr>
          <w:rFonts w:ascii="Times New Roman" w:eastAsia="Times New Roman" w:hAnsi="Times New Roman" w:cs="Times New Roman"/>
        </w:rPr>
      </w:pPr>
      <w:r w:rsidRPr="0051693D">
        <w:rPr>
          <w:rFonts w:ascii="Times New Roman" w:eastAsia="Times New Roman" w:hAnsi="Times New Roman" w:cs="Times New Roman"/>
        </w:rPr>
        <w:t>-</w:t>
      </w:r>
    </w:p>
    <w:p w:rsidR="0051693D" w:rsidRDefault="0051693D" w:rsidP="009671E2">
      <w:pPr>
        <w:rPr>
          <w:rFonts w:ascii="Times New Roman" w:eastAsia="Times New Roman" w:hAnsi="Times New Roman" w:cs="Times New Roman"/>
        </w:rPr>
      </w:pPr>
    </w:p>
    <w:p w:rsidR="0051693D" w:rsidRPr="0051693D" w:rsidRDefault="0051693D" w:rsidP="009671E2">
      <w:pPr>
        <w:rPr>
          <w:rFonts w:ascii="Times New Roman" w:eastAsia="Times New Roman" w:hAnsi="Times New Roman" w:cs="Times New Roman"/>
        </w:rPr>
      </w:pPr>
    </w:p>
    <w:p w:rsidR="00236760" w:rsidRDefault="00236760" w:rsidP="009671E2">
      <w:pPr>
        <w:rPr>
          <w:rFonts w:ascii="Times New Roman" w:eastAsia="Times New Roman" w:hAnsi="Times New Roman" w:cs="Times New Roman"/>
        </w:rPr>
      </w:pPr>
      <w:r w:rsidRPr="0051693D">
        <w:rPr>
          <w:rFonts w:ascii="Times New Roman" w:eastAsia="Times New Roman" w:hAnsi="Times New Roman" w:cs="Times New Roman"/>
        </w:rPr>
        <w:t>-</w:t>
      </w:r>
    </w:p>
    <w:p w:rsidR="0051693D" w:rsidRPr="0051693D" w:rsidRDefault="0051693D" w:rsidP="009671E2">
      <w:pPr>
        <w:rPr>
          <w:rFonts w:ascii="Times New Roman" w:eastAsia="Times New Roman" w:hAnsi="Times New Roman" w:cs="Times New Roman"/>
        </w:rPr>
      </w:pPr>
    </w:p>
    <w:p w:rsidR="00A21855" w:rsidRPr="00A21855" w:rsidRDefault="00A21855" w:rsidP="00A21855">
      <w:pPr>
        <w:shd w:val="clear" w:color="auto" w:fill="FFFFFF"/>
        <w:spacing w:after="140" w:line="240" w:lineRule="auto"/>
        <w:rPr>
          <w:rFonts w:ascii="Times New Roman" w:eastAsia="Times New Roman" w:hAnsi="Times New Roman" w:cs="Times New Roman"/>
          <w:sz w:val="32"/>
          <w:szCs w:val="32"/>
        </w:rPr>
      </w:pPr>
      <w:r w:rsidRPr="00A21855">
        <w:rPr>
          <w:rFonts w:ascii="Arial" w:eastAsia="Times New Roman" w:hAnsi="Arial" w:cs="Arial"/>
          <w:color w:val="56544D"/>
          <w:sz w:val="24"/>
          <w:szCs w:val="24"/>
        </w:rPr>
        <w:lastRenderedPageBreak/>
        <w:tab/>
      </w:r>
      <w:r w:rsidRPr="00A21855">
        <w:rPr>
          <w:rFonts w:ascii="Times New Roman" w:eastAsia="Times New Roman" w:hAnsi="Times New Roman" w:cs="Times New Roman"/>
          <w:color w:val="56544D"/>
        </w:rPr>
        <w:tab/>
      </w:r>
      <w:r w:rsidRPr="00A21855">
        <w:rPr>
          <w:rFonts w:ascii="Times New Roman" w:eastAsia="Times New Roman" w:hAnsi="Times New Roman" w:cs="Times New Roman"/>
          <w:color w:val="56544D"/>
        </w:rPr>
        <w:tab/>
      </w:r>
      <w:r w:rsidRPr="00A21855">
        <w:rPr>
          <w:rFonts w:ascii="Times New Roman" w:eastAsia="Times New Roman" w:hAnsi="Times New Roman" w:cs="Times New Roman"/>
          <w:b/>
          <w:bCs/>
          <w:color w:val="56544D"/>
          <w:sz w:val="32"/>
          <w:szCs w:val="32"/>
        </w:rPr>
        <w:tab/>
        <w:t>Types of Friction</w:t>
      </w:r>
    </w:p>
    <w:p w:rsid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color w:val="56544D"/>
        </w:rPr>
        <w:t xml:space="preserve">Climbing a vertical rock wall means pitting your strength and stamina against the force of gravity, </w:t>
      </w:r>
      <w:proofErr w:type="gramStart"/>
      <w:r w:rsidRPr="00A21855">
        <w:rPr>
          <w:rFonts w:ascii="Times New Roman" w:eastAsia="Times New Roman" w:hAnsi="Times New Roman" w:cs="Times New Roman"/>
          <w:color w:val="56544D"/>
        </w:rPr>
        <w:t>which pulls you down toward the ground.</w:t>
      </w:r>
      <w:proofErr w:type="gramEnd"/>
      <w:r w:rsidRPr="00A21855">
        <w:rPr>
          <w:rFonts w:ascii="Times New Roman" w:eastAsia="Times New Roman" w:hAnsi="Times New Roman" w:cs="Times New Roman"/>
          <w:color w:val="56544D"/>
        </w:rPr>
        <w:t xml:space="preserve"> Another force helps you to climb the vertical rock wall by keeping your hands and feet from slipping. That force is </w:t>
      </w:r>
      <w:r w:rsidRPr="00A21855">
        <w:rPr>
          <w:rFonts w:ascii="Times New Roman" w:eastAsia="Times New Roman" w:hAnsi="Times New Roman" w:cs="Times New Roman"/>
          <w:b/>
          <w:bCs/>
          <w:color w:val="56544D"/>
        </w:rPr>
        <w:t>friction</w:t>
      </w:r>
      <w:r w:rsidRPr="00A21855">
        <w:rPr>
          <w:rFonts w:ascii="Times New Roman" w:eastAsia="Times New Roman" w:hAnsi="Times New Roman" w:cs="Times New Roman"/>
          <w:color w:val="56544D"/>
        </w:rPr>
        <w:t>.</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b/>
          <w:bCs/>
          <w:color w:val="56544D"/>
        </w:rPr>
        <w:t>Four Types of Friction</w:t>
      </w:r>
    </w:p>
    <w:p w:rsid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b/>
          <w:bCs/>
          <w:color w:val="56544D"/>
        </w:rPr>
        <w:t>Friction</w:t>
      </w:r>
      <w:r w:rsidRPr="00A21855">
        <w:rPr>
          <w:rFonts w:ascii="Times New Roman" w:eastAsia="Times New Roman" w:hAnsi="Times New Roman" w:cs="Times New Roman"/>
          <w:color w:val="56544D"/>
        </w:rPr>
        <w:t xml:space="preserve"> is the force that opposes motion between any surfaces that are in contact. There are four types of friction: static, sliding, rolling, and </w:t>
      </w:r>
      <w:r w:rsidRPr="00A21855">
        <w:rPr>
          <w:rFonts w:ascii="Times New Roman" w:eastAsia="Times New Roman" w:hAnsi="Times New Roman" w:cs="Times New Roman"/>
          <w:b/>
          <w:bCs/>
          <w:color w:val="56544D"/>
        </w:rPr>
        <w:t>fluid</w:t>
      </w:r>
      <w:r w:rsidRPr="00A21855">
        <w:rPr>
          <w:rFonts w:ascii="Times New Roman" w:eastAsia="Times New Roman" w:hAnsi="Times New Roman" w:cs="Times New Roman"/>
          <w:color w:val="56544D"/>
        </w:rPr>
        <w:t xml:space="preserve"> friction. Static, sliding, and rolling friction occur between solid surfaces. Fluid friction occurs in liquids and gases. All four types of friction are described below.</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b/>
          <w:bCs/>
          <w:color w:val="56544D"/>
        </w:rPr>
        <w:t>Static Friction</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color w:val="56544D"/>
        </w:rPr>
        <w:t xml:space="preserve">Static friction acts on objects when they are resting on a surface. For example, if you are hiking in the woods, there is static friction between your shoes and the trail each time you put down your foot (see </w:t>
      </w:r>
      <w:r w:rsidRPr="00A21855">
        <w:rPr>
          <w:rFonts w:ascii="Times New Roman" w:eastAsia="Times New Roman" w:hAnsi="Times New Roman" w:cs="Times New Roman"/>
          <w:b/>
          <w:bCs/>
          <w:color w:val="56544D"/>
        </w:rPr>
        <w:t>Figure</w:t>
      </w:r>
      <w:r w:rsidRPr="00A21855">
        <w:rPr>
          <w:rFonts w:ascii="Times New Roman" w:eastAsia="Times New Roman" w:hAnsi="Times New Roman" w:cs="Times New Roman"/>
          <w:color w:val="56544D"/>
        </w:rPr>
        <w:t xml:space="preserve"> </w:t>
      </w:r>
      <w:hyperlink r:id="rId12" w:anchor="x-ck12-TVNfUFMtV2Fsa2Vycw.." w:history="1">
        <w:r w:rsidRPr="00A21855">
          <w:rPr>
            <w:rFonts w:ascii="Times New Roman" w:eastAsia="Times New Roman" w:hAnsi="Times New Roman" w:cs="Times New Roman"/>
            <w:color w:val="00ABA4"/>
            <w:u w:val="single"/>
          </w:rPr>
          <w:t>below</w:t>
        </w:r>
      </w:hyperlink>
      <w:r w:rsidRPr="00A21855">
        <w:rPr>
          <w:rFonts w:ascii="Times New Roman" w:eastAsia="Times New Roman" w:hAnsi="Times New Roman" w:cs="Times New Roman"/>
          <w:color w:val="56544D"/>
        </w:rPr>
        <w:t>). Without this static friction, your feet would slip out from under you, making it difficult to walk. In fact, that’s exactly what happens if you try to walk on ice. That’s because ice is very slippery and offers very little friction.</w:t>
      </w:r>
    </w:p>
    <w:p w:rsidR="00A21855" w:rsidRPr="00A21855" w:rsidRDefault="00A21855" w:rsidP="00A21855">
      <w:pPr>
        <w:spacing w:after="140" w:line="240" w:lineRule="auto"/>
        <w:rPr>
          <w:rFonts w:ascii="Times New Roman" w:eastAsia="Times New Roman" w:hAnsi="Times New Roman" w:cs="Times New Roman"/>
        </w:rPr>
      </w:pPr>
      <w:r w:rsidRPr="00A21855">
        <w:rPr>
          <w:rFonts w:ascii="Times New Roman" w:eastAsia="Times New Roman" w:hAnsi="Times New Roman" w:cs="Times New Roman"/>
          <w:noProof/>
          <w:color w:val="56544D"/>
        </w:rPr>
        <w:drawing>
          <wp:inline distT="0" distB="0" distL="0" distR="0" wp14:anchorId="09B5347F" wp14:editId="07ABA755">
            <wp:extent cx="1228725" cy="1379621"/>
            <wp:effectExtent l="0" t="0" r="0" b="0"/>
            <wp:docPr id="1" name="Picture 1" descr="Friction helps this person to wa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iction helps this person to walk"/>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228725" cy="1379621"/>
                    </a:xfrm>
                    <a:prstGeom prst="rect">
                      <a:avLst/>
                    </a:prstGeom>
                    <a:noFill/>
                    <a:ln>
                      <a:noFill/>
                    </a:ln>
                  </pic:spPr>
                </pic:pic>
              </a:graphicData>
            </a:graphic>
          </wp:inline>
        </w:drawing>
      </w:r>
    </w:p>
    <w:p w:rsidR="00A21855" w:rsidRPr="00A21855" w:rsidRDefault="00A21855" w:rsidP="00A21855">
      <w:pPr>
        <w:numPr>
          <w:ilvl w:val="0"/>
          <w:numId w:val="4"/>
        </w:numPr>
        <w:shd w:val="clear" w:color="auto" w:fill="FFFFFF"/>
        <w:spacing w:after="140" w:line="240" w:lineRule="auto"/>
        <w:textAlignment w:val="baseline"/>
        <w:rPr>
          <w:rFonts w:ascii="Times New Roman" w:eastAsia="Times New Roman" w:hAnsi="Times New Roman" w:cs="Times New Roman"/>
          <w:color w:val="56544D"/>
        </w:rPr>
      </w:pPr>
      <w:r w:rsidRPr="00A21855">
        <w:rPr>
          <w:rFonts w:ascii="Times New Roman" w:eastAsia="Times New Roman" w:hAnsi="Times New Roman" w:cs="Times New Roman"/>
          <w:color w:val="56544D"/>
        </w:rPr>
        <w:t>: Can you think of other examples of static friction? (Answer on your lab sheet)</w:t>
      </w:r>
    </w:p>
    <w:p w:rsidR="00A21855" w:rsidRPr="00A21855" w:rsidRDefault="00A21855" w:rsidP="00A21855">
      <w:pPr>
        <w:pBdr>
          <w:top w:val="single" w:sz="6" w:space="11" w:color="E6E6E6"/>
        </w:pBdr>
        <w:shd w:val="clear" w:color="auto" w:fill="FFFFFF"/>
        <w:spacing w:before="520" w:after="100" w:line="240" w:lineRule="auto"/>
        <w:outlineLvl w:val="2"/>
        <w:rPr>
          <w:rFonts w:ascii="Times New Roman" w:eastAsia="Times New Roman" w:hAnsi="Times New Roman" w:cs="Times New Roman"/>
          <w:b/>
          <w:bCs/>
        </w:rPr>
      </w:pPr>
      <w:r w:rsidRPr="00A21855">
        <w:rPr>
          <w:rFonts w:ascii="Times New Roman" w:eastAsia="Times New Roman" w:hAnsi="Times New Roman" w:cs="Times New Roman"/>
          <w:b/>
          <w:bCs/>
          <w:color w:val="56544D"/>
        </w:rPr>
        <w:t>Sliding Friction</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color w:val="56544D"/>
        </w:rPr>
        <w:t>Sliding friction is friction that acts on objects when they are sliding over a surface. Sliding friction is weaker than static friction. That’s why it’s easier to slide a piece of furniture over the floor after you start it moving than it is to get it moving in the first place. Sliding friction can be useful. For example, you use sliding friction when you write with a pencil. The pencil “lead” slides easily over the paper, but there’s just enough friction between the pencil and paper to leave a mark.</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b/>
          <w:bCs/>
          <w:color w:val="56544D"/>
        </w:rPr>
        <w:t>Q</w:t>
      </w:r>
      <w:r w:rsidRPr="00A21855">
        <w:rPr>
          <w:rFonts w:ascii="Times New Roman" w:eastAsia="Times New Roman" w:hAnsi="Times New Roman" w:cs="Times New Roman"/>
          <w:color w:val="56544D"/>
        </w:rPr>
        <w:t xml:space="preserve">: How does sliding friction help you ride a bike? </w:t>
      </w:r>
      <w:proofErr w:type="gramStart"/>
      <w:r w:rsidRPr="00A21855">
        <w:rPr>
          <w:rFonts w:ascii="Times New Roman" w:eastAsia="Times New Roman" w:hAnsi="Times New Roman" w:cs="Times New Roman"/>
          <w:color w:val="56544D"/>
        </w:rPr>
        <w:t>(</w:t>
      </w:r>
      <w:proofErr w:type="spellStart"/>
      <w:r w:rsidRPr="00A21855">
        <w:rPr>
          <w:rFonts w:ascii="Times New Roman" w:eastAsia="Times New Roman" w:hAnsi="Times New Roman" w:cs="Times New Roman"/>
          <w:color w:val="56544D"/>
        </w:rPr>
        <w:t>Anwer</w:t>
      </w:r>
      <w:proofErr w:type="spellEnd"/>
      <w:r w:rsidRPr="00A21855">
        <w:rPr>
          <w:rFonts w:ascii="Times New Roman" w:eastAsia="Times New Roman" w:hAnsi="Times New Roman" w:cs="Times New Roman"/>
          <w:color w:val="56544D"/>
        </w:rPr>
        <w:t xml:space="preserve"> on your lab sheet).</w:t>
      </w:r>
      <w:proofErr w:type="gramEnd"/>
    </w:p>
    <w:p w:rsidR="00A21855" w:rsidRPr="00A21855" w:rsidRDefault="00A21855" w:rsidP="00A21855">
      <w:pPr>
        <w:pBdr>
          <w:top w:val="single" w:sz="6" w:space="11" w:color="E6E6E6"/>
        </w:pBdr>
        <w:shd w:val="clear" w:color="auto" w:fill="FFFFFF"/>
        <w:spacing w:before="520" w:after="100" w:line="240" w:lineRule="auto"/>
        <w:outlineLvl w:val="2"/>
        <w:rPr>
          <w:rFonts w:ascii="Times New Roman" w:eastAsia="Times New Roman" w:hAnsi="Times New Roman" w:cs="Times New Roman"/>
          <w:b/>
          <w:bCs/>
        </w:rPr>
      </w:pPr>
      <w:r w:rsidRPr="00A21855">
        <w:rPr>
          <w:rFonts w:ascii="Times New Roman" w:eastAsia="Times New Roman" w:hAnsi="Times New Roman" w:cs="Times New Roman"/>
          <w:b/>
          <w:bCs/>
          <w:color w:val="56544D"/>
        </w:rPr>
        <w:t>Rolling Friction</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color w:val="56544D"/>
        </w:rPr>
        <w:t xml:space="preserve">Rolling friction is friction that acts on objects when they are rolling over a surface. Rolling friction is much weaker than sliding friction or static friction. This explains why most forms of ground transportation use wheels, including bicycles, cars, 4-wheelers, roller skates, scooters, and skateboards. Ball bearings are another use of rolling friction. You can see what they look like in the </w:t>
      </w:r>
      <w:r w:rsidRPr="00A21855">
        <w:rPr>
          <w:rFonts w:ascii="Times New Roman" w:eastAsia="Times New Roman" w:hAnsi="Times New Roman" w:cs="Times New Roman"/>
          <w:b/>
          <w:bCs/>
          <w:color w:val="56544D"/>
        </w:rPr>
        <w:t>Figure</w:t>
      </w:r>
      <w:r w:rsidRPr="00A21855">
        <w:rPr>
          <w:rFonts w:ascii="Times New Roman" w:eastAsia="Times New Roman" w:hAnsi="Times New Roman" w:cs="Times New Roman"/>
          <w:color w:val="56544D"/>
        </w:rPr>
        <w:t xml:space="preserve"> </w:t>
      </w:r>
      <w:hyperlink r:id="rId14" w:anchor="x-ck12-TVNfUFMtQmFsbEJlYXJpbmdz" w:history="1">
        <w:r w:rsidRPr="00A21855">
          <w:rPr>
            <w:rFonts w:ascii="Times New Roman" w:eastAsia="Times New Roman" w:hAnsi="Times New Roman" w:cs="Times New Roman"/>
            <w:color w:val="00ABA4"/>
            <w:u w:val="single"/>
          </w:rPr>
          <w:t>below</w:t>
        </w:r>
      </w:hyperlink>
      <w:r w:rsidRPr="00A21855">
        <w:rPr>
          <w:rFonts w:ascii="Times New Roman" w:eastAsia="Times New Roman" w:hAnsi="Times New Roman" w:cs="Times New Roman"/>
          <w:color w:val="56544D"/>
        </w:rPr>
        <w:t>. They let parts of a wheel or other machine roll rather than slide over on another.</w:t>
      </w:r>
    </w:p>
    <w:p w:rsidR="00A21855" w:rsidRPr="00A21855" w:rsidRDefault="00A21855" w:rsidP="00A21855">
      <w:pPr>
        <w:spacing w:after="140" w:line="240" w:lineRule="auto"/>
        <w:rPr>
          <w:rFonts w:ascii="Times New Roman" w:eastAsia="Times New Roman" w:hAnsi="Times New Roman" w:cs="Times New Roman"/>
        </w:rPr>
      </w:pPr>
      <w:r w:rsidRPr="00A21855">
        <w:rPr>
          <w:rFonts w:ascii="Times New Roman" w:eastAsia="Times New Roman" w:hAnsi="Times New Roman" w:cs="Times New Roman"/>
          <w:noProof/>
          <w:color w:val="56544D"/>
        </w:rPr>
        <w:lastRenderedPageBreak/>
        <w:drawing>
          <wp:inline distT="0" distB="0" distL="0" distR="0" wp14:anchorId="5F3F2E63" wp14:editId="15E362E2">
            <wp:extent cx="1381125" cy="1114971"/>
            <wp:effectExtent l="0" t="0" r="0" b="9525"/>
            <wp:docPr id="2" name="Picture 2" descr="Ball bearings reduce fri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all bearings reduce fricti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81125" cy="1114971"/>
                    </a:xfrm>
                    <a:prstGeom prst="rect">
                      <a:avLst/>
                    </a:prstGeom>
                    <a:noFill/>
                    <a:ln>
                      <a:noFill/>
                    </a:ln>
                  </pic:spPr>
                </pic:pic>
              </a:graphicData>
            </a:graphic>
          </wp:inline>
        </w:drawing>
      </w:r>
      <w:r w:rsidRPr="00A21855">
        <w:rPr>
          <w:rFonts w:ascii="Times New Roman" w:eastAsia="Times New Roman" w:hAnsi="Times New Roman" w:cs="Times New Roman"/>
          <w:noProof/>
          <w:color w:val="56544D"/>
        </w:rPr>
        <w:drawing>
          <wp:inline distT="0" distB="0" distL="0" distR="0" wp14:anchorId="54596B8D" wp14:editId="057FD62B">
            <wp:extent cx="1171575" cy="1257300"/>
            <wp:effectExtent l="0" t="0" r="9525" b="0"/>
            <wp:docPr id="3" name="Picture 3" descr="Parachutes work using fluid fri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rachutes work using fluid friction"/>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72958" cy="1258784"/>
                    </a:xfrm>
                    <a:prstGeom prst="rect">
                      <a:avLst/>
                    </a:prstGeom>
                    <a:noFill/>
                    <a:ln>
                      <a:noFill/>
                    </a:ln>
                  </pic:spPr>
                </pic:pic>
              </a:graphicData>
            </a:graphic>
          </wp:inline>
        </w:drawing>
      </w:r>
    </w:p>
    <w:p w:rsidR="00A21855" w:rsidRPr="00A21855" w:rsidRDefault="00A21855" w:rsidP="00A21855">
      <w:pPr>
        <w:pBdr>
          <w:top w:val="single" w:sz="6" w:space="0" w:color="CCCCCC"/>
          <w:bottom w:val="single" w:sz="6" w:space="0" w:color="CCCCCC"/>
        </w:pBdr>
        <w:spacing w:after="140" w:line="240" w:lineRule="auto"/>
        <w:rPr>
          <w:rFonts w:ascii="Times New Roman" w:eastAsia="Times New Roman" w:hAnsi="Times New Roman" w:cs="Times New Roman"/>
        </w:rPr>
      </w:pPr>
      <w:r w:rsidRPr="00A21855">
        <w:rPr>
          <w:rFonts w:ascii="Times New Roman" w:eastAsia="Times New Roman" w:hAnsi="Times New Roman" w:cs="Times New Roman"/>
          <w:color w:val="666666"/>
        </w:rPr>
        <w:t>The ball bearings in this wheel reduce friction between the inner and outer cylinders when they turn.</w:t>
      </w:r>
    </w:p>
    <w:p w:rsidR="00A21855" w:rsidRPr="00A21855" w:rsidRDefault="00A21855" w:rsidP="00A21855">
      <w:pPr>
        <w:pBdr>
          <w:top w:val="single" w:sz="6" w:space="11" w:color="E6E6E6"/>
        </w:pBdr>
        <w:shd w:val="clear" w:color="auto" w:fill="FFFFFF"/>
        <w:spacing w:before="520" w:after="100" w:line="240" w:lineRule="auto"/>
        <w:outlineLvl w:val="2"/>
        <w:rPr>
          <w:rFonts w:ascii="Times New Roman" w:eastAsia="Times New Roman" w:hAnsi="Times New Roman" w:cs="Times New Roman"/>
          <w:b/>
          <w:bCs/>
        </w:rPr>
      </w:pPr>
      <w:r w:rsidRPr="00A21855">
        <w:rPr>
          <w:rFonts w:ascii="Times New Roman" w:eastAsia="Times New Roman" w:hAnsi="Times New Roman" w:cs="Times New Roman"/>
          <w:b/>
          <w:bCs/>
          <w:color w:val="56544D"/>
        </w:rPr>
        <w:t>Fluid Friction</w:t>
      </w:r>
    </w:p>
    <w:p w:rsidR="00A21855" w:rsidRPr="00A21855" w:rsidRDefault="00A21855" w:rsidP="00A21855">
      <w:pPr>
        <w:shd w:val="clear" w:color="auto" w:fill="FFFFFF"/>
        <w:spacing w:after="140" w:line="240" w:lineRule="auto"/>
        <w:rPr>
          <w:rFonts w:ascii="Times New Roman" w:eastAsia="Times New Roman" w:hAnsi="Times New Roman" w:cs="Times New Roman"/>
        </w:rPr>
      </w:pPr>
      <w:r w:rsidRPr="00A21855">
        <w:rPr>
          <w:rFonts w:ascii="Times New Roman" w:eastAsia="Times New Roman" w:hAnsi="Times New Roman" w:cs="Times New Roman"/>
          <w:color w:val="56544D"/>
        </w:rPr>
        <w:t xml:space="preserve">Fluid friction is friction that acts on objects that are moving through a fluid. A </w:t>
      </w:r>
      <w:r w:rsidRPr="00A21855">
        <w:rPr>
          <w:rFonts w:ascii="Times New Roman" w:eastAsia="Times New Roman" w:hAnsi="Times New Roman" w:cs="Times New Roman"/>
          <w:b/>
          <w:bCs/>
          <w:color w:val="56544D"/>
        </w:rPr>
        <w:t>fluid</w:t>
      </w:r>
      <w:r w:rsidRPr="00A21855">
        <w:rPr>
          <w:rFonts w:ascii="Times New Roman" w:eastAsia="Times New Roman" w:hAnsi="Times New Roman" w:cs="Times New Roman"/>
          <w:color w:val="56544D"/>
        </w:rPr>
        <w:t xml:space="preserve"> is a substance that can flow and take the shape of its container. Fluids include liquids and gases. If you’ve ever tried to push your open hand through the water in a tub or pool, then you’ve experienced fluid friction. You can feel the resistance of the water against your hand. Look at the skydiver in the </w:t>
      </w:r>
      <w:r w:rsidRPr="00A21855">
        <w:rPr>
          <w:rFonts w:ascii="Times New Roman" w:eastAsia="Times New Roman" w:hAnsi="Times New Roman" w:cs="Times New Roman"/>
          <w:b/>
          <w:bCs/>
          <w:color w:val="56544D"/>
        </w:rPr>
        <w:t>Figure</w:t>
      </w:r>
      <w:r w:rsidRPr="00A21855">
        <w:rPr>
          <w:rFonts w:ascii="Times New Roman" w:eastAsia="Times New Roman" w:hAnsi="Times New Roman" w:cs="Times New Roman"/>
          <w:color w:val="56544D"/>
        </w:rPr>
        <w:t xml:space="preserve"> </w:t>
      </w:r>
      <w:hyperlink r:id="rId17" w:anchor="x-ck12-TVNfUFMtUGFyYWNodXRlcg.." w:history="1">
        <w:r w:rsidRPr="00A21855">
          <w:rPr>
            <w:rFonts w:ascii="Times New Roman" w:eastAsia="Times New Roman" w:hAnsi="Times New Roman" w:cs="Times New Roman"/>
            <w:color w:val="00ABA4"/>
            <w:u w:val="single"/>
          </w:rPr>
          <w:t>below</w:t>
        </w:r>
      </w:hyperlink>
      <w:r w:rsidRPr="00A21855">
        <w:rPr>
          <w:rFonts w:ascii="Times New Roman" w:eastAsia="Times New Roman" w:hAnsi="Times New Roman" w:cs="Times New Roman"/>
          <w:color w:val="56544D"/>
        </w:rPr>
        <w:t>. He’s falling toward Earth with a parachute. Resistance of the air against the parachute slows his descent. The faster or larger a moving object is, the greater is the fluid friction resisting its motion. That’s why there is greater air resistance against the parachute than the skydiver’s body.</w:t>
      </w:r>
    </w:p>
    <w:p w:rsidR="00A21855" w:rsidRPr="00A21855" w:rsidRDefault="00A21855" w:rsidP="00A21855">
      <w:pPr>
        <w:spacing w:after="140" w:line="240" w:lineRule="auto"/>
        <w:rPr>
          <w:rFonts w:ascii="Times New Roman" w:eastAsia="Times New Roman" w:hAnsi="Times New Roman" w:cs="Times New Roman"/>
        </w:rPr>
      </w:pPr>
      <w:r w:rsidRPr="00A21855">
        <w:rPr>
          <w:rFonts w:ascii="Times New Roman" w:eastAsia="Times New Roman" w:hAnsi="Times New Roman" w:cs="Times New Roman"/>
          <w:b/>
          <w:bCs/>
          <w:color w:val="56544D"/>
        </w:rPr>
        <w:t>Summary</w:t>
      </w:r>
    </w:p>
    <w:p w:rsidR="00A21855" w:rsidRPr="00A21855" w:rsidRDefault="00A21855" w:rsidP="00A21855">
      <w:pPr>
        <w:numPr>
          <w:ilvl w:val="0"/>
          <w:numId w:val="5"/>
        </w:numPr>
        <w:spacing w:after="0" w:line="240" w:lineRule="auto"/>
        <w:ind w:left="1060"/>
        <w:textAlignment w:val="baseline"/>
        <w:rPr>
          <w:rFonts w:ascii="Times New Roman" w:eastAsia="Times New Roman" w:hAnsi="Times New Roman" w:cs="Times New Roman"/>
          <w:color w:val="56544D"/>
        </w:rPr>
      </w:pPr>
      <w:r w:rsidRPr="00A21855">
        <w:rPr>
          <w:rFonts w:ascii="Times New Roman" w:eastAsia="Times New Roman" w:hAnsi="Times New Roman" w:cs="Times New Roman"/>
          <w:color w:val="56544D"/>
        </w:rPr>
        <w:t>Friction is the force that opposes motion between any surfaces that are in contact. There are four types of friction: static, sliding, rolling, and fluid friction.</w:t>
      </w:r>
    </w:p>
    <w:p w:rsidR="00236760" w:rsidRPr="00236760" w:rsidRDefault="00A21855" w:rsidP="00A21855">
      <w:pPr>
        <w:numPr>
          <w:ilvl w:val="0"/>
          <w:numId w:val="5"/>
        </w:numPr>
        <w:spacing w:after="0" w:line="240" w:lineRule="auto"/>
        <w:ind w:left="1060"/>
        <w:textAlignment w:val="baseline"/>
        <w:rPr>
          <w:rFonts w:ascii="Arial" w:eastAsia="Times New Roman" w:hAnsi="Arial" w:cs="Arial"/>
          <w:color w:val="56544D"/>
          <w:sz w:val="24"/>
          <w:szCs w:val="24"/>
        </w:rPr>
      </w:pPr>
      <w:r w:rsidRPr="00A21855">
        <w:rPr>
          <w:rFonts w:ascii="Times New Roman" w:eastAsia="Times New Roman" w:hAnsi="Times New Roman" w:cs="Times New Roman"/>
          <w:color w:val="56544D"/>
        </w:rPr>
        <w:t>Static, sliding, and rolling friction occur between solid surfaces. Static friction is strongest, followed by sliding friction, and then rolling friction, which is weakest</w:t>
      </w:r>
      <w:r w:rsidRPr="00A21855">
        <w:rPr>
          <w:rFonts w:ascii="Times New Roman" w:eastAsia="Times New Roman" w:hAnsi="Times New Roman" w:cs="Times New Roman"/>
          <w:noProof/>
          <w:color w:val="56544D"/>
        </w:rPr>
        <w:drawing>
          <wp:inline distT="0" distB="0" distL="0" distR="0" wp14:anchorId="66A32AF6" wp14:editId="1CB40679">
            <wp:extent cx="2876550" cy="2917394"/>
            <wp:effectExtent l="0" t="0" r="0" b="0"/>
            <wp:docPr id="4" name="Picture 4" descr="Practice problem illustrating how reducing friction can save ener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actice problem illustrating how reducing friction can save energy"/>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876550" cy="2917394"/>
                    </a:xfrm>
                    <a:prstGeom prst="rect">
                      <a:avLst/>
                    </a:prstGeom>
                    <a:noFill/>
                    <a:ln>
                      <a:noFill/>
                    </a:ln>
                  </pic:spPr>
                </pic:pic>
              </a:graphicData>
            </a:graphic>
          </wp:inline>
        </w:drawing>
      </w:r>
      <w:r>
        <w:rPr>
          <w:rFonts w:ascii="Times New Roman" w:eastAsia="Times New Roman" w:hAnsi="Times New Roman" w:cs="Times New Roman"/>
          <w:color w:val="56544D"/>
        </w:rPr>
        <w:t>Picture for Question 2</w:t>
      </w:r>
      <w:bookmarkStart w:id="0" w:name="_GoBack"/>
      <w:bookmarkEnd w:id="0"/>
      <w:r w:rsidRPr="00A21855">
        <w:rPr>
          <w:rFonts w:ascii="Times New Roman" w:eastAsia="Times New Roman" w:hAnsi="Times New Roman" w:cs="Times New Roman"/>
          <w:color w:val="56544D"/>
        </w:rPr>
        <w:t xml:space="preserve"> </w:t>
      </w:r>
    </w:p>
    <w:sectPr w:rsidR="00236760" w:rsidRPr="002367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43573F"/>
    <w:multiLevelType w:val="multilevel"/>
    <w:tmpl w:val="83E6B6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40B76F6"/>
    <w:multiLevelType w:val="multilevel"/>
    <w:tmpl w:val="169233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4297BEB"/>
    <w:multiLevelType w:val="multilevel"/>
    <w:tmpl w:val="7C44D4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B656352"/>
    <w:multiLevelType w:val="multilevel"/>
    <w:tmpl w:val="2DE65A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3A00653"/>
    <w:multiLevelType w:val="multilevel"/>
    <w:tmpl w:val="A58EB3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4300F1A"/>
    <w:multiLevelType w:val="multilevel"/>
    <w:tmpl w:val="3926E2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5"/>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5C45"/>
    <w:rsid w:val="000060D2"/>
    <w:rsid w:val="00191EEA"/>
    <w:rsid w:val="00236760"/>
    <w:rsid w:val="0051693D"/>
    <w:rsid w:val="005545AE"/>
    <w:rsid w:val="006A6825"/>
    <w:rsid w:val="0077785A"/>
    <w:rsid w:val="007E5C45"/>
    <w:rsid w:val="009671E2"/>
    <w:rsid w:val="00A21855"/>
    <w:rsid w:val="00E14F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1EEA"/>
    <w:rPr>
      <w:color w:val="0000FF" w:themeColor="hyperlink"/>
      <w:u w:val="single"/>
    </w:rPr>
  </w:style>
  <w:style w:type="table" w:styleId="TableGrid">
    <w:name w:val="Table Grid"/>
    <w:basedOn w:val="TableNormal"/>
    <w:uiPriority w:val="59"/>
    <w:rsid w:val="002367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218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18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1EEA"/>
    <w:rPr>
      <w:color w:val="0000FF" w:themeColor="hyperlink"/>
      <w:u w:val="single"/>
    </w:rPr>
  </w:style>
  <w:style w:type="table" w:styleId="TableGrid">
    <w:name w:val="Table Grid"/>
    <w:basedOn w:val="TableNormal"/>
    <w:uiPriority w:val="59"/>
    <w:rsid w:val="002367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218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218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602622">
      <w:bodyDiv w:val="1"/>
      <w:marLeft w:val="0"/>
      <w:marRight w:val="0"/>
      <w:marTop w:val="0"/>
      <w:marBottom w:val="0"/>
      <w:divBdr>
        <w:top w:val="none" w:sz="0" w:space="0" w:color="auto"/>
        <w:left w:val="none" w:sz="0" w:space="0" w:color="auto"/>
        <w:bottom w:val="none" w:sz="0" w:space="0" w:color="auto"/>
        <w:right w:val="none" w:sz="0" w:space="0" w:color="auto"/>
      </w:divBdr>
      <w:divsChild>
        <w:div w:id="1467117386">
          <w:marLeft w:val="0"/>
          <w:marRight w:val="0"/>
          <w:marTop w:val="0"/>
          <w:marBottom w:val="0"/>
          <w:divBdr>
            <w:top w:val="none" w:sz="0" w:space="0" w:color="auto"/>
            <w:left w:val="none" w:sz="0" w:space="0" w:color="auto"/>
            <w:bottom w:val="none" w:sz="0" w:space="0" w:color="auto"/>
            <w:right w:val="none" w:sz="0" w:space="0" w:color="auto"/>
          </w:divBdr>
        </w:div>
        <w:div w:id="2051487126">
          <w:marLeft w:val="0"/>
          <w:marRight w:val="0"/>
          <w:marTop w:val="0"/>
          <w:marBottom w:val="0"/>
          <w:divBdr>
            <w:top w:val="none" w:sz="0" w:space="0" w:color="auto"/>
            <w:left w:val="none" w:sz="0" w:space="0" w:color="auto"/>
            <w:bottom w:val="none" w:sz="0" w:space="0" w:color="auto"/>
            <w:right w:val="none" w:sz="0" w:space="0" w:color="auto"/>
          </w:divBdr>
        </w:div>
        <w:div w:id="31926239">
          <w:marLeft w:val="0"/>
          <w:marRight w:val="0"/>
          <w:marTop w:val="0"/>
          <w:marBottom w:val="0"/>
          <w:divBdr>
            <w:top w:val="none" w:sz="0" w:space="0" w:color="auto"/>
            <w:left w:val="none" w:sz="0" w:space="0" w:color="auto"/>
            <w:bottom w:val="none" w:sz="0" w:space="0" w:color="auto"/>
            <w:right w:val="none" w:sz="0" w:space="0" w:color="auto"/>
          </w:divBdr>
        </w:div>
      </w:divsChild>
    </w:div>
    <w:div w:id="1883521636">
      <w:bodyDiv w:val="1"/>
      <w:marLeft w:val="0"/>
      <w:marRight w:val="0"/>
      <w:marTop w:val="0"/>
      <w:marBottom w:val="0"/>
      <w:divBdr>
        <w:top w:val="none" w:sz="0" w:space="0" w:color="auto"/>
        <w:left w:val="none" w:sz="0" w:space="0" w:color="auto"/>
        <w:bottom w:val="none" w:sz="0" w:space="0" w:color="auto"/>
        <w:right w:val="none" w:sz="0" w:space="0" w:color="auto"/>
      </w:divBdr>
    </w:div>
    <w:div w:id="18998262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1CX0uDD4sXY" TargetMode="External"/><Relationship Id="rId13" Type="http://schemas.openxmlformats.org/officeDocument/2006/relationships/image" Target="media/image1.jpeg"/><Relationship Id="rId18" Type="http://schemas.openxmlformats.org/officeDocument/2006/relationships/image" Target="media/image4.jpeg"/><Relationship Id="rId3" Type="http://schemas.microsoft.com/office/2007/relationships/stylesWithEffects" Target="stylesWithEffects.xml"/><Relationship Id="rId7" Type="http://schemas.openxmlformats.org/officeDocument/2006/relationships/hyperlink" Target="https://www.youtube.com/watch?v=lK1ci50DUgc" TargetMode="External"/><Relationship Id="rId12" Type="http://schemas.openxmlformats.org/officeDocument/2006/relationships/hyperlink" Target="https://www.ck12.org/physics/types-of-friction/lesson/Types-of-Friction-MS-PS/" TargetMode="External"/><Relationship Id="rId17" Type="http://schemas.openxmlformats.org/officeDocument/2006/relationships/hyperlink" Target="https://www.ck12.org/physics/types-of-friction/lesson/Types-of-Friction-MS-PS/" TargetMode="External"/><Relationship Id="rId2" Type="http://schemas.openxmlformats.org/officeDocument/2006/relationships/styles" Target="styles.xml"/><Relationship Id="rId16" Type="http://schemas.openxmlformats.org/officeDocument/2006/relationships/image" Target="media/image3.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youtube.com/watch?v=o94Pm-Cty3M" TargetMode="External"/><Relationship Id="rId11" Type="http://schemas.openxmlformats.org/officeDocument/2006/relationships/hyperlink" Target="https://www.youtube.com/watch?v=cP0Bb3WXJ_k"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s://www.ck12.org/physics/types-of-friction/lesson/Types-of-Friction-MS-P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youtube.com/watch?v=2MUlhxkpiTw" TargetMode="External"/><Relationship Id="rId14" Type="http://schemas.openxmlformats.org/officeDocument/2006/relationships/hyperlink" Target="https://www.ck12.org/physics/types-of-friction/lesson/Types-of-Friction-MS-P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245</TotalTime>
  <Pages>5</Pages>
  <Words>1027</Words>
  <Characters>5857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6871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7</cp:revision>
  <cp:lastPrinted>2017-09-19T16:17:00Z</cp:lastPrinted>
  <dcterms:created xsi:type="dcterms:W3CDTF">2017-09-19T11:50:00Z</dcterms:created>
  <dcterms:modified xsi:type="dcterms:W3CDTF">2018-09-18T10:30:00Z</dcterms:modified>
</cp:coreProperties>
</file>