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2B" w:rsidRPr="0075722B" w:rsidRDefault="0075722B" w:rsidP="0075722B">
      <w:pPr>
        <w:jc w:val="center"/>
        <w:rPr>
          <w:rFonts w:ascii="Arial" w:hAnsi="Arial" w:cs="Arial"/>
          <w:b/>
          <w:color w:val="000000" w:themeColor="text1"/>
          <w:shd w:val="clear" w:color="auto" w:fill="FFFFFF"/>
        </w:rPr>
      </w:pPr>
      <w:r w:rsidRPr="0075722B">
        <w:rPr>
          <w:rFonts w:ascii="Arial" w:hAnsi="Arial" w:cs="Arial"/>
          <w:b/>
          <w:color w:val="000000" w:themeColor="text1"/>
          <w:shd w:val="clear" w:color="auto" w:fill="FFFFFF"/>
        </w:rPr>
        <w:t>Science Fair 2017</w:t>
      </w:r>
    </w:p>
    <w:p w:rsidR="0075722B" w:rsidRPr="0075722B" w:rsidRDefault="0075722B" w:rsidP="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What:</w:t>
      </w:r>
      <w:r>
        <w:rPr>
          <w:rFonts w:ascii="Arial" w:hAnsi="Arial" w:cs="Arial"/>
          <w:color w:val="000000" w:themeColor="text1"/>
          <w:shd w:val="clear" w:color="auto" w:fill="FFFFFF"/>
        </w:rPr>
        <w:t xml:space="preserve"> </w:t>
      </w:r>
      <w:r w:rsidRPr="0075722B">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w:t>
      </w:r>
      <w:r w:rsidRPr="0075722B">
        <w:rPr>
          <w:rFonts w:ascii="Arial" w:hAnsi="Arial" w:cs="Arial"/>
          <w:color w:val="000000" w:themeColor="text1"/>
          <w:shd w:val="clear" w:color="auto" w:fill="FFFFFF"/>
        </w:rPr>
        <w:t>Invention Convention</w:t>
      </w:r>
      <w:r>
        <w:rPr>
          <w:rFonts w:ascii="Arial" w:hAnsi="Arial" w:cs="Arial"/>
          <w:color w:val="000000" w:themeColor="text1"/>
          <w:shd w:val="clear" w:color="auto" w:fill="FFFFFF"/>
        </w:rPr>
        <w:t>”</w:t>
      </w:r>
    </w:p>
    <w:p w:rsidR="0075722B" w:rsidRPr="0075722B" w:rsidRDefault="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When:</w:t>
      </w:r>
      <w:r>
        <w:rPr>
          <w:rFonts w:ascii="Arial" w:hAnsi="Arial" w:cs="Arial"/>
          <w:color w:val="000000" w:themeColor="text1"/>
          <w:shd w:val="clear" w:color="auto" w:fill="FFFFFF"/>
        </w:rPr>
        <w:t xml:space="preserve"> End of May 2017</w:t>
      </w:r>
    </w:p>
    <w:p w:rsidR="0075722B" w:rsidRPr="0075722B" w:rsidRDefault="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Where:</w:t>
      </w:r>
      <w:r w:rsidRPr="0075722B">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Bryant Middle School</w:t>
      </w:r>
    </w:p>
    <w:p w:rsidR="0075722B" w:rsidRPr="0075722B" w:rsidRDefault="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How:</w:t>
      </w:r>
      <w:r>
        <w:rPr>
          <w:rFonts w:ascii="Arial" w:hAnsi="Arial" w:cs="Arial"/>
          <w:color w:val="000000" w:themeColor="text1"/>
          <w:shd w:val="clear" w:color="auto" w:fill="FFFFFF"/>
        </w:rPr>
        <w:t xml:space="preserve"> Use of the scientific method</w:t>
      </w:r>
    </w:p>
    <w:p w:rsidR="0075722B" w:rsidRPr="0075722B" w:rsidRDefault="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Why:</w:t>
      </w:r>
      <w:r>
        <w:rPr>
          <w:rFonts w:ascii="Arial" w:hAnsi="Arial" w:cs="Arial"/>
          <w:color w:val="000000" w:themeColor="text1"/>
          <w:shd w:val="clear" w:color="auto" w:fill="FFFFFF"/>
        </w:rPr>
        <w:t xml:space="preserve"> Increase in critical thinking while having fun!</w:t>
      </w:r>
    </w:p>
    <w:p w:rsidR="0075722B" w:rsidRDefault="0075722B">
      <w:pPr>
        <w:rPr>
          <w:rFonts w:ascii="Arial" w:hAnsi="Arial" w:cs="Arial"/>
          <w:color w:val="000000" w:themeColor="text1"/>
          <w:shd w:val="clear" w:color="auto" w:fill="FFFFFF"/>
        </w:rPr>
      </w:pPr>
      <w:r w:rsidRPr="0075722B">
        <w:rPr>
          <w:rFonts w:ascii="Arial" w:hAnsi="Arial" w:cs="Arial"/>
          <w:b/>
          <w:color w:val="000000" w:themeColor="text1"/>
          <w:shd w:val="clear" w:color="auto" w:fill="FFFFFF"/>
        </w:rPr>
        <w:t>Overview:</w:t>
      </w:r>
      <w:r>
        <w:rPr>
          <w:rFonts w:ascii="Arial" w:hAnsi="Arial" w:cs="Arial"/>
          <w:color w:val="000000" w:themeColor="text1"/>
          <w:shd w:val="clear" w:color="auto" w:fill="FFFFFF"/>
        </w:rPr>
        <w:t xml:space="preserve"> </w:t>
      </w:r>
    </w:p>
    <w:p w:rsidR="00650561" w:rsidRDefault="0075722B">
      <w:pPr>
        <w:rPr>
          <w:rFonts w:ascii="Arial" w:hAnsi="Arial" w:cs="Arial"/>
          <w:color w:val="000000" w:themeColor="text1"/>
          <w:shd w:val="clear" w:color="auto" w:fill="FFFFFF"/>
        </w:rPr>
      </w:pPr>
      <w:r w:rsidRPr="0075722B">
        <w:rPr>
          <w:rFonts w:ascii="Arial" w:hAnsi="Arial" w:cs="Arial"/>
          <w:color w:val="000000" w:themeColor="text1"/>
          <w:shd w:val="clear" w:color="auto" w:fill="FFFFFF"/>
        </w:rPr>
        <w:t xml:space="preserve">It is our hope that the “Invention Convention” will teach problem-solving skills, builds self-esteem, and reward creativity.  Students will be introduced to the engineering-design process and prototype building while implementing the scientific method process.  </w:t>
      </w:r>
    </w:p>
    <w:p w:rsidR="0075722B" w:rsidRDefault="0075722B">
      <w:pPr>
        <w:rPr>
          <w:rFonts w:ascii="Arial" w:hAnsi="Arial" w:cs="Arial"/>
          <w:color w:val="000000" w:themeColor="text1"/>
          <w:shd w:val="clear" w:color="auto" w:fill="FFFFFF"/>
        </w:rPr>
      </w:pPr>
      <w:r>
        <w:rPr>
          <w:rFonts w:ascii="Arial" w:hAnsi="Arial" w:cs="Arial"/>
          <w:color w:val="000000" w:themeColor="text1"/>
          <w:shd w:val="clear" w:color="auto" w:fill="FFFFFF"/>
        </w:rPr>
        <w:t>You are going to attempt to solve a problem with an invention. Throughout the school year, you will receive instruction and guidance from your teacher as you conduct the scientific method.  At the end of May, your invention will be put on display during the school day.  You will have the option of competing in the Bryant Middle School Science Fair to win prizes and share your invention with the community.</w:t>
      </w:r>
    </w:p>
    <w:p w:rsidR="00483340" w:rsidRDefault="00483340">
      <w:pPr>
        <w:rPr>
          <w:rFonts w:ascii="Arial" w:hAnsi="Arial" w:cs="Arial"/>
          <w:b/>
          <w:color w:val="000000" w:themeColor="text1"/>
          <w:shd w:val="clear" w:color="auto" w:fill="FFFFFF"/>
        </w:rPr>
      </w:pPr>
      <w:r w:rsidRPr="00483340">
        <w:rPr>
          <w:rFonts w:ascii="Arial" w:hAnsi="Arial" w:cs="Arial"/>
          <w:b/>
          <w:color w:val="000000" w:themeColor="text1"/>
          <w:shd w:val="clear" w:color="auto" w:fill="FFFFFF"/>
        </w:rPr>
        <w:t>Grading:</w:t>
      </w:r>
    </w:p>
    <w:p w:rsidR="008731D6" w:rsidRDefault="00483340">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“check-points’ will be formative grades.  </w:t>
      </w:r>
      <w:r w:rsidR="005639D9">
        <w:rPr>
          <w:rFonts w:ascii="Arial" w:hAnsi="Arial" w:cs="Arial"/>
          <w:color w:val="000000" w:themeColor="text1"/>
          <w:shd w:val="clear" w:color="auto" w:fill="FFFFFF"/>
        </w:rPr>
        <w:t xml:space="preserve">At each due date, you will receive credit for the completed objective.  </w:t>
      </w:r>
    </w:p>
    <w:p w:rsidR="00483340" w:rsidRPr="00483340" w:rsidRDefault="005639D9">
      <w:pPr>
        <w:rPr>
          <w:rFonts w:ascii="Arial" w:hAnsi="Arial" w:cs="Arial"/>
          <w:color w:val="000000" w:themeColor="text1"/>
          <w:shd w:val="clear" w:color="auto" w:fill="FFFFFF"/>
        </w:rPr>
      </w:pPr>
      <w:r>
        <w:rPr>
          <w:rFonts w:ascii="Arial" w:hAnsi="Arial" w:cs="Arial"/>
          <w:color w:val="000000" w:themeColor="text1"/>
          <w:shd w:val="clear" w:color="auto" w:fill="FFFFFF"/>
        </w:rPr>
        <w:t>The presentation at the end of May will be a summative grade.  Point values are still yet to be determined.</w:t>
      </w:r>
    </w:p>
    <w:p w:rsidR="00483340" w:rsidRDefault="00483340">
      <w:pPr>
        <w:rPr>
          <w:rFonts w:ascii="Arial" w:hAnsi="Arial" w:cs="Arial"/>
          <w:b/>
          <w:color w:val="000000" w:themeColor="text1"/>
          <w:shd w:val="clear" w:color="auto" w:fill="FFFFFF"/>
        </w:rPr>
      </w:pPr>
    </w:p>
    <w:p w:rsidR="00483340" w:rsidRPr="00483340" w:rsidRDefault="00483340">
      <w:pPr>
        <w:rPr>
          <w:rFonts w:ascii="Arial" w:hAnsi="Arial" w:cs="Arial"/>
          <w:b/>
          <w:color w:val="000000" w:themeColor="text1"/>
          <w:shd w:val="clear" w:color="auto" w:fill="FFFFFF"/>
        </w:rPr>
      </w:pPr>
      <w:bookmarkStart w:id="0" w:name="_GoBack"/>
      <w:bookmarkEnd w:id="0"/>
    </w:p>
    <w:sectPr w:rsidR="00483340" w:rsidRPr="00483340" w:rsidSect="007572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2B"/>
    <w:rsid w:val="00091008"/>
    <w:rsid w:val="00483340"/>
    <w:rsid w:val="005639D9"/>
    <w:rsid w:val="00650561"/>
    <w:rsid w:val="0075722B"/>
    <w:rsid w:val="0087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2016-10-13T16:58:00Z</dcterms:created>
  <dcterms:modified xsi:type="dcterms:W3CDTF">2016-10-13T17:36:00Z</dcterms:modified>
</cp:coreProperties>
</file>