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FCD853" w14:textId="77777777" w:rsidR="00C70DC9" w:rsidRPr="00E671AF" w:rsidRDefault="00C70DC9" w:rsidP="00D637EE">
      <w:pPr>
        <w:widowControl w:val="0"/>
        <w:autoSpaceDE w:val="0"/>
        <w:autoSpaceDN w:val="0"/>
        <w:adjustRightInd w:val="0"/>
        <w:spacing w:after="240" w:line="360" w:lineRule="atLeast"/>
        <w:jc w:val="center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Chapter 1</w:t>
      </w:r>
    </w:p>
    <w:p w14:paraId="7D03B420" w14:textId="77777777" w:rsidR="00C70DC9" w:rsidRPr="00E671AF" w:rsidRDefault="00C70DC9" w:rsidP="00C70DC9">
      <w:pPr>
        <w:widowControl w:val="0"/>
        <w:autoSpaceDE w:val="0"/>
        <w:autoSpaceDN w:val="0"/>
        <w:adjustRightInd w:val="0"/>
        <w:spacing w:after="240" w:line="320" w:lineRule="atLeast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Production Possibility Curve (PPC) </w:t>
      </w:r>
    </w:p>
    <w:p w14:paraId="122236E0" w14:textId="77777777" w:rsidR="00AC5967" w:rsidRPr="00E671AF" w:rsidRDefault="003D72F3" w:rsidP="00AC5967">
      <w:pPr>
        <w:pStyle w:val="ListParagraph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>It shows the maximum amount of 2 products that can be produced.</w:t>
      </w:r>
    </w:p>
    <w:p w14:paraId="459FDD9B" w14:textId="77777777" w:rsidR="00AC5967" w:rsidRPr="00E671AF" w:rsidRDefault="00AC5967" w:rsidP="00AC5967">
      <w:pPr>
        <w:pStyle w:val="ListParagraph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It shows the market at </w:t>
      </w:r>
      <w:r w:rsidRPr="00E671AF">
        <w:rPr>
          <w:rFonts w:ascii="Maiandra GD" w:hAnsi="Maiandra GD" w:cs="Arial"/>
          <w:b/>
          <w:color w:val="000000"/>
          <w:sz w:val="22"/>
          <w:szCs w:val="22"/>
        </w:rPr>
        <w:t>full potential</w:t>
      </w:r>
    </w:p>
    <w:p w14:paraId="21055FEC" w14:textId="77777777" w:rsidR="003D72F3" w:rsidRPr="00E671AF" w:rsidRDefault="003D72F3" w:rsidP="00AC5967">
      <w:pPr>
        <w:pStyle w:val="ListParagraph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If it shifts to the right it shows economic growth.</w:t>
      </w:r>
    </w:p>
    <w:p w14:paraId="663DA7B1" w14:textId="77777777" w:rsidR="003D72F3" w:rsidRPr="00E671AF" w:rsidRDefault="003D72F3" w:rsidP="00AC5967">
      <w:pPr>
        <w:pStyle w:val="ListParagraph"/>
        <w:widowControl w:val="0"/>
        <w:numPr>
          <w:ilvl w:val="0"/>
          <w:numId w:val="6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If there is a point inside the curve it means </w:t>
      </w: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that factories are available but they are idle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 </w:t>
      </w:r>
    </w:p>
    <w:p w14:paraId="66570BAA" w14:textId="77777777" w:rsidR="00C70DC9" w:rsidRPr="00E671AF" w:rsidRDefault="00C70DC9" w:rsidP="00C70DC9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Product</w:t>
      </w:r>
      <w:r w:rsidR="005202B2"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ion Possibility Frontier (PPF) </w:t>
      </w:r>
    </w:p>
    <w:p w14:paraId="346754D9" w14:textId="77777777" w:rsidR="003D72F3" w:rsidRPr="00E671AF" w:rsidRDefault="003D72F3" w:rsidP="00C70DC9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It is a model (graph) that shows opportunity cost. It shows how much you lose of one good to produce another. </w:t>
      </w:r>
    </w:p>
    <w:p w14:paraId="7B2EC55F" w14:textId="77777777" w:rsidR="00C70DC9" w:rsidRPr="00E671AF" w:rsidRDefault="00C70DC9" w:rsidP="00C70DC9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Factors of Production</w:t>
      </w:r>
    </w:p>
    <w:p w14:paraId="4C56C4B9" w14:textId="77777777" w:rsidR="003D72F3" w:rsidRPr="00E671AF" w:rsidRDefault="003D72F3" w:rsidP="003D72F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Land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>- the natural resources needed to make a business work (land, sun, animals, water, etc.)</w:t>
      </w:r>
    </w:p>
    <w:p w14:paraId="37C5C6BF" w14:textId="77777777" w:rsidR="003D72F3" w:rsidRPr="00E671AF" w:rsidRDefault="003D72F3" w:rsidP="003D72F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Labor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>- the workers and employees in a business</w:t>
      </w:r>
    </w:p>
    <w:p w14:paraId="3966698D" w14:textId="77777777" w:rsidR="003D72F3" w:rsidRPr="00E671AF" w:rsidRDefault="003D72F3" w:rsidP="003D72F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Capital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- the tools and equipment needed to produce other goods </w:t>
      </w:r>
    </w:p>
    <w:p w14:paraId="28EC09BC" w14:textId="77777777" w:rsidR="003D72F3" w:rsidRPr="00E671AF" w:rsidRDefault="003D72F3" w:rsidP="003D72F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</w:rPr>
        <w:t>Entrepreneurs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: the men and women who take a risk and start up a new business </w:t>
      </w:r>
    </w:p>
    <w:p w14:paraId="023E3E07" w14:textId="77777777" w:rsidR="003D72F3" w:rsidRPr="00E671AF" w:rsidRDefault="00AC5967" w:rsidP="00C70DC9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Economic interdependence:</w:t>
      </w:r>
      <w:r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 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Actions in one part of the county or world have an impact on another country </w:t>
      </w:r>
    </w:p>
    <w:p w14:paraId="28DE4605" w14:textId="77777777" w:rsidR="00C70DC9" w:rsidRPr="00E671AF" w:rsidRDefault="00AC5967" w:rsidP="00C70DC9">
      <w:pPr>
        <w:widowControl w:val="0"/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Division of Labor: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 is like the assembly line; each worker completes part of their job until it is complete </w:t>
      </w:r>
    </w:p>
    <w:p w14:paraId="7230FF7D" w14:textId="77777777" w:rsidR="00C70DC9" w:rsidRPr="00E671AF" w:rsidRDefault="009100AF" w:rsidP="009100A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Gross Domestic Product (GDP): </w:t>
      </w:r>
      <w:r w:rsidRPr="00E671AF">
        <w:rPr>
          <w:rFonts w:ascii="Maiandra GD" w:hAnsi="Maiandra GD" w:cs="Arial"/>
          <w:color w:val="000000"/>
          <w:sz w:val="22"/>
          <w:szCs w:val="22"/>
        </w:rPr>
        <w:t>the dollar value of all final goods, services, and structures produced with a country’s border in a single year</w:t>
      </w: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 </w:t>
      </w:r>
    </w:p>
    <w:p w14:paraId="5CC64ECD" w14:textId="77777777" w:rsidR="00D637EE" w:rsidRPr="00E671AF" w:rsidRDefault="00C70DC9" w:rsidP="00D637EE">
      <w:pPr>
        <w:widowControl w:val="0"/>
        <w:autoSpaceDE w:val="0"/>
        <w:autoSpaceDN w:val="0"/>
        <w:adjustRightInd w:val="0"/>
        <w:spacing w:after="240" w:line="360" w:lineRule="atLeast"/>
        <w:jc w:val="center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Chapter 2</w:t>
      </w:r>
    </w:p>
    <w:p w14:paraId="3EC9F9FF" w14:textId="77777777" w:rsidR="00D637EE" w:rsidRPr="00E671AF" w:rsidRDefault="00C70DC9" w:rsidP="00D637EE">
      <w:pPr>
        <w:widowControl w:val="0"/>
        <w:autoSpaceDE w:val="0"/>
        <w:autoSpaceDN w:val="0"/>
        <w:adjustRightInd w:val="0"/>
        <w:spacing w:after="240" w:line="320" w:lineRule="atLeast"/>
        <w:rPr>
          <w:rFonts w:ascii="Maiandra GD" w:hAnsi="Maiandra GD" w:cs="Arial"/>
          <w:color w:val="000000"/>
          <w:kern w:val="1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Traditiona</w:t>
      </w:r>
      <w:r w:rsidR="00D637EE"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l Economy – </w:t>
      </w:r>
      <w:r w:rsidR="00D637EE" w:rsidRPr="00E671AF">
        <w:rPr>
          <w:rFonts w:ascii="Maiandra GD" w:hAnsi="Maiandra GD" w:cs="Arial"/>
          <w:color w:val="000000"/>
          <w:sz w:val="22"/>
          <w:szCs w:val="22"/>
        </w:rPr>
        <w:t xml:space="preserve">it discourages new ideas; </w:t>
      </w:r>
    </w:p>
    <w:p w14:paraId="65887836" w14:textId="77777777" w:rsidR="00D637EE" w:rsidRPr="00E671AF" w:rsidRDefault="00D637EE" w:rsidP="00D637EE">
      <w:pPr>
        <w:widowControl w:val="0"/>
        <w:autoSpaceDE w:val="0"/>
        <w:autoSpaceDN w:val="0"/>
        <w:adjustRightInd w:val="0"/>
        <w:spacing w:after="240" w:line="320" w:lineRule="atLeast"/>
        <w:rPr>
          <w:rFonts w:ascii="Maiandra GD" w:hAnsi="Maiandra GD" w:cs="Arial"/>
          <w:color w:val="000000"/>
          <w:kern w:val="1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kern w:val="1"/>
          <w:sz w:val="22"/>
          <w:szCs w:val="22"/>
          <w:u w:val="single"/>
        </w:rPr>
        <w:t>Command</w:t>
      </w:r>
      <w:r w:rsidRPr="00E671AF">
        <w:rPr>
          <w:rFonts w:ascii="Maiandra GD" w:hAnsi="Maiandra GD" w:cs="Arial"/>
          <w:color w:val="000000"/>
          <w:kern w:val="1"/>
          <w:sz w:val="22"/>
          <w:szCs w:val="22"/>
        </w:rPr>
        <w:t xml:space="preserve"> – government makes major decisions; can change quickly and drastically; </w:t>
      </w:r>
    </w:p>
    <w:p w14:paraId="3F78A1E2" w14:textId="77777777" w:rsidR="00D637EE" w:rsidRPr="00E671AF" w:rsidRDefault="00D637EE" w:rsidP="00C70DC9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Market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 – found in the United States (modified market economy); does not provide for everyone’s basic needs; </w:t>
      </w:r>
    </w:p>
    <w:p w14:paraId="11E73505" w14:textId="77777777" w:rsidR="00D637EE" w:rsidRPr="00E671AF" w:rsidRDefault="005202B2" w:rsidP="00C70DC9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hanging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 Policies </w:t>
      </w:r>
    </w:p>
    <w:p w14:paraId="6DE9B317" w14:textId="77777777" w:rsidR="00C70DC9" w:rsidRPr="00E671AF" w:rsidRDefault="005202B2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 xml:space="preserve">Economic Goals </w:t>
      </w:r>
    </w:p>
    <w:p w14:paraId="398874FD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Economic Freedom:</w:t>
      </w:r>
      <w:r w:rsidR="009D695B" w:rsidRPr="00E671AF">
        <w:rPr>
          <w:rFonts w:ascii="Maiandra GD" w:hAnsi="Maiandra GD" w:cs="Arial"/>
          <w:color w:val="000000"/>
          <w:sz w:val="22"/>
          <w:szCs w:val="22"/>
        </w:rPr>
        <w:t xml:space="preserve"> freedom to buy and sell whatever you choose</w:t>
      </w:r>
    </w:p>
    <w:p w14:paraId="42FCDCA9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Voluntary exchange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 – people freely and willingly engage in market transactions </w:t>
      </w:r>
    </w:p>
    <w:p w14:paraId="79AA158F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Profit motive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: </w:t>
      </w:r>
      <w:r w:rsidR="009D695B" w:rsidRPr="00E671AF">
        <w:rPr>
          <w:rFonts w:ascii="Maiandra GD" w:hAnsi="Maiandra GD" w:cs="Arial"/>
          <w:color w:val="000000"/>
          <w:sz w:val="22"/>
          <w:szCs w:val="22"/>
        </w:rPr>
        <w:t xml:space="preserve">selling to make money </w:t>
      </w:r>
    </w:p>
    <w:p w14:paraId="0D0A0ACF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Private property rights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: </w:t>
      </w:r>
      <w:r w:rsidR="009D695B" w:rsidRPr="00E671AF">
        <w:rPr>
          <w:rFonts w:ascii="Maiandra GD" w:hAnsi="Maiandra GD" w:cs="Arial"/>
          <w:color w:val="000000"/>
          <w:sz w:val="22"/>
          <w:szCs w:val="22"/>
        </w:rPr>
        <w:t xml:space="preserve">the right to own land and property </w:t>
      </w:r>
    </w:p>
    <w:p w14:paraId="554D646A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Economic Equity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: minimum wage laws </w:t>
      </w:r>
    </w:p>
    <w:p w14:paraId="15121FB6" w14:textId="77777777" w:rsidR="00D637EE" w:rsidRPr="00E671AF" w:rsidRDefault="009D695B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Competition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: businesses in competition with one another </w:t>
      </w:r>
    </w:p>
    <w:p w14:paraId="73573D7D" w14:textId="77777777" w:rsidR="009D695B" w:rsidRPr="00E671AF" w:rsidRDefault="009D695B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Economic Security</w:t>
      </w:r>
      <w:r w:rsidRPr="00E671AF">
        <w:rPr>
          <w:rFonts w:ascii="Maiandra GD" w:hAnsi="Maiandra GD" w:cs="Arial"/>
          <w:color w:val="000000"/>
          <w:sz w:val="22"/>
          <w:szCs w:val="22"/>
        </w:rPr>
        <w:t>: Medicare</w:t>
      </w:r>
    </w:p>
    <w:p w14:paraId="74DEE356" w14:textId="77777777" w:rsidR="00D637EE" w:rsidRPr="00E671AF" w:rsidRDefault="009D695B" w:rsidP="009D695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ind w:left="720"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Economic Equity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: disabilities, discrimination </w:t>
      </w:r>
    </w:p>
    <w:p w14:paraId="25C44F0F" w14:textId="77777777" w:rsidR="00D637EE" w:rsidRPr="00E671AF" w:rsidRDefault="00D637EE" w:rsidP="00D637EE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 w:line="260" w:lineRule="atLeast"/>
        <w:rPr>
          <w:rFonts w:ascii="Maiandra GD" w:hAnsi="Maiandra GD" w:cs="Arial"/>
          <w:color w:val="000000"/>
          <w:sz w:val="22"/>
          <w:szCs w:val="22"/>
        </w:rPr>
      </w:pPr>
    </w:p>
    <w:p w14:paraId="7719ACD1" w14:textId="77777777" w:rsidR="00C70DC9" w:rsidRPr="00E671AF" w:rsidRDefault="00C70DC9" w:rsidP="007643E1">
      <w:pPr>
        <w:pStyle w:val="ListParagraph"/>
        <w:numPr>
          <w:ilvl w:val="0"/>
          <w:numId w:val="2"/>
        </w:numPr>
        <w:jc w:val="center"/>
        <w:rPr>
          <w:rFonts w:ascii="Maiandra GD" w:eastAsia="Times New Roman" w:hAnsi="Maiandra GD" w:cs="Arial"/>
          <w:b/>
          <w:sz w:val="22"/>
          <w:szCs w:val="22"/>
          <w:u w:val="single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>Chapter 4</w:t>
      </w:r>
    </w:p>
    <w:p w14:paraId="2F07BADF" w14:textId="77777777" w:rsidR="00C70DC9" w:rsidRPr="00E671AF" w:rsidRDefault="00C70DC9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5698DB0C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>Shift Along the Demand Curve:</w:t>
      </w:r>
      <w:r w:rsidRPr="00E671AF">
        <w:rPr>
          <w:rFonts w:ascii="Maiandra GD" w:eastAsia="Times New Roman" w:hAnsi="Maiandra GD" w:cs="Arial"/>
          <w:sz w:val="22"/>
          <w:szCs w:val="22"/>
        </w:rPr>
        <w:t xml:space="preserve"> change in price </w:t>
      </w:r>
    </w:p>
    <w:p w14:paraId="411833A0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588159EA" w14:textId="77777777" w:rsidR="007809FC" w:rsidRPr="00E671AF" w:rsidRDefault="0013618E" w:rsidP="007809FC">
      <w:pPr>
        <w:rPr>
          <w:rFonts w:ascii="Maiandra GD" w:eastAsia="Times New Roman" w:hAnsi="Maiandra GD" w:cs="Arial"/>
          <w:b/>
          <w:sz w:val="22"/>
          <w:szCs w:val="22"/>
          <w:u w:val="single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Demand </w:t>
      </w:r>
      <w:r w:rsidR="007809FC"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>Shift</w:t>
      </w: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>s</w:t>
      </w:r>
      <w:r w:rsidR="007809FC"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 to the left:</w:t>
      </w:r>
    </w:p>
    <w:p w14:paraId="75634936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7CFC8956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Decrease in Consumer Income </w:t>
      </w:r>
    </w:p>
    <w:p w14:paraId="7F2D97A8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Decrease in Consumer tastes </w:t>
      </w:r>
    </w:p>
    <w:p w14:paraId="13200C22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Decrease in the price of substitutes </w:t>
      </w:r>
    </w:p>
    <w:p w14:paraId="4F7E30D1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Increase in the price of complements </w:t>
      </w:r>
    </w:p>
    <w:p w14:paraId="3723B22B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Consumer expectations decrease </w:t>
      </w:r>
    </w:p>
    <w:p w14:paraId="6F76F934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>Decrease in consumers</w:t>
      </w:r>
    </w:p>
    <w:p w14:paraId="42433B13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283E130F" w14:textId="77777777" w:rsidR="007E2B3D" w:rsidRPr="00E671AF" w:rsidRDefault="0013618E" w:rsidP="007809FC">
      <w:pPr>
        <w:rPr>
          <w:rFonts w:ascii="Maiandra GD" w:eastAsia="Times New Roman" w:hAnsi="Maiandra GD" w:cs="Arial"/>
          <w:b/>
          <w:sz w:val="22"/>
          <w:szCs w:val="22"/>
          <w:u w:val="single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Demand </w:t>
      </w:r>
      <w:r w:rsidR="007809FC"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Shift to the right: </w:t>
      </w:r>
      <w:r w:rsidR="00C70DC9"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 </w:t>
      </w:r>
    </w:p>
    <w:p w14:paraId="706DE10A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Increase in Consumer Income </w:t>
      </w:r>
    </w:p>
    <w:p w14:paraId="425F3E7C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Increase in Consumer tastes </w:t>
      </w:r>
    </w:p>
    <w:p w14:paraId="5AECECA4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Increase in the price of substitutes </w:t>
      </w:r>
    </w:p>
    <w:p w14:paraId="4E3F485D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Decrease in the price of complements </w:t>
      </w:r>
    </w:p>
    <w:p w14:paraId="6CC7EA21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 xml:space="preserve">Consumer expectations Increase </w:t>
      </w:r>
    </w:p>
    <w:p w14:paraId="4C6DE5BB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sz w:val="22"/>
          <w:szCs w:val="22"/>
        </w:rPr>
        <w:t>Increase in consumers</w:t>
      </w:r>
    </w:p>
    <w:p w14:paraId="2F130695" w14:textId="77777777" w:rsidR="007809FC" w:rsidRPr="00E671AF" w:rsidRDefault="007809FC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07F05F32" w14:textId="77777777" w:rsidR="000A1088" w:rsidRPr="00E671AF" w:rsidRDefault="000A1088" w:rsidP="000A1088">
      <w:pPr>
        <w:rPr>
          <w:rFonts w:ascii="Maiandra GD" w:hAnsi="Maiandra GD"/>
          <w:b/>
          <w:sz w:val="22"/>
          <w:szCs w:val="22"/>
          <w:u w:val="single"/>
        </w:rPr>
      </w:pPr>
      <w:r w:rsidRPr="00E671AF">
        <w:rPr>
          <w:rFonts w:ascii="Maiandra GD" w:hAnsi="Maiandra GD"/>
          <w:b/>
          <w:sz w:val="22"/>
          <w:szCs w:val="22"/>
          <w:u w:val="single"/>
        </w:rPr>
        <w:t>Elastic Demand:</w:t>
      </w:r>
    </w:p>
    <w:p w14:paraId="2B80A535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>Can the purchase be delayed: Yes</w:t>
      </w:r>
    </w:p>
    <w:p w14:paraId="014EA3E5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Are substitutes available: Yes </w:t>
      </w:r>
    </w:p>
    <w:p w14:paraId="40F2402A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Does it use a large portion of income: No </w:t>
      </w:r>
    </w:p>
    <w:p w14:paraId="28945909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</w:p>
    <w:p w14:paraId="5E28820A" w14:textId="77777777" w:rsidR="000A1088" w:rsidRPr="00E671AF" w:rsidRDefault="000A1088" w:rsidP="000A1088">
      <w:pPr>
        <w:rPr>
          <w:rFonts w:ascii="Maiandra GD" w:hAnsi="Maiandra GD"/>
          <w:b/>
          <w:sz w:val="22"/>
          <w:szCs w:val="22"/>
          <w:u w:val="single"/>
        </w:rPr>
      </w:pPr>
      <w:r w:rsidRPr="00E671AF">
        <w:rPr>
          <w:rFonts w:ascii="Maiandra GD" w:hAnsi="Maiandra GD"/>
          <w:b/>
          <w:sz w:val="22"/>
          <w:szCs w:val="22"/>
          <w:u w:val="single"/>
        </w:rPr>
        <w:t xml:space="preserve">Inelastic Demand: </w:t>
      </w:r>
    </w:p>
    <w:p w14:paraId="53119651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Can the purchase be delayed: No </w:t>
      </w:r>
    </w:p>
    <w:p w14:paraId="64C095B6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Are substitutes available: No </w:t>
      </w:r>
    </w:p>
    <w:p w14:paraId="4B3C63B9" w14:textId="77777777" w:rsidR="000A1088" w:rsidRPr="00E671AF" w:rsidRDefault="000A1088" w:rsidP="000A1088">
      <w:pPr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Does it use a large portion of income: Yes </w:t>
      </w:r>
    </w:p>
    <w:p w14:paraId="66CA8CAB" w14:textId="77777777" w:rsidR="0013618E" w:rsidRPr="00E671AF" w:rsidRDefault="0013618E" w:rsidP="007809FC">
      <w:pPr>
        <w:rPr>
          <w:rFonts w:ascii="Maiandra GD" w:eastAsia="Times New Roman" w:hAnsi="Maiandra GD" w:cs="Arial"/>
          <w:sz w:val="22"/>
          <w:szCs w:val="22"/>
        </w:rPr>
      </w:pPr>
    </w:p>
    <w:p w14:paraId="03835B82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Chapter 5</w:t>
      </w:r>
    </w:p>
    <w:p w14:paraId="615A4678" w14:textId="77777777" w:rsidR="0013618E" w:rsidRPr="00E671AF" w:rsidRDefault="0013618E" w:rsidP="0013618E">
      <w:pPr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>Shift Along the Supply Curve:</w:t>
      </w:r>
      <w:r w:rsidRPr="00E671AF">
        <w:rPr>
          <w:rFonts w:ascii="Maiandra GD" w:eastAsia="Times New Roman" w:hAnsi="Maiandra GD" w:cs="Arial"/>
          <w:sz w:val="22"/>
          <w:szCs w:val="22"/>
        </w:rPr>
        <w:t xml:space="preserve"> change in price </w:t>
      </w:r>
    </w:p>
    <w:p w14:paraId="5F4E44EE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b/>
          <w:color w:val="000000"/>
          <w:sz w:val="22"/>
          <w:szCs w:val="22"/>
          <w:u w:val="single"/>
        </w:rPr>
      </w:pPr>
    </w:p>
    <w:p w14:paraId="58B74869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t>Supply Shifts to the left:</w:t>
      </w:r>
    </w:p>
    <w:p w14:paraId="0A61B7D8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Increase in the cost of Resources</w:t>
      </w:r>
    </w:p>
    <w:p w14:paraId="61D688D2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Decrease in productivity </w:t>
      </w:r>
    </w:p>
    <w:p w14:paraId="7E4BD8B2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Decrease in technology</w:t>
      </w:r>
    </w:p>
    <w:p w14:paraId="3EC520E5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Decrease in subsidies </w:t>
      </w:r>
    </w:p>
    <w:p w14:paraId="2B8BD153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Decrease in expectations</w:t>
      </w:r>
    </w:p>
    <w:p w14:paraId="2DEA38B7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Increase in government regulations</w:t>
      </w:r>
    </w:p>
    <w:p w14:paraId="0D8E9CF9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Decrease in the number of sellers </w:t>
      </w:r>
    </w:p>
    <w:p w14:paraId="3328C3CA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</w:p>
    <w:p w14:paraId="3DEBF33A" w14:textId="77777777" w:rsidR="0013618E" w:rsidRPr="00E671AF" w:rsidRDefault="0013618E" w:rsidP="0013618E">
      <w:pPr>
        <w:contextualSpacing/>
        <w:rPr>
          <w:rFonts w:ascii="Maiandra GD" w:eastAsia="Times New Roman" w:hAnsi="Maiandra GD" w:cs="Arial"/>
          <w:b/>
          <w:sz w:val="22"/>
          <w:szCs w:val="22"/>
          <w:u w:val="single"/>
        </w:rPr>
      </w:pPr>
      <w:r w:rsidRPr="00E671AF">
        <w:rPr>
          <w:rFonts w:ascii="Maiandra GD" w:eastAsia="Times New Roman" w:hAnsi="Maiandra GD" w:cs="Arial"/>
          <w:b/>
          <w:sz w:val="22"/>
          <w:szCs w:val="22"/>
          <w:u w:val="single"/>
        </w:rPr>
        <w:t xml:space="preserve">Supply Shift to the right:  </w:t>
      </w:r>
    </w:p>
    <w:p w14:paraId="1FDEBF8E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Decrease in the cost of Resources</w:t>
      </w:r>
    </w:p>
    <w:p w14:paraId="3F676900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Increase in productivity </w:t>
      </w:r>
    </w:p>
    <w:p w14:paraId="7D340A99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Increase in technology</w:t>
      </w:r>
    </w:p>
    <w:p w14:paraId="50879B79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Increase in subsidies </w:t>
      </w:r>
    </w:p>
    <w:p w14:paraId="7D644F97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Increase in expectations</w:t>
      </w:r>
    </w:p>
    <w:p w14:paraId="0C4E3D82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>Decrease in government regulations</w:t>
      </w:r>
    </w:p>
    <w:p w14:paraId="309A5C33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color w:val="000000"/>
          <w:sz w:val="22"/>
          <w:szCs w:val="22"/>
        </w:rPr>
        <w:t xml:space="preserve">Increase in the number of sellers </w:t>
      </w:r>
    </w:p>
    <w:p w14:paraId="2CCFDE4E" w14:textId="77777777" w:rsidR="0013618E" w:rsidRPr="00E671AF" w:rsidRDefault="0013618E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</w:p>
    <w:p w14:paraId="3D901EA4" w14:textId="77777777" w:rsidR="000A1088" w:rsidRPr="00E671AF" w:rsidRDefault="000A1088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</w:p>
    <w:p w14:paraId="5CF45E48" w14:textId="77777777" w:rsidR="000A1088" w:rsidRPr="00E671AF" w:rsidRDefault="000A1088" w:rsidP="0013618E">
      <w:pPr>
        <w:widowControl w:val="0"/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color w:val="000000"/>
          <w:sz w:val="22"/>
          <w:szCs w:val="22"/>
        </w:rPr>
      </w:pPr>
    </w:p>
    <w:p w14:paraId="25D1CECB" w14:textId="77777777" w:rsidR="000A1088" w:rsidRPr="00E671AF" w:rsidRDefault="000A1088" w:rsidP="0013618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ind w:hanging="720"/>
        <w:contextualSpacing/>
        <w:rPr>
          <w:rFonts w:ascii="Maiandra GD" w:hAnsi="Maiandra GD" w:cs="Arial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  <w:u w:val="single"/>
        </w:rPr>
        <w:lastRenderedPageBreak/>
        <w:t>3 Stages of Production:</w:t>
      </w:r>
    </w:p>
    <w:p w14:paraId="7CF70507" w14:textId="77777777" w:rsidR="000A1088" w:rsidRPr="00E671AF" w:rsidRDefault="000A1088" w:rsidP="0013618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ind w:hanging="720"/>
        <w:contextualSpacing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Stage 1: Increasing Marginal Returns: 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adding one more worker adds on more products </w:t>
      </w:r>
    </w:p>
    <w:p w14:paraId="2B88E218" w14:textId="77777777" w:rsidR="000A1088" w:rsidRPr="00E671AF" w:rsidRDefault="000A1088" w:rsidP="0013618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ind w:hanging="720"/>
        <w:contextualSpacing/>
        <w:rPr>
          <w:rFonts w:ascii="Maiandra GD" w:hAnsi="Maiandra GD" w:cs="Arial"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Stage 2: </w:t>
      </w:r>
      <w:r w:rsidR="00AF7C07"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Decreasing Marginal Returns: </w:t>
      </w:r>
      <w:r w:rsidR="00AF7C07" w:rsidRPr="00E671AF">
        <w:rPr>
          <w:rFonts w:ascii="Maiandra GD" w:hAnsi="Maiandra GD" w:cs="Arial"/>
          <w:color w:val="000000"/>
          <w:sz w:val="22"/>
          <w:szCs w:val="22"/>
        </w:rPr>
        <w:t xml:space="preserve">adding one more worker decreases the amount of products produced </w:t>
      </w:r>
    </w:p>
    <w:p w14:paraId="3D5672A2" w14:textId="77777777" w:rsidR="0013618E" w:rsidRPr="00E671AF" w:rsidRDefault="00AF7C07" w:rsidP="0013618E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ind w:hanging="720"/>
        <w:contextualSpacing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Stage 3: Negative Marginal Returns: </w:t>
      </w:r>
      <w:r w:rsidRPr="00E671AF">
        <w:rPr>
          <w:rFonts w:ascii="Maiandra GD" w:hAnsi="Maiandra GD" w:cs="Arial"/>
          <w:color w:val="000000"/>
          <w:sz w:val="22"/>
          <w:szCs w:val="22"/>
        </w:rPr>
        <w:t xml:space="preserve">adding one more worker decreases the amount of products produced and becomes negative </w:t>
      </w:r>
    </w:p>
    <w:p w14:paraId="3878885E" w14:textId="77777777" w:rsidR="00AF7C07" w:rsidRPr="00E671AF" w:rsidRDefault="00AF7C07" w:rsidP="00AF7C07">
      <w:pPr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Arial"/>
          <w:b/>
          <w:color w:val="000000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Fixed Cost: costs of things that don’t change (rent, salaries, taxes, etc.)</w:t>
      </w:r>
    </w:p>
    <w:p w14:paraId="03145DFC" w14:textId="77777777" w:rsidR="0013618E" w:rsidRPr="00E671AF" w:rsidRDefault="00AF7C07" w:rsidP="00AF7C07">
      <w:pPr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>Variable Costs: Costs of things that change (electricity, water, labor, materials)</w:t>
      </w:r>
    </w:p>
    <w:p w14:paraId="3F664C3C" w14:textId="77777777" w:rsidR="00E7044B" w:rsidRPr="00E671AF" w:rsidRDefault="00AF7C07" w:rsidP="00E7044B">
      <w:pPr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eastAsia="Times New Roman" w:hAnsi="Maiandra GD" w:cs="Arial"/>
          <w:sz w:val="22"/>
          <w:szCs w:val="22"/>
        </w:rPr>
      </w:pPr>
      <w:r w:rsidRPr="00E671AF">
        <w:rPr>
          <w:rFonts w:ascii="Maiandra GD" w:hAnsi="Maiandra GD" w:cs="Arial"/>
          <w:b/>
          <w:color w:val="000000"/>
          <w:sz w:val="22"/>
          <w:szCs w:val="22"/>
        </w:rPr>
        <w:t xml:space="preserve">Profits are maximized when marginal revenue=marginal profit </w:t>
      </w:r>
    </w:p>
    <w:p w14:paraId="528782C6" w14:textId="77777777" w:rsidR="00AF7C07" w:rsidRPr="00E671AF" w:rsidRDefault="00AF7C07" w:rsidP="00E7044B">
      <w:pPr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eastAsia="Times New Roman" w:hAnsi="Maiandra GD" w:cs="Arial"/>
          <w:sz w:val="22"/>
          <w:szCs w:val="22"/>
        </w:rPr>
      </w:pPr>
      <w:r w:rsidRPr="002F3DAB">
        <w:rPr>
          <w:rFonts w:ascii="Maiandra GD" w:hAnsi="Maiandra GD" w:cs="Arial"/>
          <w:b/>
          <w:color w:val="000000"/>
          <w:sz w:val="22"/>
          <w:szCs w:val="22"/>
        </w:rPr>
        <w:t>E-commerce</w:t>
      </w:r>
      <w:r w:rsidR="00E7044B" w:rsidRPr="00E671AF">
        <w:rPr>
          <w:rFonts w:ascii="Maiandra GD" w:hAnsi="Maiandra GD" w:cs="Arial"/>
          <w:color w:val="000000"/>
          <w:sz w:val="22"/>
          <w:szCs w:val="22"/>
        </w:rPr>
        <w:t>: fixed costs are minimal (no building to pay rent for)</w:t>
      </w:r>
    </w:p>
    <w:p w14:paraId="33B0C2C4" w14:textId="77777777" w:rsidR="003136B9" w:rsidRPr="00E671AF" w:rsidRDefault="003136B9" w:rsidP="003136B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eastAsia="Times New Roman" w:hAnsi="Maiandra GD" w:cs="Arial"/>
          <w:sz w:val="22"/>
          <w:szCs w:val="22"/>
        </w:rPr>
      </w:pPr>
    </w:p>
    <w:p w14:paraId="1F2CB511" w14:textId="77777777" w:rsidR="00E7044B" w:rsidRPr="00E671AF" w:rsidRDefault="00E7044B" w:rsidP="003136B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Chapter 6</w:t>
      </w:r>
    </w:p>
    <w:p w14:paraId="112B1B2E" w14:textId="77777777" w:rsidR="00E7044B" w:rsidRPr="00E671AF" w:rsidRDefault="00E7044B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</w:p>
    <w:p w14:paraId="3DBE6A8F" w14:textId="77777777" w:rsidR="00E7044B" w:rsidRPr="00E671AF" w:rsidRDefault="0096302F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Perfect market economy: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 runs itself </w:t>
      </w:r>
    </w:p>
    <w:p w14:paraId="4D0AC84A" w14:textId="77777777" w:rsidR="00E7044B" w:rsidRPr="00E671AF" w:rsidRDefault="00E7044B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Market Signals: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 a high price is a signal for producers to supply more and consumers to buy less </w:t>
      </w:r>
    </w:p>
    <w:p w14:paraId="31B29EA4" w14:textId="77777777" w:rsidR="0096302F" w:rsidRPr="00E671AF" w:rsidRDefault="00E7044B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Price Floors</w:t>
      </w:r>
      <w:r w:rsidR="0096302F" w:rsidRPr="00E671AF">
        <w:rPr>
          <w:rFonts w:ascii="Maiandra GD" w:hAnsi="Maiandra GD" w:cs="Times New Roman"/>
          <w:b/>
          <w:color w:val="000000"/>
          <w:sz w:val="22"/>
          <w:szCs w:val="22"/>
        </w:rPr>
        <w:t xml:space="preserve">: </w:t>
      </w:r>
      <w:r w:rsidR="0096302F" w:rsidRPr="00E671AF">
        <w:rPr>
          <w:rFonts w:ascii="Maiandra GD" w:hAnsi="Maiandra GD" w:cs="Times New Roman"/>
          <w:color w:val="000000"/>
          <w:sz w:val="22"/>
          <w:szCs w:val="22"/>
        </w:rPr>
        <w:t>the minimum amount that can be charged for a good or service</w:t>
      </w:r>
    </w:p>
    <w:p w14:paraId="2C7CD8AA" w14:textId="77777777" w:rsidR="00E7044B" w:rsidRPr="00E671AF" w:rsidRDefault="0096302F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b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 xml:space="preserve">Price </w:t>
      </w:r>
      <w:r w:rsidR="00E7044B" w:rsidRPr="00E671AF">
        <w:rPr>
          <w:rFonts w:ascii="Maiandra GD" w:hAnsi="Maiandra GD" w:cs="Times New Roman"/>
          <w:b/>
          <w:color w:val="000000"/>
          <w:sz w:val="22"/>
          <w:szCs w:val="22"/>
        </w:rPr>
        <w:t>Ceilings</w:t>
      </w: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 xml:space="preserve">: 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>the maximum amount that can be charged for a good or service</w:t>
      </w: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 xml:space="preserve"> </w:t>
      </w:r>
    </w:p>
    <w:p w14:paraId="4C90B87D" w14:textId="77777777" w:rsidR="00E7044B" w:rsidRPr="00E671AF" w:rsidRDefault="00BA055E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Economic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 </w:t>
      </w: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Models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: a graph that shows information </w:t>
      </w:r>
    </w:p>
    <w:p w14:paraId="67027F3B" w14:textId="77777777" w:rsidR="00E7044B" w:rsidRPr="00E671AF" w:rsidRDefault="00E7044B" w:rsidP="00E7044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New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Price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 </w:t>
      </w: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Supports</w:t>
      </w:r>
      <w:r w:rsidR="00BA055E" w:rsidRPr="00E671AF">
        <w:rPr>
          <w:rFonts w:ascii="Maiandra GD" w:hAnsi="Maiandra GD" w:cs="Times New Roman"/>
          <w:color w:val="000000"/>
          <w:sz w:val="22"/>
          <w:szCs w:val="22"/>
        </w:rPr>
        <w:t xml:space="preserve">: same thing as price floor </w:t>
      </w:r>
    </w:p>
    <w:p w14:paraId="65D7E2E2" w14:textId="77777777" w:rsidR="00E7044B" w:rsidRPr="00E671AF" w:rsidRDefault="00E7044B" w:rsidP="00E7044B">
      <w:pPr>
        <w:widowControl w:val="0"/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Equilibrium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 </w:t>
      </w: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point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 xml:space="preserve">: Quantity Supplied = Quantity Demanded </w:t>
      </w:r>
    </w:p>
    <w:p w14:paraId="2627D9E3" w14:textId="77777777" w:rsidR="00E7044B" w:rsidRPr="00E671AF" w:rsidRDefault="00E7044B" w:rsidP="00E7044B">
      <w:pPr>
        <w:widowControl w:val="0"/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Symbol"/>
          <w:color w:val="000000"/>
          <w:sz w:val="22"/>
          <w:szCs w:val="22"/>
        </w:rPr>
      </w:pPr>
      <w:r w:rsidRPr="00E671AF">
        <w:rPr>
          <w:rFonts w:ascii="Maiandra GD" w:hAnsi="Maiandra GD" w:cs="Times New Roman"/>
          <w:b/>
          <w:color w:val="000000"/>
          <w:sz w:val="22"/>
          <w:szCs w:val="22"/>
        </w:rPr>
        <w:t>Surplus</w:t>
      </w:r>
      <w:r w:rsidRPr="00E671AF">
        <w:rPr>
          <w:rFonts w:ascii="Maiandra GD" w:hAnsi="Maiandra GD" w:cs="Times New Roman"/>
          <w:color w:val="000000"/>
          <w:sz w:val="22"/>
          <w:szCs w:val="22"/>
        </w:rPr>
        <w:t>: Quantity Supplied &gt; Quantity Demanded</w:t>
      </w:r>
    </w:p>
    <w:p w14:paraId="61DE8E83" w14:textId="77777777" w:rsidR="00E7044B" w:rsidRPr="00E671AF" w:rsidRDefault="00E7044B" w:rsidP="00E7044B">
      <w:pPr>
        <w:widowControl w:val="0"/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Symbol"/>
          <w:color w:val="000000"/>
          <w:sz w:val="22"/>
          <w:szCs w:val="22"/>
        </w:rPr>
      </w:pPr>
      <w:r w:rsidRPr="00E671AF">
        <w:rPr>
          <w:rFonts w:ascii="Maiandra GD" w:hAnsi="Maiandra GD" w:cs="Symbol"/>
          <w:b/>
          <w:color w:val="000000"/>
          <w:sz w:val="22"/>
          <w:szCs w:val="22"/>
        </w:rPr>
        <w:t>Shortage</w:t>
      </w:r>
      <w:r w:rsidRPr="00E671AF">
        <w:rPr>
          <w:rFonts w:ascii="Maiandra GD" w:hAnsi="Maiandra GD" w:cs="Symbol"/>
          <w:color w:val="000000"/>
          <w:sz w:val="22"/>
          <w:szCs w:val="22"/>
        </w:rPr>
        <w:t xml:space="preserve">: Quantity Demanded &gt; Quantity Supplied  </w:t>
      </w:r>
    </w:p>
    <w:p w14:paraId="320E2882" w14:textId="77777777" w:rsidR="00C847E0" w:rsidRPr="002F3DAB" w:rsidRDefault="00C847E0" w:rsidP="002F3DA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Chapter 7</w:t>
      </w:r>
    </w:p>
    <w:p w14:paraId="6434D2CC" w14:textId="77777777" w:rsidR="00C847E0" w:rsidRPr="002F3DAB" w:rsidRDefault="00D5483E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D5483E">
        <w:rPr>
          <w:rFonts w:ascii="Maiandra GD" w:hAnsi="Maiandra GD" w:cs="Symbol"/>
          <w:b/>
          <w:color w:val="000000"/>
          <w:sz w:val="22"/>
          <w:szCs w:val="22"/>
        </w:rPr>
        <w:t>Perfect</w:t>
      </w:r>
      <w:r>
        <w:rPr>
          <w:rFonts w:ascii="Maiandra GD" w:hAnsi="Maiandra GD" w:cs="Symbol"/>
          <w:color w:val="000000"/>
          <w:sz w:val="22"/>
          <w:szCs w:val="22"/>
        </w:rPr>
        <w:t xml:space="preserve"> </w:t>
      </w:r>
      <w:r w:rsidR="002F3DAB" w:rsidRPr="00D5483E">
        <w:rPr>
          <w:rFonts w:ascii="Maiandra GD" w:hAnsi="Maiandra GD" w:cs="Symbol"/>
          <w:b/>
          <w:color w:val="000000"/>
          <w:sz w:val="22"/>
          <w:szCs w:val="22"/>
        </w:rPr>
        <w:t>Competition</w:t>
      </w:r>
      <w:r w:rsidR="002F3DAB" w:rsidRPr="002F3DAB">
        <w:rPr>
          <w:rFonts w:ascii="Maiandra GD" w:hAnsi="Maiandra GD" w:cs="Symbol"/>
          <w:color w:val="000000"/>
          <w:sz w:val="22"/>
          <w:szCs w:val="22"/>
        </w:rPr>
        <w:t xml:space="preserve">: has a large number of buyers and sellers </w:t>
      </w:r>
    </w:p>
    <w:p w14:paraId="5987D890" w14:textId="77777777" w:rsidR="008B2BC3" w:rsidRPr="00D5483E" w:rsidRDefault="008B2BC3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b/>
          <w:color w:val="000000"/>
          <w:sz w:val="22"/>
          <w:szCs w:val="22"/>
        </w:rPr>
      </w:pPr>
      <w:r w:rsidRPr="00D5483E">
        <w:rPr>
          <w:rFonts w:ascii="Maiandra GD" w:hAnsi="Maiandra GD" w:cs="Symbol"/>
          <w:b/>
          <w:color w:val="000000"/>
          <w:sz w:val="22"/>
          <w:szCs w:val="22"/>
        </w:rPr>
        <w:t>Competition</w:t>
      </w:r>
    </w:p>
    <w:p w14:paraId="4B8C0133" w14:textId="77777777" w:rsidR="002F3DAB" w:rsidRPr="002F3DAB" w:rsidRDefault="002F3DAB" w:rsidP="002F3DAB">
      <w:pPr>
        <w:pStyle w:val="ListParagraph"/>
        <w:widowControl w:val="0"/>
        <w:numPr>
          <w:ilvl w:val="1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>
        <w:rPr>
          <w:rFonts w:ascii="Maiandra GD" w:hAnsi="Maiandra GD" w:cs="Symbol"/>
          <w:color w:val="000000"/>
          <w:sz w:val="22"/>
          <w:szCs w:val="22"/>
        </w:rPr>
        <w:t>A decrease in competition results in a firm wielding economic and political power</w:t>
      </w:r>
    </w:p>
    <w:p w14:paraId="5516E927" w14:textId="77777777" w:rsidR="008B2BC3" w:rsidRPr="002F3DAB" w:rsidRDefault="008B2BC3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D5483E">
        <w:rPr>
          <w:rFonts w:ascii="Maiandra GD" w:hAnsi="Maiandra GD" w:cs="Symbol"/>
          <w:b/>
          <w:color w:val="000000"/>
          <w:sz w:val="22"/>
          <w:szCs w:val="22"/>
        </w:rPr>
        <w:t>Monopoly</w:t>
      </w:r>
      <w:r w:rsidR="002F3DAB">
        <w:rPr>
          <w:rFonts w:ascii="Maiandra GD" w:hAnsi="Maiandra GD" w:cs="Symbol"/>
          <w:color w:val="000000"/>
          <w:sz w:val="22"/>
          <w:szCs w:val="22"/>
        </w:rPr>
        <w:t xml:space="preserve">: does not have competition, one or two companies own the market </w:t>
      </w:r>
    </w:p>
    <w:p w14:paraId="6AFB5F06" w14:textId="77777777" w:rsidR="008B2BC3" w:rsidRPr="002F3DAB" w:rsidRDefault="002F3DAB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D5483E">
        <w:rPr>
          <w:rFonts w:ascii="Maiandra GD" w:hAnsi="Maiandra GD" w:cs="Symbol"/>
          <w:b/>
          <w:color w:val="000000"/>
          <w:sz w:val="22"/>
          <w:szCs w:val="22"/>
        </w:rPr>
        <w:t>Oligopoly</w:t>
      </w:r>
      <w:r>
        <w:rPr>
          <w:rFonts w:ascii="Maiandra GD" w:hAnsi="Maiandra GD" w:cs="Symbol"/>
          <w:color w:val="000000"/>
          <w:sz w:val="22"/>
          <w:szCs w:val="22"/>
        </w:rPr>
        <w:t xml:space="preserve">: </w:t>
      </w:r>
      <w:r w:rsidR="00D5483E">
        <w:rPr>
          <w:rFonts w:ascii="Maiandra GD" w:hAnsi="Maiandra GD" w:cs="Symbol"/>
          <w:color w:val="000000"/>
          <w:sz w:val="22"/>
          <w:szCs w:val="22"/>
        </w:rPr>
        <w:t xml:space="preserve">more competition than a monopoly </w:t>
      </w:r>
    </w:p>
    <w:p w14:paraId="48794B8F" w14:textId="77777777" w:rsidR="00D5483E" w:rsidRDefault="008B2BC3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D5483E">
        <w:rPr>
          <w:rFonts w:ascii="Maiandra GD" w:hAnsi="Maiandra GD" w:cs="Symbol"/>
          <w:b/>
          <w:color w:val="000000"/>
          <w:sz w:val="22"/>
          <w:szCs w:val="22"/>
        </w:rPr>
        <w:t>Anti-trust</w:t>
      </w:r>
      <w:r w:rsidRPr="002F3DAB">
        <w:rPr>
          <w:rFonts w:ascii="Maiandra GD" w:hAnsi="Maiandra GD" w:cs="Symbol"/>
          <w:color w:val="000000"/>
          <w:sz w:val="22"/>
          <w:szCs w:val="22"/>
        </w:rPr>
        <w:t xml:space="preserve"> </w:t>
      </w:r>
      <w:r w:rsidRPr="00D5483E">
        <w:rPr>
          <w:rFonts w:ascii="Maiandra GD" w:hAnsi="Maiandra GD" w:cs="Symbol"/>
          <w:b/>
          <w:color w:val="000000"/>
          <w:sz w:val="22"/>
          <w:szCs w:val="22"/>
        </w:rPr>
        <w:t>laws</w:t>
      </w:r>
      <w:r w:rsidR="002F3DAB" w:rsidRPr="002F3DAB">
        <w:rPr>
          <w:rFonts w:ascii="Maiandra GD" w:hAnsi="Maiandra GD" w:cs="Symbol"/>
          <w:color w:val="000000"/>
          <w:sz w:val="22"/>
          <w:szCs w:val="22"/>
        </w:rPr>
        <w:t xml:space="preserve">: </w:t>
      </w:r>
    </w:p>
    <w:p w14:paraId="705499D1" w14:textId="77777777" w:rsidR="008B2BC3" w:rsidRDefault="00D5483E" w:rsidP="00D5483E">
      <w:pPr>
        <w:pStyle w:val="ListParagraph"/>
        <w:widowControl w:val="0"/>
        <w:numPr>
          <w:ilvl w:val="1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>
        <w:rPr>
          <w:rFonts w:ascii="Maiandra GD" w:hAnsi="Maiandra GD" w:cs="Symbol"/>
          <w:b/>
          <w:color w:val="000000"/>
          <w:sz w:val="22"/>
          <w:szCs w:val="22"/>
        </w:rPr>
        <w:t>Sherman</w:t>
      </w:r>
      <w:r w:rsidRPr="00D5483E">
        <w:rPr>
          <w:rFonts w:ascii="Maiandra GD" w:hAnsi="Maiandra GD" w:cs="Symbol"/>
          <w:color w:val="000000"/>
          <w:sz w:val="22"/>
          <w:szCs w:val="22"/>
        </w:rPr>
        <w:t>:</w:t>
      </w:r>
      <w:r>
        <w:rPr>
          <w:rFonts w:ascii="Maiandra GD" w:hAnsi="Maiandra GD" w:cs="Symbol"/>
          <w:color w:val="000000"/>
          <w:sz w:val="22"/>
          <w:szCs w:val="22"/>
        </w:rPr>
        <w:t xml:space="preserve"> </w:t>
      </w:r>
      <w:r w:rsidR="002F3DAB" w:rsidRPr="00D5483E">
        <w:rPr>
          <w:rFonts w:ascii="Maiandra GD" w:hAnsi="Maiandra GD" w:cs="Symbol"/>
          <w:color w:val="000000"/>
          <w:sz w:val="22"/>
          <w:szCs w:val="22"/>
        </w:rPr>
        <w:t xml:space="preserve">outlawed restraints and monopolies that hindered trade </w:t>
      </w:r>
    </w:p>
    <w:p w14:paraId="789DE434" w14:textId="77777777" w:rsidR="00D5483E" w:rsidRDefault="00D5483E" w:rsidP="00D5483E">
      <w:pPr>
        <w:pStyle w:val="ListParagraph"/>
        <w:widowControl w:val="0"/>
        <w:numPr>
          <w:ilvl w:val="1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>
        <w:rPr>
          <w:rFonts w:ascii="Maiandra GD" w:hAnsi="Maiandra GD" w:cs="Symbol"/>
          <w:b/>
          <w:color w:val="000000"/>
          <w:sz w:val="22"/>
          <w:szCs w:val="22"/>
        </w:rPr>
        <w:t>Clayton Antitrust Act</w:t>
      </w:r>
      <w:r>
        <w:rPr>
          <w:rFonts w:ascii="Maiandra GD" w:hAnsi="Maiandra GD" w:cs="Symbol"/>
          <w:color w:val="000000"/>
          <w:sz w:val="22"/>
          <w:szCs w:val="22"/>
        </w:rPr>
        <w:t>: outlawed price discrimination</w:t>
      </w:r>
    </w:p>
    <w:p w14:paraId="5C4893B4" w14:textId="77777777" w:rsidR="00D5483E" w:rsidRPr="00D5483E" w:rsidRDefault="00D5483E" w:rsidP="00D5483E">
      <w:pPr>
        <w:pStyle w:val="ListParagraph"/>
        <w:widowControl w:val="0"/>
        <w:numPr>
          <w:ilvl w:val="1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>
        <w:rPr>
          <w:rFonts w:ascii="Maiandra GD" w:hAnsi="Maiandra GD" w:cs="Symbol"/>
          <w:b/>
          <w:color w:val="000000"/>
          <w:sz w:val="22"/>
          <w:szCs w:val="22"/>
        </w:rPr>
        <w:t>Robinson Act</w:t>
      </w:r>
      <w:r w:rsidRPr="00D5483E">
        <w:rPr>
          <w:rFonts w:ascii="Maiandra GD" w:hAnsi="Maiandra GD" w:cs="Symbol"/>
          <w:color w:val="000000"/>
          <w:sz w:val="22"/>
          <w:szCs w:val="22"/>
        </w:rPr>
        <w:t>:</w:t>
      </w:r>
      <w:r>
        <w:rPr>
          <w:rFonts w:ascii="Maiandra GD" w:hAnsi="Maiandra GD" w:cs="Symbol"/>
          <w:color w:val="000000"/>
          <w:sz w:val="22"/>
          <w:szCs w:val="22"/>
        </w:rPr>
        <w:t xml:space="preserve"> forbid selling rebates and discounts to large buyers </w:t>
      </w:r>
    </w:p>
    <w:p w14:paraId="6757411F" w14:textId="77777777" w:rsidR="008B2BC3" w:rsidRPr="002F3DAB" w:rsidRDefault="008B2BC3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2F3DAB">
        <w:rPr>
          <w:rFonts w:ascii="Maiandra GD" w:hAnsi="Maiandra GD" w:cs="Symbol"/>
          <w:color w:val="000000"/>
          <w:sz w:val="22"/>
          <w:szCs w:val="22"/>
        </w:rPr>
        <w:t>Purpose</w:t>
      </w:r>
    </w:p>
    <w:p w14:paraId="196A2F36" w14:textId="77777777" w:rsidR="008B2BC3" w:rsidRPr="002F3DAB" w:rsidRDefault="008B2BC3" w:rsidP="002F3DAB">
      <w:pPr>
        <w:pStyle w:val="ListParagraph"/>
        <w:widowControl w:val="0"/>
        <w:numPr>
          <w:ilvl w:val="0"/>
          <w:numId w:val="13"/>
        </w:numPr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rPr>
          <w:rFonts w:ascii="Maiandra GD" w:hAnsi="Maiandra GD" w:cs="Symbol"/>
          <w:color w:val="000000"/>
          <w:sz w:val="22"/>
          <w:szCs w:val="22"/>
        </w:rPr>
      </w:pPr>
      <w:r w:rsidRPr="002F3DAB">
        <w:rPr>
          <w:rFonts w:ascii="Maiandra GD" w:hAnsi="Maiandra GD" w:cs="Symbol"/>
          <w:color w:val="000000"/>
          <w:sz w:val="22"/>
          <w:szCs w:val="22"/>
        </w:rPr>
        <w:t xml:space="preserve">Accomplish goals </w:t>
      </w:r>
    </w:p>
    <w:p w14:paraId="19A1E224" w14:textId="77777777" w:rsidR="005202B2" w:rsidRPr="00E671AF" w:rsidRDefault="005202B2" w:rsidP="00E7044B">
      <w:pPr>
        <w:widowControl w:val="0"/>
        <w:tabs>
          <w:tab w:val="left" w:pos="940"/>
          <w:tab w:val="left" w:pos="1440"/>
        </w:tabs>
        <w:autoSpaceDE w:val="0"/>
        <w:autoSpaceDN w:val="0"/>
        <w:adjustRightInd w:val="0"/>
        <w:spacing w:after="240"/>
        <w:contextualSpacing/>
        <w:rPr>
          <w:rFonts w:ascii="Maiandra GD" w:hAnsi="Maiandra GD" w:cs="Times Roman"/>
          <w:color w:val="000000"/>
          <w:sz w:val="22"/>
          <w:szCs w:val="22"/>
        </w:rPr>
      </w:pPr>
    </w:p>
    <w:p w14:paraId="726D4967" w14:textId="77777777" w:rsidR="005202B2" w:rsidRPr="00E671AF" w:rsidRDefault="005202B2" w:rsidP="005202B2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Chapter 11</w:t>
      </w:r>
    </w:p>
    <w:p w14:paraId="65A5FBD0" w14:textId="77777777" w:rsidR="00E671AF" w:rsidRDefault="005202B2" w:rsidP="00E671A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E671AF">
        <w:rPr>
          <w:rFonts w:ascii="Maiandra GD" w:hAnsi="Maiandra GD"/>
          <w:b/>
          <w:sz w:val="22"/>
          <w:szCs w:val="22"/>
        </w:rPr>
        <w:t>Non – Bank Financial Institutions</w:t>
      </w:r>
    </w:p>
    <w:p w14:paraId="2BBA3D18" w14:textId="77777777" w:rsidR="005202B2" w:rsidRPr="00E671AF" w:rsidRDefault="005202B2" w:rsidP="00E671AF">
      <w:pPr>
        <w:pStyle w:val="ListParagraph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are they? </w:t>
      </w:r>
      <w:r w:rsidR="00E671AF" w:rsidRPr="00E671AF">
        <w:rPr>
          <w:rFonts w:ascii="Maiandra GD" w:hAnsi="Maiandra GD"/>
          <w:b/>
          <w:sz w:val="22"/>
          <w:szCs w:val="22"/>
        </w:rPr>
        <w:t>A non-</w:t>
      </w:r>
      <w:r w:rsidR="00E671AF" w:rsidRPr="002F3DAB">
        <w:rPr>
          <w:rFonts w:ascii="Maiandra GD" w:hAnsi="Maiandra GD"/>
          <w:b/>
          <w:sz w:val="22"/>
          <w:szCs w:val="22"/>
        </w:rPr>
        <w:t>bank</w:t>
      </w:r>
      <w:r w:rsidR="00E671AF" w:rsidRPr="00E671AF">
        <w:rPr>
          <w:rFonts w:ascii="Maiandra GD" w:hAnsi="Maiandra GD"/>
          <w:sz w:val="22"/>
          <w:szCs w:val="22"/>
        </w:rPr>
        <w:t xml:space="preserve"> </w:t>
      </w:r>
      <w:r w:rsidR="00E671AF" w:rsidRPr="002F3DAB">
        <w:rPr>
          <w:rFonts w:ascii="Maiandra GD" w:hAnsi="Maiandra GD"/>
          <w:b/>
          <w:sz w:val="22"/>
          <w:szCs w:val="22"/>
        </w:rPr>
        <w:t>financial</w:t>
      </w:r>
      <w:r w:rsidR="00E671AF" w:rsidRPr="00E671AF">
        <w:rPr>
          <w:rFonts w:ascii="Maiandra GD" w:hAnsi="Maiandra GD"/>
          <w:sz w:val="22"/>
          <w:szCs w:val="22"/>
        </w:rPr>
        <w:t xml:space="preserve"> </w:t>
      </w:r>
      <w:r w:rsidR="00E671AF" w:rsidRPr="002F3DAB">
        <w:rPr>
          <w:rFonts w:ascii="Maiandra GD" w:hAnsi="Maiandra GD"/>
          <w:b/>
          <w:sz w:val="22"/>
          <w:szCs w:val="22"/>
        </w:rPr>
        <w:t>institution</w:t>
      </w:r>
      <w:r w:rsidR="00E671AF">
        <w:rPr>
          <w:rFonts w:ascii="Maiandra GD" w:hAnsi="Maiandra GD"/>
          <w:sz w:val="22"/>
          <w:szCs w:val="22"/>
        </w:rPr>
        <w:t xml:space="preserve"> is a life insurance company</w:t>
      </w:r>
    </w:p>
    <w:p w14:paraId="22C69617" w14:textId="77777777" w:rsidR="005202B2" w:rsidRPr="00E671AF" w:rsidRDefault="005202B2" w:rsidP="00C847E0">
      <w:pPr>
        <w:pStyle w:val="ListParagraph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services do they provide? </w:t>
      </w:r>
    </w:p>
    <w:p w14:paraId="3778B810" w14:textId="77777777" w:rsidR="005202B2" w:rsidRPr="00E671AF" w:rsidRDefault="005202B2" w:rsidP="00C847E0">
      <w:pPr>
        <w:pStyle w:val="ListParagraph"/>
        <w:widowControl w:val="0"/>
        <w:numPr>
          <w:ilvl w:val="0"/>
          <w:numId w:val="10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is their role in the Financial System? </w:t>
      </w:r>
    </w:p>
    <w:p w14:paraId="2D3A1122" w14:textId="77777777" w:rsidR="005202B2" w:rsidRPr="00E671AF" w:rsidRDefault="005202B2" w:rsidP="00C847E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E671AF">
        <w:rPr>
          <w:rFonts w:ascii="Maiandra GD" w:hAnsi="Maiandra GD"/>
          <w:b/>
          <w:sz w:val="22"/>
          <w:szCs w:val="22"/>
        </w:rPr>
        <w:t xml:space="preserve">What are Put and Call Options? </w:t>
      </w:r>
    </w:p>
    <w:p w14:paraId="27B01E98" w14:textId="77777777" w:rsidR="00E671AF" w:rsidRPr="00FB27F4" w:rsidRDefault="00E671AF" w:rsidP="009C4AF2">
      <w:pPr>
        <w:pStyle w:val="ListParagraph"/>
        <w:numPr>
          <w:ilvl w:val="0"/>
          <w:numId w:val="9"/>
        </w:numPr>
        <w:spacing w:line="276" w:lineRule="auto"/>
        <w:rPr>
          <w:rFonts w:ascii="Maiandra GD" w:hAnsi="Maiandra GD"/>
        </w:rPr>
      </w:pPr>
      <w:r w:rsidRPr="00FB27F4">
        <w:rPr>
          <w:rFonts w:ascii="Maiandra GD" w:hAnsi="Maiandra GD"/>
        </w:rPr>
        <w:t xml:space="preserve">Selling prices in the future is a </w:t>
      </w:r>
      <w:r w:rsidRPr="00FB27F4">
        <w:rPr>
          <w:rFonts w:ascii="Maiandra GD" w:hAnsi="Maiandra GD"/>
          <w:b/>
        </w:rPr>
        <w:t>put option</w:t>
      </w:r>
      <w:r w:rsidRPr="00FB27F4">
        <w:rPr>
          <w:rFonts w:ascii="Maiandra GD" w:hAnsi="Maiandra GD"/>
        </w:rPr>
        <w:t xml:space="preserve"> </w:t>
      </w:r>
    </w:p>
    <w:p w14:paraId="2A926D82" w14:textId="77777777" w:rsidR="00E671AF" w:rsidRPr="00FB27F4" w:rsidRDefault="00E671AF" w:rsidP="009C4AF2">
      <w:pPr>
        <w:pStyle w:val="ListParagraph"/>
        <w:numPr>
          <w:ilvl w:val="0"/>
          <w:numId w:val="9"/>
        </w:numPr>
        <w:spacing w:line="276" w:lineRule="auto"/>
        <w:rPr>
          <w:rFonts w:ascii="Maiandra GD" w:hAnsi="Maiandra GD"/>
        </w:rPr>
      </w:pPr>
      <w:r w:rsidRPr="00FB27F4">
        <w:rPr>
          <w:rFonts w:ascii="Maiandra GD" w:hAnsi="Maiandra GD"/>
        </w:rPr>
        <w:t xml:space="preserve">Buying prices in the future is a </w:t>
      </w:r>
      <w:r w:rsidRPr="00FB27F4">
        <w:rPr>
          <w:rFonts w:ascii="Maiandra GD" w:hAnsi="Maiandra GD"/>
          <w:b/>
        </w:rPr>
        <w:t>call option</w:t>
      </w:r>
    </w:p>
    <w:p w14:paraId="4E7FE838" w14:textId="77777777" w:rsidR="00C847E0" w:rsidRPr="00E671AF" w:rsidRDefault="005202B2" w:rsidP="00E671A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E671AF">
        <w:rPr>
          <w:rFonts w:ascii="Maiandra GD" w:hAnsi="Maiandra GD"/>
          <w:b/>
          <w:sz w:val="22"/>
          <w:szCs w:val="22"/>
        </w:rPr>
        <w:t xml:space="preserve">Bonds </w:t>
      </w:r>
    </w:p>
    <w:p w14:paraId="1BFC9DF0" w14:textId="77777777" w:rsidR="00C847E0" w:rsidRPr="00E671AF" w:rsidRDefault="005202B2" w:rsidP="00E671AF">
      <w:pPr>
        <w:pStyle w:val="ListParagraph"/>
        <w:widowControl w:val="0"/>
        <w:numPr>
          <w:ilvl w:val="0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are they? </w:t>
      </w:r>
      <w:r w:rsidR="00E671AF" w:rsidRPr="009C4AF2">
        <w:rPr>
          <w:rFonts w:ascii="Maiandra GD" w:hAnsi="Maiandra GD"/>
          <w:b/>
        </w:rPr>
        <w:t>contracts to repay borrowed money</w:t>
      </w:r>
    </w:p>
    <w:p w14:paraId="4543C1C0" w14:textId="77777777" w:rsidR="00E671AF" w:rsidRDefault="005202B2" w:rsidP="00E671AF">
      <w:pPr>
        <w:pStyle w:val="ListParagraph"/>
        <w:widowControl w:val="0"/>
        <w:numPr>
          <w:ilvl w:val="0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are the different types? </w:t>
      </w:r>
    </w:p>
    <w:p w14:paraId="536CBA1E" w14:textId="77777777" w:rsidR="00E671AF" w:rsidRDefault="00E671AF" w:rsidP="00E671AF">
      <w:pPr>
        <w:pStyle w:val="ListParagraph"/>
        <w:widowControl w:val="0"/>
        <w:numPr>
          <w:ilvl w:val="1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 xml:space="preserve">Junk bonds: </w:t>
      </w:r>
      <w:r w:rsidRPr="009C4AF2">
        <w:rPr>
          <w:rFonts w:ascii="Maiandra GD" w:hAnsi="Maiandra GD"/>
          <w:b/>
          <w:sz w:val="22"/>
          <w:szCs w:val="22"/>
        </w:rPr>
        <w:t>high</w:t>
      </w:r>
      <w:r>
        <w:rPr>
          <w:rFonts w:ascii="Maiandra GD" w:hAnsi="Maiandra GD"/>
          <w:sz w:val="22"/>
          <w:szCs w:val="22"/>
        </w:rPr>
        <w:t xml:space="preserve"> </w:t>
      </w:r>
      <w:r w:rsidRPr="009C4AF2">
        <w:rPr>
          <w:rFonts w:ascii="Maiandra GD" w:hAnsi="Maiandra GD"/>
          <w:b/>
          <w:sz w:val="22"/>
          <w:szCs w:val="22"/>
        </w:rPr>
        <w:t>risk</w:t>
      </w:r>
      <w:r>
        <w:rPr>
          <w:rFonts w:ascii="Maiandra GD" w:hAnsi="Maiandra GD"/>
          <w:sz w:val="22"/>
          <w:szCs w:val="22"/>
        </w:rPr>
        <w:t xml:space="preserve"> bonds</w:t>
      </w:r>
    </w:p>
    <w:p w14:paraId="0D2CE2CC" w14:textId="77777777" w:rsidR="00C847E0" w:rsidRPr="00E671AF" w:rsidRDefault="00E671AF" w:rsidP="00E671AF">
      <w:pPr>
        <w:pStyle w:val="ListParagraph"/>
        <w:widowControl w:val="0"/>
        <w:numPr>
          <w:ilvl w:val="1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 xml:space="preserve">Municipal bonds: </w:t>
      </w:r>
      <w:r w:rsidRPr="009C4AF2">
        <w:rPr>
          <w:rFonts w:ascii="Maiandra GD" w:hAnsi="Maiandra GD"/>
          <w:b/>
          <w:sz w:val="22"/>
          <w:szCs w:val="22"/>
        </w:rPr>
        <w:t>government</w:t>
      </w:r>
      <w:r>
        <w:rPr>
          <w:rFonts w:ascii="Maiandra GD" w:hAnsi="Maiandra GD"/>
          <w:sz w:val="22"/>
          <w:szCs w:val="22"/>
        </w:rPr>
        <w:t xml:space="preserve"> bonds</w:t>
      </w:r>
      <w:r w:rsidR="009C4AF2">
        <w:rPr>
          <w:rFonts w:ascii="Maiandra GD" w:hAnsi="Maiandra GD"/>
          <w:sz w:val="22"/>
          <w:szCs w:val="22"/>
        </w:rPr>
        <w:t xml:space="preserve"> and are usually </w:t>
      </w:r>
      <w:r w:rsidR="009C4AF2" w:rsidRPr="009C4AF2">
        <w:rPr>
          <w:rFonts w:ascii="Maiandra GD" w:hAnsi="Maiandra GD"/>
          <w:b/>
          <w:sz w:val="22"/>
          <w:szCs w:val="22"/>
        </w:rPr>
        <w:t>safe</w:t>
      </w:r>
      <w:r w:rsidR="009C4AF2">
        <w:rPr>
          <w:rFonts w:ascii="Maiandra GD" w:hAnsi="Maiandra GD"/>
          <w:sz w:val="22"/>
          <w:szCs w:val="22"/>
        </w:rPr>
        <w:t xml:space="preserve"> </w:t>
      </w:r>
      <w:r w:rsidR="009C4AF2" w:rsidRPr="009C4AF2">
        <w:rPr>
          <w:rFonts w:ascii="Maiandra GD" w:hAnsi="Maiandra GD"/>
          <w:b/>
          <w:sz w:val="22"/>
          <w:szCs w:val="22"/>
        </w:rPr>
        <w:t>investment</w:t>
      </w:r>
      <w:r w:rsidR="009C4AF2">
        <w:rPr>
          <w:rFonts w:ascii="Maiandra GD" w:hAnsi="Maiandra GD"/>
          <w:sz w:val="22"/>
          <w:szCs w:val="22"/>
        </w:rPr>
        <w:t xml:space="preserve"> </w:t>
      </w:r>
    </w:p>
    <w:p w14:paraId="0E05740B" w14:textId="77777777" w:rsidR="00E671AF" w:rsidRDefault="005202B2" w:rsidP="00E671AF">
      <w:pPr>
        <w:pStyle w:val="ListParagraph"/>
        <w:widowControl w:val="0"/>
        <w:numPr>
          <w:ilvl w:val="0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is the bond rating system? </w:t>
      </w:r>
    </w:p>
    <w:p w14:paraId="02418BDD" w14:textId="77777777" w:rsidR="00E671AF" w:rsidRPr="009C4AF2" w:rsidRDefault="005202B2" w:rsidP="00E671AF">
      <w:pPr>
        <w:pStyle w:val="ListParagraph"/>
        <w:widowControl w:val="0"/>
        <w:numPr>
          <w:ilvl w:val="0"/>
          <w:numId w:val="8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is “par value”? </w:t>
      </w:r>
      <w:r w:rsidR="00E671AF" w:rsidRPr="00E671AF">
        <w:rPr>
          <w:rFonts w:ascii="Maiandra GD" w:hAnsi="Maiandra GD"/>
        </w:rPr>
        <w:t xml:space="preserve">The </w:t>
      </w:r>
      <w:r w:rsidR="00E671AF" w:rsidRPr="00E671AF">
        <w:rPr>
          <w:rFonts w:ascii="Maiandra GD" w:hAnsi="Maiandra GD"/>
          <w:b/>
        </w:rPr>
        <w:t>par</w:t>
      </w:r>
      <w:r w:rsidR="00E671AF" w:rsidRPr="00E671AF">
        <w:rPr>
          <w:rFonts w:ascii="Maiandra GD" w:hAnsi="Maiandra GD"/>
        </w:rPr>
        <w:t xml:space="preserve"> </w:t>
      </w:r>
      <w:r w:rsidR="00E671AF" w:rsidRPr="00E671AF">
        <w:rPr>
          <w:rFonts w:ascii="Maiandra GD" w:hAnsi="Maiandra GD"/>
          <w:b/>
        </w:rPr>
        <w:t>value</w:t>
      </w:r>
      <w:r w:rsidR="00E671AF" w:rsidRPr="00E671AF">
        <w:rPr>
          <w:rFonts w:ascii="Maiandra GD" w:hAnsi="Maiandra GD"/>
        </w:rPr>
        <w:t xml:space="preserve"> is the total amount borrowed </w:t>
      </w:r>
    </w:p>
    <w:p w14:paraId="279F43CD" w14:textId="77777777" w:rsidR="009C4AF2" w:rsidRDefault="009C4AF2" w:rsidP="009C4AF2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25514">
        <w:rPr>
          <w:rFonts w:ascii="Maiandra GD" w:hAnsi="Maiandra GD"/>
          <w:b/>
          <w:sz w:val="22"/>
          <w:szCs w:val="22"/>
        </w:rPr>
        <w:t>What</w:t>
      </w:r>
      <w:r>
        <w:rPr>
          <w:rFonts w:ascii="Maiandra GD" w:hAnsi="Maiandra GD"/>
          <w:sz w:val="22"/>
          <w:szCs w:val="22"/>
        </w:rPr>
        <w:t xml:space="preserve"> </w:t>
      </w:r>
      <w:r w:rsidRPr="00125514">
        <w:rPr>
          <w:rFonts w:ascii="Maiandra GD" w:hAnsi="Maiandra GD"/>
          <w:b/>
          <w:sz w:val="22"/>
          <w:szCs w:val="22"/>
        </w:rPr>
        <w:t>is</w:t>
      </w:r>
      <w:r>
        <w:rPr>
          <w:rFonts w:ascii="Maiandra GD" w:hAnsi="Maiandra GD"/>
          <w:sz w:val="22"/>
          <w:szCs w:val="22"/>
        </w:rPr>
        <w:t xml:space="preserve"> </w:t>
      </w:r>
      <w:r w:rsidRPr="00125514">
        <w:rPr>
          <w:rFonts w:ascii="Maiandra GD" w:hAnsi="Maiandra GD"/>
          <w:b/>
          <w:sz w:val="22"/>
          <w:szCs w:val="22"/>
        </w:rPr>
        <w:t>EMH</w:t>
      </w:r>
      <w:r>
        <w:rPr>
          <w:rFonts w:ascii="Maiandra GD" w:hAnsi="Maiandra GD"/>
          <w:sz w:val="22"/>
          <w:szCs w:val="22"/>
        </w:rPr>
        <w:t xml:space="preserve">: The efficient market hypothesis argues that stocks are usually priced just right </w:t>
      </w:r>
    </w:p>
    <w:p w14:paraId="23F8D0E4" w14:textId="77777777" w:rsidR="009C4AF2" w:rsidRPr="00125514" w:rsidRDefault="009C4AF2" w:rsidP="009C4AF2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125514">
        <w:rPr>
          <w:rFonts w:ascii="Maiandra GD" w:hAnsi="Maiandra GD"/>
          <w:b/>
          <w:sz w:val="22"/>
          <w:szCs w:val="22"/>
        </w:rPr>
        <w:t>Reading a stock table</w:t>
      </w:r>
    </w:p>
    <w:p w14:paraId="1B7274E6" w14:textId="77777777" w:rsidR="009C4AF2" w:rsidRDefault="009C4AF2" w:rsidP="009C4AF2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Different financial markets</w:t>
      </w:r>
    </w:p>
    <w:p w14:paraId="10FB6CA1" w14:textId="77777777" w:rsidR="00125514" w:rsidRPr="00125514" w:rsidRDefault="00125514" w:rsidP="00125514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lastRenderedPageBreak/>
        <w:t xml:space="preserve">Money: money is loaned for less than a year </w:t>
      </w:r>
    </w:p>
    <w:p w14:paraId="1883247F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Capital</w:t>
      </w:r>
      <w:r w:rsidR="00125514">
        <w:rPr>
          <w:rFonts w:ascii="Maiandra GD" w:hAnsi="Maiandra GD"/>
          <w:sz w:val="22"/>
          <w:szCs w:val="22"/>
        </w:rPr>
        <w:t xml:space="preserve">: money is loaned for more than a year </w:t>
      </w:r>
    </w:p>
    <w:p w14:paraId="7A1BE4F7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Primary</w:t>
      </w:r>
      <w:r w:rsidR="00125514">
        <w:rPr>
          <w:rFonts w:ascii="Maiandra GD" w:hAnsi="Maiandra GD"/>
          <w:sz w:val="22"/>
          <w:szCs w:val="22"/>
        </w:rPr>
        <w:t>: a market where only the original issuer can sell an asset</w:t>
      </w:r>
    </w:p>
    <w:p w14:paraId="1B2BC6DA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25514">
        <w:rPr>
          <w:rFonts w:ascii="Maiandra GD" w:hAnsi="Maiandra GD"/>
          <w:b/>
          <w:sz w:val="22"/>
          <w:szCs w:val="22"/>
        </w:rPr>
        <w:t>Secondary</w:t>
      </w:r>
      <w:r w:rsidR="00125514">
        <w:rPr>
          <w:rFonts w:ascii="Maiandra GD" w:hAnsi="Maiandra GD"/>
          <w:sz w:val="22"/>
          <w:szCs w:val="22"/>
        </w:rPr>
        <w:t xml:space="preserve">: </w:t>
      </w:r>
      <w:r w:rsidR="00125514" w:rsidRPr="00FB27F4">
        <w:rPr>
          <w:rFonts w:ascii="Maiandra GD" w:hAnsi="Maiandra GD"/>
        </w:rPr>
        <w:t>where existing assets can be resold to new owners</w:t>
      </w:r>
    </w:p>
    <w:p w14:paraId="79785B0E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25514">
        <w:rPr>
          <w:rFonts w:ascii="Maiandra GD" w:hAnsi="Maiandra GD"/>
          <w:b/>
          <w:sz w:val="22"/>
          <w:szCs w:val="22"/>
        </w:rPr>
        <w:t>Future</w:t>
      </w:r>
      <w:r w:rsidR="00125514">
        <w:rPr>
          <w:rFonts w:ascii="Maiandra GD" w:hAnsi="Maiandra GD"/>
          <w:sz w:val="22"/>
          <w:szCs w:val="22"/>
        </w:rPr>
        <w:t xml:space="preserve">: an agreement to buy or sell at a specific future date </w:t>
      </w:r>
    </w:p>
    <w:p w14:paraId="194A1B54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O</w:t>
      </w:r>
      <w:r w:rsidR="00125514">
        <w:rPr>
          <w:rFonts w:ascii="Maiandra GD" w:hAnsi="Maiandra GD"/>
          <w:sz w:val="22"/>
          <w:szCs w:val="22"/>
        </w:rPr>
        <w:t xml:space="preserve">ption: gives the buyer the right to cancel a contract </w:t>
      </w:r>
    </w:p>
    <w:p w14:paraId="4B072714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25514">
        <w:rPr>
          <w:rFonts w:ascii="Maiandra GD" w:hAnsi="Maiandra GD"/>
          <w:b/>
          <w:sz w:val="22"/>
          <w:szCs w:val="22"/>
        </w:rPr>
        <w:t>Spot</w:t>
      </w:r>
      <w:r>
        <w:rPr>
          <w:rFonts w:ascii="Maiandra GD" w:hAnsi="Maiandra GD"/>
          <w:sz w:val="22"/>
          <w:szCs w:val="22"/>
        </w:rPr>
        <w:t xml:space="preserve">: </w:t>
      </w:r>
      <w:r w:rsidRPr="00FB27F4">
        <w:rPr>
          <w:rFonts w:ascii="Maiandra GD" w:hAnsi="Maiandra GD"/>
        </w:rPr>
        <w:t>transactions that are made immediately</w:t>
      </w:r>
    </w:p>
    <w:p w14:paraId="6C7301A1" w14:textId="77777777" w:rsid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Bull: a strong market</w:t>
      </w:r>
    </w:p>
    <w:p w14:paraId="131275C0" w14:textId="77777777" w:rsidR="009C4AF2" w:rsidRPr="009C4AF2" w:rsidRDefault="009C4AF2" w:rsidP="009C4AF2">
      <w:pPr>
        <w:pStyle w:val="ListParagraph"/>
        <w:widowControl w:val="0"/>
        <w:numPr>
          <w:ilvl w:val="0"/>
          <w:numId w:val="12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 xml:space="preserve">Bear: a bad and weak market </w:t>
      </w:r>
    </w:p>
    <w:p w14:paraId="463C0EC2" w14:textId="77777777" w:rsidR="005202B2" w:rsidRPr="00E671AF" w:rsidRDefault="005202B2" w:rsidP="005202B2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Chapter 13</w:t>
      </w:r>
    </w:p>
    <w:p w14:paraId="090EF14F" w14:textId="77777777" w:rsidR="003136B9" w:rsidRPr="00E671AF" w:rsidRDefault="003136B9" w:rsidP="003136B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</w:p>
    <w:p w14:paraId="1D4C2C75" w14:textId="77777777" w:rsidR="003136B9" w:rsidRPr="00E671AF" w:rsidRDefault="003136B9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Demand pull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: inflation is caused by all sectors of the economy </w:t>
      </w:r>
    </w:p>
    <w:p w14:paraId="0E52464B" w14:textId="77777777" w:rsidR="003136B9" w:rsidRPr="00E671AF" w:rsidRDefault="003136B9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Cost push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: </w:t>
      </w:r>
    </w:p>
    <w:p w14:paraId="055F7128" w14:textId="77777777" w:rsidR="003136B9" w:rsidRPr="00E671AF" w:rsidRDefault="003136B9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Stagflation</w:t>
      </w:r>
      <w:r w:rsidRPr="00E671AF">
        <w:rPr>
          <w:rFonts w:ascii="Maiandra GD" w:hAnsi="Maiandra GD" w:cs="Times Roman"/>
          <w:color w:val="000000"/>
          <w:sz w:val="22"/>
          <w:szCs w:val="22"/>
        </w:rPr>
        <w:t>:</w:t>
      </w:r>
    </w:p>
    <w:p w14:paraId="3984D111" w14:textId="77777777" w:rsidR="003136B9" w:rsidRPr="00E671AF" w:rsidRDefault="003136B9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Hyperinflation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: inflation in excess of </w:t>
      </w:r>
      <w:r w:rsidR="00F449D1" w:rsidRPr="00E671AF">
        <w:rPr>
          <w:rFonts w:ascii="Maiandra GD" w:hAnsi="Maiandra GD" w:cs="Times Roman"/>
          <w:color w:val="000000"/>
          <w:sz w:val="22"/>
          <w:szCs w:val="22"/>
        </w:rPr>
        <w:t xml:space="preserve">500 percent </w:t>
      </w:r>
    </w:p>
    <w:p w14:paraId="3755423B" w14:textId="77777777" w:rsidR="00F449D1" w:rsidRPr="00E671AF" w:rsidRDefault="00F449D1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Creeping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 </w:t>
      </w: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inflation</w:t>
      </w:r>
    </w:p>
    <w:p w14:paraId="5CDAAF18" w14:textId="77777777" w:rsidR="00F449D1" w:rsidRPr="00E671AF" w:rsidRDefault="00F449D1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PPI</w:t>
      </w:r>
      <w:r w:rsidR="003213CF" w:rsidRPr="00E671AF">
        <w:rPr>
          <w:rFonts w:ascii="Maiandra GD" w:hAnsi="Maiandra GD" w:cs="Times Roman"/>
          <w:color w:val="000000"/>
          <w:sz w:val="22"/>
          <w:szCs w:val="22"/>
        </w:rPr>
        <w:t xml:space="preserve"> – a monthly series that reports prices received by domestic producers </w:t>
      </w:r>
    </w:p>
    <w:p w14:paraId="4C7C0781" w14:textId="77777777" w:rsidR="00F449D1" w:rsidRPr="00E671AF" w:rsidRDefault="00F449D1" w:rsidP="003213CF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CPI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 – a statistical series used to measure price changes for a representative sample of frequently used items </w:t>
      </w:r>
    </w:p>
    <w:p w14:paraId="4D38CD42" w14:textId="77777777" w:rsidR="00F449D1" w:rsidRPr="00E671AF" w:rsidRDefault="00F449D1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Leading Indicators</w:t>
      </w:r>
      <w:r w:rsidRPr="00E671AF">
        <w:rPr>
          <w:rFonts w:ascii="Maiandra GD" w:hAnsi="Maiandra GD" w:cs="Times Roman"/>
          <w:color w:val="000000"/>
          <w:sz w:val="22"/>
          <w:szCs w:val="22"/>
        </w:rPr>
        <w:t>:</w:t>
      </w:r>
    </w:p>
    <w:p w14:paraId="17273E50" w14:textId="77777777" w:rsidR="00F449D1" w:rsidRPr="00E671AF" w:rsidRDefault="00F449D1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Implicit GDP Price Deflator</w:t>
      </w:r>
      <w:r w:rsidRPr="00E671AF">
        <w:rPr>
          <w:rFonts w:ascii="Maiandra GD" w:hAnsi="Maiandra GD" w:cs="Times Roman"/>
          <w:color w:val="000000"/>
          <w:sz w:val="22"/>
          <w:szCs w:val="22"/>
        </w:rPr>
        <w:t xml:space="preserve">: </w:t>
      </w:r>
    </w:p>
    <w:p w14:paraId="578E34AA" w14:textId="77777777" w:rsidR="00F449D1" w:rsidRPr="00E671AF" w:rsidRDefault="00F449D1" w:rsidP="003136B9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Business Cycles</w:t>
      </w:r>
      <w:r w:rsidRPr="00E671AF">
        <w:rPr>
          <w:rFonts w:ascii="Maiandra GD" w:hAnsi="Maiandra GD" w:cs="Times Roman"/>
          <w:color w:val="000000"/>
          <w:sz w:val="22"/>
          <w:szCs w:val="22"/>
        </w:rPr>
        <w:t>:</w:t>
      </w:r>
    </w:p>
    <w:p w14:paraId="0587410B" w14:textId="77777777" w:rsidR="00F449D1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Expansion:</w:t>
      </w:r>
      <w:r w:rsidR="00125514">
        <w:rPr>
          <w:rFonts w:ascii="Maiandra GD" w:hAnsi="Maiandra GD" w:cs="Times Roman"/>
          <w:color w:val="000000"/>
          <w:sz w:val="22"/>
          <w:szCs w:val="22"/>
        </w:rPr>
        <w:t xml:space="preserve"> a rise in the economy, curve is going up</w:t>
      </w:r>
    </w:p>
    <w:p w14:paraId="30D6E9F6" w14:textId="77777777" w:rsidR="00F449D1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Peak:</w:t>
      </w:r>
      <w:r w:rsidR="00125514">
        <w:rPr>
          <w:rFonts w:ascii="Maiandra GD" w:hAnsi="Maiandra GD" w:cs="Times Roman"/>
          <w:color w:val="000000"/>
          <w:sz w:val="22"/>
          <w:szCs w:val="22"/>
        </w:rPr>
        <w:t xml:space="preserve"> the highest and strongest point in the economy </w:t>
      </w:r>
    </w:p>
    <w:p w14:paraId="3FDA473A" w14:textId="77777777" w:rsidR="00F449D1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Recession:</w:t>
      </w:r>
      <w:r w:rsidR="00125514">
        <w:rPr>
          <w:rFonts w:ascii="Maiandra GD" w:hAnsi="Maiandra GD" w:cs="Times Roman"/>
          <w:color w:val="000000"/>
          <w:sz w:val="22"/>
          <w:szCs w:val="22"/>
        </w:rPr>
        <w:t xml:space="preserve"> when the e</w:t>
      </w:r>
    </w:p>
    <w:p w14:paraId="33EB5323" w14:textId="77777777" w:rsidR="00F449D1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Depression:</w:t>
      </w:r>
    </w:p>
    <w:p w14:paraId="65E14219" w14:textId="77777777" w:rsidR="00F449D1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Trough:</w:t>
      </w:r>
    </w:p>
    <w:p w14:paraId="0DB1B7DD" w14:textId="77777777" w:rsidR="003136B9" w:rsidRPr="00E671AF" w:rsidRDefault="00F449D1" w:rsidP="00F449D1">
      <w:pPr>
        <w:pStyle w:val="ListParagraph"/>
        <w:widowControl w:val="0"/>
        <w:numPr>
          <w:ilvl w:val="1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Maiandra GD" w:hAnsi="Maiandra GD" w:cs="Times Roman"/>
          <w:color w:val="000000"/>
          <w:sz w:val="22"/>
          <w:szCs w:val="22"/>
        </w:rPr>
      </w:pPr>
      <w:r w:rsidRPr="00E671AF">
        <w:rPr>
          <w:rFonts w:ascii="Maiandra GD" w:hAnsi="Maiandra GD" w:cs="Times Roman"/>
          <w:color w:val="000000"/>
          <w:sz w:val="22"/>
          <w:szCs w:val="22"/>
        </w:rPr>
        <w:t>GDP Gap:</w:t>
      </w:r>
    </w:p>
    <w:p w14:paraId="75E759A5" w14:textId="77777777" w:rsidR="00C847E0" w:rsidRPr="00005650" w:rsidRDefault="00E671AF" w:rsidP="00005650">
      <w:pPr>
        <w:jc w:val="center"/>
        <w:rPr>
          <w:rFonts w:ascii="Maiandra GD" w:hAnsi="Maiandra GD" w:cs="Times Roman"/>
          <w:b/>
          <w:color w:val="000000"/>
          <w:sz w:val="22"/>
          <w:szCs w:val="22"/>
          <w:u w:val="single"/>
        </w:rPr>
      </w:pPr>
      <w:r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Ch</w:t>
      </w:r>
      <w:r w:rsidR="00C847E0" w:rsidRPr="00E671AF">
        <w:rPr>
          <w:rFonts w:ascii="Maiandra GD" w:hAnsi="Maiandra GD" w:cs="Times Roman"/>
          <w:b/>
          <w:color w:val="000000"/>
          <w:sz w:val="22"/>
          <w:szCs w:val="22"/>
          <w:u w:val="single"/>
        </w:rPr>
        <w:t>apter 14</w:t>
      </w:r>
    </w:p>
    <w:p w14:paraId="47671044" w14:textId="77777777" w:rsidR="00005650" w:rsidRPr="001634EB" w:rsidRDefault="0000565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1634EB">
        <w:rPr>
          <w:rFonts w:ascii="Maiandra GD" w:hAnsi="Maiandra GD"/>
          <w:b/>
          <w:sz w:val="22"/>
          <w:szCs w:val="22"/>
        </w:rPr>
        <w:t>Money</w:t>
      </w:r>
    </w:p>
    <w:p w14:paraId="57E7EE52" w14:textId="77777777" w:rsidR="00E671AF" w:rsidRPr="00005650" w:rsidRDefault="001634EB" w:rsidP="001634EB">
      <w:pPr>
        <w:pStyle w:val="ListParagraph"/>
        <w:widowControl w:val="0"/>
        <w:numPr>
          <w:ilvl w:val="0"/>
          <w:numId w:val="14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 xml:space="preserve">Characteristics: portable, divisible, </w:t>
      </w:r>
    </w:p>
    <w:p w14:paraId="77AEB606" w14:textId="77777777" w:rsidR="00005650" w:rsidRDefault="00005650" w:rsidP="001634EB">
      <w:pPr>
        <w:pStyle w:val="ListParagraph"/>
        <w:widowControl w:val="0"/>
        <w:numPr>
          <w:ilvl w:val="0"/>
          <w:numId w:val="14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What is it?</w:t>
      </w:r>
    </w:p>
    <w:p w14:paraId="0489F626" w14:textId="77777777" w:rsidR="00E671AF" w:rsidRPr="00005650" w:rsidRDefault="00C847E0" w:rsidP="001634EB">
      <w:pPr>
        <w:pStyle w:val="ListParagraph"/>
        <w:widowControl w:val="0"/>
        <w:numPr>
          <w:ilvl w:val="0"/>
          <w:numId w:val="14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005650">
        <w:rPr>
          <w:rFonts w:ascii="Maiandra GD" w:hAnsi="Maiandra GD"/>
          <w:sz w:val="22"/>
          <w:szCs w:val="22"/>
        </w:rPr>
        <w:t xml:space="preserve">Uses </w:t>
      </w:r>
    </w:p>
    <w:p w14:paraId="3BB4CDEC" w14:textId="77777777" w:rsidR="001634EB" w:rsidRP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634EB">
        <w:rPr>
          <w:rFonts w:ascii="Maiandra GD" w:hAnsi="Maiandra GD"/>
          <w:b/>
          <w:sz w:val="22"/>
          <w:szCs w:val="22"/>
        </w:rPr>
        <w:t>Commodity money</w:t>
      </w:r>
      <w:r w:rsidR="001634EB">
        <w:rPr>
          <w:rFonts w:ascii="Maiandra GD" w:hAnsi="Maiandra GD"/>
          <w:b/>
          <w:sz w:val="22"/>
          <w:szCs w:val="22"/>
        </w:rPr>
        <w:t xml:space="preserve">: </w:t>
      </w:r>
      <w:r w:rsidR="001634EB">
        <w:rPr>
          <w:rFonts w:ascii="Maiandra GD" w:hAnsi="Maiandra GD"/>
          <w:sz w:val="22"/>
          <w:szCs w:val="22"/>
        </w:rPr>
        <w:t xml:space="preserve"> money that can be used as an economic good (salt, tea, coffee, cocoa)</w:t>
      </w:r>
    </w:p>
    <w:p w14:paraId="224CA077" w14:textId="77777777" w:rsidR="00E671AF" w:rsidRPr="001634EB" w:rsidRDefault="0000565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1634EB">
        <w:rPr>
          <w:rFonts w:ascii="Maiandra GD" w:hAnsi="Maiandra GD"/>
          <w:b/>
          <w:sz w:val="22"/>
          <w:szCs w:val="22"/>
        </w:rPr>
        <w:t>Fiat Money</w:t>
      </w:r>
      <w:r w:rsidR="001634EB">
        <w:rPr>
          <w:rFonts w:ascii="Maiandra GD" w:hAnsi="Maiandra GD"/>
          <w:b/>
          <w:sz w:val="22"/>
          <w:szCs w:val="22"/>
        </w:rPr>
        <w:t>:</w:t>
      </w:r>
      <w:r w:rsidR="001634EB">
        <w:rPr>
          <w:rFonts w:ascii="Maiandra GD" w:hAnsi="Maiandra GD"/>
          <w:sz w:val="22"/>
          <w:szCs w:val="22"/>
        </w:rPr>
        <w:t xml:space="preserve"> real money that is decreed by the government</w:t>
      </w:r>
    </w:p>
    <w:p w14:paraId="70B4C4E0" w14:textId="77777777" w:rsidR="00E671AF" w:rsidRPr="001634EB" w:rsidRDefault="0000565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1634EB">
        <w:rPr>
          <w:rFonts w:ascii="Maiandra GD" w:hAnsi="Maiandra GD"/>
          <w:b/>
          <w:sz w:val="22"/>
          <w:szCs w:val="22"/>
        </w:rPr>
        <w:t>Wampum</w:t>
      </w:r>
    </w:p>
    <w:p w14:paraId="61F1C8CC" w14:textId="77777777" w:rsidR="00E671AF" w:rsidRP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b/>
          <w:sz w:val="22"/>
          <w:szCs w:val="22"/>
        </w:rPr>
      </w:pPr>
      <w:r w:rsidRPr="001634EB">
        <w:rPr>
          <w:rFonts w:ascii="Maiandra GD" w:hAnsi="Maiandra GD"/>
          <w:b/>
          <w:sz w:val="22"/>
          <w:szCs w:val="22"/>
        </w:rPr>
        <w:t xml:space="preserve">Specie </w:t>
      </w:r>
    </w:p>
    <w:p w14:paraId="13B12B08" w14:textId="77777777" w:rsidR="00005650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F"/>
      </w:r>
      <w:r w:rsidRPr="00E671AF">
        <w:rPr>
          <w:rFonts w:ascii="Maiandra GD" w:hAnsi="Maiandra GD"/>
          <w:sz w:val="22"/>
          <w:szCs w:val="22"/>
        </w:rPr>
        <w:t xml:space="preserve"> FDIC </w:t>
      </w:r>
    </w:p>
    <w:p w14:paraId="0ECC7B1F" w14:textId="77777777" w:rsidR="00005650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it? </w:t>
      </w:r>
    </w:p>
    <w:p w14:paraId="559C03FD" w14:textId="77777777" w:rsidR="00005650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Why was it established? </w:t>
      </w:r>
    </w:p>
    <w:p w14:paraId="5D51F5CC" w14:textId="77777777" w:rsidR="00005650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F"/>
      </w:r>
      <w:r w:rsidRPr="00E671AF">
        <w:rPr>
          <w:rFonts w:ascii="Maiandra GD" w:hAnsi="Maiandra GD"/>
          <w:sz w:val="22"/>
          <w:szCs w:val="22"/>
        </w:rPr>
        <w:t xml:space="preserve"> Federal Reserve – FED </w:t>
      </w:r>
    </w:p>
    <w:p w14:paraId="2C4F7ABD" w14:textId="77777777" w:rsidR="00005650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When was it established? Why? </w:t>
      </w:r>
    </w:p>
    <w:p w14:paraId="00246028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it?</w:t>
      </w:r>
    </w:p>
    <w:p w14:paraId="0E899A8D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What is its structure? </w:t>
      </w:r>
    </w:p>
    <w:p w14:paraId="4FFAD9A8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Fed actions in the economy?</w:t>
      </w:r>
    </w:p>
    <w:p w14:paraId="657CE058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Federal Open Market Committee – FOMC </w:t>
      </w:r>
    </w:p>
    <w:p w14:paraId="02B78BFB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it?</w:t>
      </w:r>
    </w:p>
    <w:p w14:paraId="5681C0E6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their functions/purpose?</w:t>
      </w:r>
    </w:p>
    <w:p w14:paraId="4AD2118C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How do its actions affect the economy? </w:t>
      </w:r>
    </w:p>
    <w:p w14:paraId="77F7F81B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Reserve Requirements </w:t>
      </w:r>
    </w:p>
    <w:p w14:paraId="7EF61240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are they?</w:t>
      </w:r>
    </w:p>
    <w:p w14:paraId="41271790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are their purposes?</w:t>
      </w:r>
    </w:p>
    <w:p w14:paraId="13BFC1F6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Calculating </w:t>
      </w:r>
    </w:p>
    <w:p w14:paraId="3E80BB41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lastRenderedPageBreak/>
        <w:sym w:font="Symbol" w:char="F06F"/>
      </w:r>
      <w:r w:rsidRPr="00E671AF">
        <w:rPr>
          <w:rFonts w:ascii="Maiandra GD" w:hAnsi="Maiandra GD"/>
          <w:sz w:val="22"/>
          <w:szCs w:val="22"/>
        </w:rPr>
        <w:t xml:space="preserve"> M1 </w:t>
      </w:r>
    </w:p>
    <w:p w14:paraId="6B9C91FD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does it comprise of? </w:t>
      </w:r>
    </w:p>
    <w:p w14:paraId="70998DE5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its significance?</w:t>
      </w:r>
    </w:p>
    <w:p w14:paraId="4DE5751D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F"/>
      </w:r>
      <w:r w:rsidRPr="00E671AF">
        <w:rPr>
          <w:rFonts w:ascii="Maiandra GD" w:hAnsi="Maiandra GD"/>
          <w:sz w:val="22"/>
          <w:szCs w:val="22"/>
        </w:rPr>
        <w:t xml:space="preserve"> M2 </w:t>
      </w:r>
    </w:p>
    <w:p w14:paraId="76CABB2A" w14:textId="77777777" w:rsidR="001634EB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does it comprise of?</w:t>
      </w:r>
    </w:p>
    <w:p w14:paraId="5A7B2E18" w14:textId="77777777" w:rsidR="00C847E0" w:rsidRPr="00E671AF" w:rsidRDefault="00C847E0" w:rsidP="001634E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Maiandra GD" w:hAnsi="Maiandra GD"/>
          <w:sz w:val="22"/>
          <w:szCs w:val="22"/>
        </w:rPr>
      </w:pPr>
      <w:r w:rsidRPr="00E671AF">
        <w:rPr>
          <w:rFonts w:ascii="Maiandra GD" w:hAnsi="Maiandra GD"/>
          <w:sz w:val="22"/>
          <w:szCs w:val="22"/>
        </w:rPr>
        <w:t xml:space="preserve"> </w:t>
      </w:r>
      <w:r w:rsidRPr="00E671AF">
        <w:rPr>
          <w:rFonts w:ascii="Maiandra GD" w:hAnsi="Maiandra GD"/>
          <w:sz w:val="22"/>
          <w:szCs w:val="22"/>
        </w:rPr>
        <w:sym w:font="Symbol" w:char="F06E"/>
      </w:r>
      <w:r w:rsidRPr="00E671AF">
        <w:rPr>
          <w:rFonts w:ascii="Maiandra GD" w:hAnsi="Maiandra GD"/>
          <w:sz w:val="22"/>
          <w:szCs w:val="22"/>
        </w:rPr>
        <w:t xml:space="preserve"> What is its significance?</w:t>
      </w:r>
    </w:p>
    <w:p w14:paraId="42A44807" w14:textId="77777777" w:rsidR="00E671AF" w:rsidRPr="00E671AF" w:rsidRDefault="00C847E0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jc w:val="center"/>
        <w:rPr>
          <w:rFonts w:ascii="Maiandra GD" w:hAnsi="Maiandra GD"/>
          <w:b/>
          <w:sz w:val="22"/>
          <w:szCs w:val="22"/>
          <w:u w:val="single"/>
        </w:rPr>
      </w:pPr>
      <w:r w:rsidRPr="00E671AF">
        <w:rPr>
          <w:rFonts w:ascii="Maiandra GD" w:hAnsi="Maiandra GD"/>
          <w:b/>
          <w:sz w:val="22"/>
          <w:szCs w:val="22"/>
          <w:u w:val="single"/>
        </w:rPr>
        <w:t>Chapter 16</w:t>
      </w:r>
    </w:p>
    <w:p w14:paraId="336C114E" w14:textId="77777777" w:rsidR="001634EB" w:rsidRPr="00D32D18" w:rsidRDefault="00C847E0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contextualSpacing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 xml:space="preserve">Tariffs and Quotas </w:t>
      </w:r>
      <w:r w:rsidRPr="00D32D18">
        <w:rPr>
          <w:rFonts w:ascii="Maiandra GD" w:hAnsi="Maiandra GD"/>
          <w:b/>
          <w:sz w:val="22"/>
          <w:szCs w:val="22"/>
        </w:rPr>
        <w:sym w:font="Symbol" w:char="F06E"/>
      </w:r>
      <w:r w:rsidRPr="00D32D18">
        <w:rPr>
          <w:rFonts w:ascii="Maiandra GD" w:hAnsi="Maiandra GD"/>
          <w:b/>
          <w:sz w:val="22"/>
          <w:szCs w:val="22"/>
        </w:rPr>
        <w:t xml:space="preserve"> Different Types</w:t>
      </w:r>
    </w:p>
    <w:p w14:paraId="53E0B23B" w14:textId="77777777" w:rsid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>
        <w:rPr>
          <w:rFonts w:ascii="Maiandra GD" w:hAnsi="Maiandra GD"/>
          <w:sz w:val="22"/>
          <w:szCs w:val="22"/>
        </w:rPr>
        <w:t>T</w:t>
      </w:r>
      <w:r w:rsidRPr="004C2AF7">
        <w:rPr>
          <w:rFonts w:ascii="Maiandra GD" w:hAnsi="Maiandra GD"/>
          <w:sz w:val="22"/>
          <w:szCs w:val="22"/>
        </w:rPr>
        <w:t xml:space="preserve">ariffs and quotas are needed to </w:t>
      </w:r>
      <w:r w:rsidRPr="004C2AF7">
        <w:rPr>
          <w:rFonts w:ascii="Maiandra GD" w:hAnsi="Maiandra GD"/>
          <w:b/>
          <w:sz w:val="22"/>
          <w:szCs w:val="22"/>
        </w:rPr>
        <w:t xml:space="preserve">protect domestic industry </w:t>
      </w:r>
    </w:p>
    <w:p w14:paraId="6E22538D" w14:textId="77777777" w:rsid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4C2AF7">
        <w:rPr>
          <w:rFonts w:ascii="Maiandra GD" w:hAnsi="Maiandra GD"/>
          <w:b/>
          <w:sz w:val="22"/>
          <w:szCs w:val="22"/>
          <w:u w:val="single"/>
        </w:rPr>
        <w:t>Revenue tariffs</w:t>
      </w:r>
      <w:r w:rsidRPr="004C2AF7">
        <w:rPr>
          <w:rFonts w:ascii="Maiandra GD" w:hAnsi="Maiandra GD"/>
          <w:b/>
          <w:sz w:val="22"/>
          <w:szCs w:val="22"/>
        </w:rPr>
        <w:t xml:space="preserve"> are needed to raise money </w:t>
      </w:r>
    </w:p>
    <w:p w14:paraId="35EC4B6C" w14:textId="77777777" w:rsidR="004C2AF7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>
        <w:rPr>
          <w:rFonts w:ascii="Maiandra GD" w:hAnsi="Maiandra GD"/>
          <w:b/>
          <w:sz w:val="22"/>
          <w:szCs w:val="22"/>
        </w:rPr>
        <w:t xml:space="preserve">A </w:t>
      </w:r>
      <w:r w:rsidRPr="004C2AF7">
        <w:rPr>
          <w:rFonts w:ascii="Maiandra GD" w:hAnsi="Maiandra GD"/>
          <w:b/>
          <w:sz w:val="22"/>
          <w:szCs w:val="22"/>
          <w:u w:val="single"/>
        </w:rPr>
        <w:t>protective tariff</w:t>
      </w:r>
      <w:r>
        <w:rPr>
          <w:rFonts w:ascii="Maiandra GD" w:hAnsi="Maiandra GD"/>
          <w:b/>
          <w:sz w:val="22"/>
          <w:szCs w:val="22"/>
        </w:rPr>
        <w:t xml:space="preserve"> is used to give less efficient domestic industries an advantage </w:t>
      </w:r>
    </w:p>
    <w:p w14:paraId="45164A2C" w14:textId="77777777" w:rsidR="004C2AF7" w:rsidRDefault="004C2AF7" w:rsidP="004C2AF7">
      <w:pPr>
        <w:pStyle w:val="ListParagraph"/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</w:p>
    <w:p w14:paraId="03284EF5" w14:textId="77777777" w:rsidR="004C2AF7" w:rsidRPr="004C2AF7" w:rsidRDefault="004C2AF7" w:rsidP="004C2AF7">
      <w:pPr>
        <w:pStyle w:val="ListParagraph"/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</w:p>
    <w:p w14:paraId="3C69BFBB" w14:textId="77777777" w:rsidR="004C2AF7" w:rsidRPr="00D32D18" w:rsidRDefault="004C2AF7" w:rsidP="00D32D18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 xml:space="preserve">Smoot – Hawley Tariff (1930) </w:t>
      </w:r>
    </w:p>
    <w:p w14:paraId="3FED41A7" w14:textId="77777777" w:rsid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 xml:space="preserve">What was the outcome of this act? </w:t>
      </w:r>
      <w:proofErr w:type="gramStart"/>
      <w:r>
        <w:rPr>
          <w:rFonts w:ascii="Maiandra GD" w:hAnsi="Maiandra GD"/>
          <w:b/>
          <w:sz w:val="22"/>
          <w:szCs w:val="22"/>
        </w:rPr>
        <w:t>the</w:t>
      </w:r>
      <w:proofErr w:type="gramEnd"/>
      <w:r>
        <w:rPr>
          <w:rFonts w:ascii="Maiandra GD" w:hAnsi="Maiandra GD"/>
          <w:b/>
          <w:sz w:val="22"/>
          <w:szCs w:val="22"/>
        </w:rPr>
        <w:t xml:space="preserve"> highest tariff rates in U.S. history </w:t>
      </w:r>
    </w:p>
    <w:p w14:paraId="0BFC708C" w14:textId="77777777" w:rsidR="004C2AF7" w:rsidRPr="00D32D18" w:rsidRDefault="004C2AF7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>GATT</w:t>
      </w:r>
    </w:p>
    <w:p w14:paraId="6E766C45" w14:textId="77777777" w:rsidR="004C2AF7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 w:rsidRPr="004C2AF7">
        <w:rPr>
          <w:rFonts w:ascii="Maiandra GD" w:hAnsi="Maiandra GD"/>
          <w:sz w:val="22"/>
          <w:szCs w:val="22"/>
        </w:rPr>
        <w:t>What is it?</w:t>
      </w:r>
      <w:r>
        <w:rPr>
          <w:rFonts w:ascii="Maiandra GD" w:hAnsi="Maiandra GD"/>
          <w:sz w:val="22"/>
          <w:szCs w:val="22"/>
        </w:rPr>
        <w:t xml:space="preserve"> </w:t>
      </w:r>
    </w:p>
    <w:p w14:paraId="502482DC" w14:textId="77777777" w:rsidR="004C2AF7" w:rsidRPr="00D32D18" w:rsidRDefault="004C2AF7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>WTO</w:t>
      </w:r>
    </w:p>
    <w:p w14:paraId="23BD0C10" w14:textId="77777777" w:rsidR="004C2AF7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 w:rsidRPr="004C2AF7">
        <w:rPr>
          <w:rFonts w:ascii="Maiandra GD" w:hAnsi="Maiandra GD"/>
          <w:b/>
          <w:sz w:val="22"/>
          <w:szCs w:val="22"/>
        </w:rPr>
        <w:t xml:space="preserve">What is it? </w:t>
      </w:r>
      <w:r>
        <w:rPr>
          <w:rFonts w:ascii="Maiandra GD" w:hAnsi="Maiandra GD"/>
          <w:sz w:val="22"/>
          <w:szCs w:val="22"/>
        </w:rPr>
        <w:t xml:space="preserve">International agency that administers trade agreements and settles trade disputes </w:t>
      </w:r>
    </w:p>
    <w:p w14:paraId="268488FF" w14:textId="77777777" w:rsidR="001634EB" w:rsidRPr="00D32D18" w:rsidRDefault="00C847E0" w:rsidP="004C2AF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 xml:space="preserve">NAFTA </w:t>
      </w:r>
    </w:p>
    <w:p w14:paraId="4588678B" w14:textId="77777777" w:rsidR="004C2AF7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 w:rsidRPr="004C2AF7">
        <w:rPr>
          <w:rFonts w:ascii="Maiandra GD" w:hAnsi="Maiandra GD"/>
          <w:sz w:val="22"/>
          <w:szCs w:val="22"/>
        </w:rPr>
        <w:t xml:space="preserve">What is it? </w:t>
      </w:r>
      <w:r>
        <w:rPr>
          <w:rFonts w:ascii="Maiandra GD" w:hAnsi="Maiandra GD"/>
          <w:sz w:val="22"/>
          <w:szCs w:val="22"/>
        </w:rPr>
        <w:t xml:space="preserve">Free trade between United States, Canada, and Mexico </w:t>
      </w:r>
    </w:p>
    <w:p w14:paraId="1CF90F39" w14:textId="77777777" w:rsidR="004C2AF7" w:rsidRPr="00D32D18" w:rsidRDefault="00C847E0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>Trade Deficits/Surpluses</w:t>
      </w:r>
    </w:p>
    <w:p w14:paraId="19C9BB60" w14:textId="77777777" w:rsidR="004C2AF7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 w:rsidRPr="004C2AF7">
        <w:rPr>
          <w:rFonts w:ascii="Maiandra GD" w:hAnsi="Maiandra GD"/>
          <w:sz w:val="22"/>
          <w:szCs w:val="22"/>
        </w:rPr>
        <w:t xml:space="preserve">Persistent trade deficit causes </w:t>
      </w:r>
      <w:bookmarkStart w:id="0" w:name="_GoBack"/>
      <w:r w:rsidRPr="004C2AF7">
        <w:rPr>
          <w:rFonts w:ascii="Maiandra GD" w:hAnsi="Maiandra GD"/>
          <w:sz w:val="22"/>
          <w:szCs w:val="22"/>
        </w:rPr>
        <w:t>unempl</w:t>
      </w:r>
      <w:bookmarkEnd w:id="0"/>
      <w:r w:rsidRPr="004C2AF7">
        <w:rPr>
          <w:rFonts w:ascii="Maiandra GD" w:hAnsi="Maiandra GD"/>
          <w:sz w:val="22"/>
          <w:szCs w:val="22"/>
        </w:rPr>
        <w:t xml:space="preserve">oyment to increase in import industries </w:t>
      </w:r>
    </w:p>
    <w:p w14:paraId="6B261828" w14:textId="77777777" w:rsidR="001634EB" w:rsidRPr="004C2AF7" w:rsidRDefault="004C2AF7" w:rsidP="004C2AF7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Largest trade deficit to OPEC</w:t>
      </w:r>
      <w:r w:rsidR="00C847E0" w:rsidRPr="004C2AF7">
        <w:rPr>
          <w:rFonts w:ascii="Maiandra GD" w:hAnsi="Maiandra GD"/>
          <w:sz w:val="22"/>
          <w:szCs w:val="22"/>
        </w:rPr>
        <w:t xml:space="preserve"> </w:t>
      </w:r>
    </w:p>
    <w:p w14:paraId="2F799EE8" w14:textId="77777777" w:rsidR="00D32D18" w:rsidRPr="00D32D18" w:rsidRDefault="00D32D18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b/>
          <w:sz w:val="22"/>
          <w:szCs w:val="22"/>
        </w:rPr>
      </w:pPr>
      <w:r w:rsidRPr="00D32D18">
        <w:rPr>
          <w:rFonts w:ascii="Maiandra GD" w:hAnsi="Maiandra GD"/>
          <w:b/>
          <w:sz w:val="22"/>
          <w:szCs w:val="22"/>
        </w:rPr>
        <w:t>Reciprocal Trade Agreements</w:t>
      </w:r>
    </w:p>
    <w:p w14:paraId="67D2052B" w14:textId="77777777" w:rsidR="00C847E0" w:rsidRPr="00D32D18" w:rsidRDefault="00D32D18" w:rsidP="00005650">
      <w:pPr>
        <w:pStyle w:val="ListParagraph"/>
        <w:widowControl w:val="0"/>
        <w:numPr>
          <w:ilvl w:val="0"/>
          <w:numId w:val="7"/>
        </w:numPr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/>
          <w:sz w:val="22"/>
          <w:szCs w:val="22"/>
        </w:rPr>
      </w:pPr>
      <w:r>
        <w:rPr>
          <w:rFonts w:ascii="Maiandra GD" w:hAnsi="Maiandra GD"/>
          <w:sz w:val="22"/>
          <w:szCs w:val="22"/>
        </w:rPr>
        <w:t>A</w:t>
      </w:r>
      <w:r w:rsidRPr="00D32D18">
        <w:rPr>
          <w:rFonts w:ascii="Maiandra GD" w:hAnsi="Maiandra GD"/>
          <w:sz w:val="22"/>
          <w:szCs w:val="22"/>
        </w:rPr>
        <w:t xml:space="preserve">llowed the United States to reduce tariffs up to 50% if other </w:t>
      </w:r>
      <w:r>
        <w:rPr>
          <w:rFonts w:ascii="Maiandra GD" w:hAnsi="Maiandra GD"/>
          <w:sz w:val="22"/>
          <w:szCs w:val="22"/>
        </w:rPr>
        <w:t>countries agreed to do the same</w:t>
      </w:r>
    </w:p>
    <w:p w14:paraId="7F1D291F" w14:textId="77777777" w:rsidR="00C847E0" w:rsidRPr="00E671AF" w:rsidRDefault="00C847E0" w:rsidP="0000565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before="240" w:after="240"/>
        <w:rPr>
          <w:rFonts w:ascii="Maiandra GD" w:hAnsi="Maiandra GD" w:cs="Times Roman"/>
          <w:color w:val="000000"/>
          <w:sz w:val="22"/>
          <w:szCs w:val="22"/>
        </w:rPr>
      </w:pPr>
    </w:p>
    <w:sectPr w:rsidR="00C847E0" w:rsidRPr="00E671AF" w:rsidSect="00D637EE">
      <w:pgSz w:w="12240" w:h="15840"/>
      <w:pgMar w:top="720" w:right="360" w:bottom="270" w:left="45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aiandra GD">
    <w:panose1 w:val="020E0502030308020204"/>
    <w:charset w:val="00"/>
    <w:family w:val="auto"/>
    <w:pitch w:val="variable"/>
    <w:sig w:usb0="00000003" w:usb1="00000000" w:usb2="00000000" w:usb3="00000000" w:csb0="00000001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810104D"/>
    <w:multiLevelType w:val="hybridMultilevel"/>
    <w:tmpl w:val="0610D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9A6CE3"/>
    <w:multiLevelType w:val="hybridMultilevel"/>
    <w:tmpl w:val="FBC20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C03A0D"/>
    <w:multiLevelType w:val="hybridMultilevel"/>
    <w:tmpl w:val="8BC80456"/>
    <w:lvl w:ilvl="0" w:tplc="04090001">
      <w:start w:val="1"/>
      <w:numFmt w:val="bullet"/>
      <w:lvlText w:val=""/>
      <w:lvlJc w:val="left"/>
      <w:pPr>
        <w:ind w:left="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7">
    <w:nsid w:val="21707C48"/>
    <w:multiLevelType w:val="hybridMultilevel"/>
    <w:tmpl w:val="F1946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E805C8"/>
    <w:multiLevelType w:val="hybridMultilevel"/>
    <w:tmpl w:val="CF16F7D2"/>
    <w:lvl w:ilvl="0" w:tplc="5EF2F06A">
      <w:numFmt w:val="bullet"/>
      <w:lvlText w:val="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A104B0"/>
    <w:multiLevelType w:val="hybridMultilevel"/>
    <w:tmpl w:val="EAE86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31553F"/>
    <w:multiLevelType w:val="hybridMultilevel"/>
    <w:tmpl w:val="0D0CE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273E2C"/>
    <w:multiLevelType w:val="hybridMultilevel"/>
    <w:tmpl w:val="B8D65CCE"/>
    <w:lvl w:ilvl="0" w:tplc="532896A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1B6DFB"/>
    <w:multiLevelType w:val="hybridMultilevel"/>
    <w:tmpl w:val="FF620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B230A7"/>
    <w:multiLevelType w:val="hybridMultilevel"/>
    <w:tmpl w:val="364ED528"/>
    <w:lvl w:ilvl="0" w:tplc="532896A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00C4098"/>
    <w:multiLevelType w:val="hybridMultilevel"/>
    <w:tmpl w:val="BB564DFA"/>
    <w:lvl w:ilvl="0" w:tplc="E5F461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13"/>
  </w:num>
  <w:num w:numId="7">
    <w:abstractNumId w:val="11"/>
  </w:num>
  <w:num w:numId="8">
    <w:abstractNumId w:val="4"/>
  </w:num>
  <w:num w:numId="9">
    <w:abstractNumId w:val="10"/>
  </w:num>
  <w:num w:numId="10">
    <w:abstractNumId w:val="7"/>
  </w:num>
  <w:num w:numId="11">
    <w:abstractNumId w:val="14"/>
  </w:num>
  <w:num w:numId="12">
    <w:abstractNumId w:val="6"/>
  </w:num>
  <w:num w:numId="13">
    <w:abstractNumId w:val="9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DC9"/>
    <w:rsid w:val="00005650"/>
    <w:rsid w:val="000A1088"/>
    <w:rsid w:val="00125514"/>
    <w:rsid w:val="0013618E"/>
    <w:rsid w:val="001634EB"/>
    <w:rsid w:val="0025366A"/>
    <w:rsid w:val="002F3DAB"/>
    <w:rsid w:val="003136B9"/>
    <w:rsid w:val="003213CF"/>
    <w:rsid w:val="003D72F3"/>
    <w:rsid w:val="004C2AF7"/>
    <w:rsid w:val="005202B2"/>
    <w:rsid w:val="006572C8"/>
    <w:rsid w:val="00746145"/>
    <w:rsid w:val="007643E1"/>
    <w:rsid w:val="007809FC"/>
    <w:rsid w:val="007E2B3D"/>
    <w:rsid w:val="008B1B1A"/>
    <w:rsid w:val="008B2BC3"/>
    <w:rsid w:val="009100AF"/>
    <w:rsid w:val="0096302F"/>
    <w:rsid w:val="009C39E7"/>
    <w:rsid w:val="009C4AF2"/>
    <w:rsid w:val="009D695B"/>
    <w:rsid w:val="00AC5967"/>
    <w:rsid w:val="00AF7C07"/>
    <w:rsid w:val="00BA055E"/>
    <w:rsid w:val="00C70DC9"/>
    <w:rsid w:val="00C847E0"/>
    <w:rsid w:val="00D32D18"/>
    <w:rsid w:val="00D5483E"/>
    <w:rsid w:val="00D637EE"/>
    <w:rsid w:val="00E671AF"/>
    <w:rsid w:val="00E7044B"/>
    <w:rsid w:val="00F449D1"/>
    <w:rsid w:val="00FE4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838EB1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0DC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3D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D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0DC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3D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D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54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5</Pages>
  <Words>1201</Words>
  <Characters>6850</Characters>
  <Application>Microsoft Macintosh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Fatima  Moussa Dabaja</dc:creator>
  <cp:keywords/>
  <dc:description/>
  <cp:lastModifiedBy>Fatima  Moussa Dabaja</cp:lastModifiedBy>
  <cp:revision>10</cp:revision>
  <cp:lastPrinted>2018-06-05T13:10:00Z</cp:lastPrinted>
  <dcterms:created xsi:type="dcterms:W3CDTF">2018-05-31T15:10:00Z</dcterms:created>
  <dcterms:modified xsi:type="dcterms:W3CDTF">2018-06-08T14:55:00Z</dcterms:modified>
</cp:coreProperties>
</file>