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48"/>
        <w:tblW w:w="89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1179"/>
        <w:gridCol w:w="1703"/>
        <w:gridCol w:w="1354"/>
        <w:gridCol w:w="1429"/>
        <w:gridCol w:w="1413"/>
      </w:tblGrid>
      <w:tr w:rsidR="00F01BB5" w:rsidRPr="006868AD" w:rsidTr="00654BA5">
        <w:trPr>
          <w:trHeight w:val="761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F01BB5" w:rsidRDefault="00654BA5" w:rsidP="00654BA5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Content Teacher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654BA5">
            <w:pPr>
              <w:jc w:val="center"/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>E range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654BA5">
            <w:pPr>
              <w:jc w:val="center"/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>D range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654BA5">
            <w:pPr>
              <w:jc w:val="center"/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>C range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654BA5">
            <w:pPr>
              <w:jc w:val="center"/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>B range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654BA5">
            <w:pPr>
              <w:jc w:val="center"/>
              <w:rPr>
                <w:sz w:val="16"/>
                <w:szCs w:val="16"/>
              </w:rPr>
            </w:pPr>
            <w:r w:rsidRPr="00CE0BA0">
              <w:rPr>
                <w:sz w:val="16"/>
                <w:szCs w:val="16"/>
              </w:rPr>
              <w:t>A range</w:t>
            </w:r>
          </w:p>
        </w:tc>
      </w:tr>
      <w:tr w:rsidR="00F01BB5" w:rsidRPr="006868AD" w:rsidTr="00654BA5">
        <w:trPr>
          <w:trHeight w:val="916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654BA5">
            <w:pPr>
              <w:rPr>
                <w:b/>
                <w:sz w:val="16"/>
                <w:szCs w:val="16"/>
              </w:rPr>
            </w:pPr>
            <w:r w:rsidRPr="00CE0BA0">
              <w:rPr>
                <w:b/>
                <w:sz w:val="16"/>
                <w:szCs w:val="16"/>
              </w:rPr>
              <w:t>Content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0263E3">
            <w:pPr>
              <w:rPr>
                <w:sz w:val="14"/>
                <w:szCs w:val="14"/>
              </w:rPr>
            </w:pPr>
            <w:r w:rsidRPr="000263E3">
              <w:rPr>
                <w:sz w:val="14"/>
                <w:szCs w:val="14"/>
              </w:rPr>
              <w:t>No knowledge at all. It’s like you didn’t complete the assignment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0263E3">
            <w:pPr>
              <w:rPr>
                <w:sz w:val="14"/>
                <w:szCs w:val="14"/>
              </w:rPr>
            </w:pPr>
            <w:proofErr w:type="gramStart"/>
            <w:r w:rsidRPr="000263E3">
              <w:rPr>
                <w:rFonts w:eastAsia="Calibri" w:cs="Times New Roman"/>
                <w:sz w:val="14"/>
                <w:szCs w:val="14"/>
              </w:rPr>
              <w:t>demonstrates</w:t>
            </w:r>
            <w:proofErr w:type="gramEnd"/>
            <w:r w:rsidRPr="000263E3">
              <w:rPr>
                <w:rFonts w:eastAsia="Calibri" w:cs="Times New Roman"/>
                <w:sz w:val="14"/>
                <w:szCs w:val="14"/>
              </w:rPr>
              <w:t xml:space="preserve"> </w:t>
            </w:r>
            <w:r w:rsidRPr="000263E3">
              <w:rPr>
                <w:rFonts w:eastAsia="Calibri" w:cs="Times New Roman"/>
                <w:b/>
                <w:sz w:val="14"/>
                <w:szCs w:val="14"/>
              </w:rPr>
              <w:t>basic</w:t>
            </w:r>
            <w:r w:rsidRPr="000263E3">
              <w:rPr>
                <w:rFonts w:eastAsia="Calibri" w:cs="Times New Roman"/>
                <w:sz w:val="14"/>
                <w:szCs w:val="14"/>
              </w:rPr>
              <w:t xml:space="preserve"> knowledge and understanding of content and concepts with </w:t>
            </w:r>
            <w:r w:rsidRPr="000263E3">
              <w:rPr>
                <w:rFonts w:eastAsia="Calibri" w:cs="Times New Roman"/>
                <w:b/>
                <w:sz w:val="14"/>
                <w:szCs w:val="14"/>
              </w:rPr>
              <w:t>simple</w:t>
            </w:r>
            <w:r w:rsidRPr="000263E3">
              <w:rPr>
                <w:rFonts w:eastAsia="Calibri" w:cs="Times New Roman"/>
                <w:sz w:val="14"/>
                <w:szCs w:val="14"/>
              </w:rPr>
              <w:t xml:space="preserve"> descriptions and/or examples.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0263E3">
            <w:pPr>
              <w:rPr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 xml:space="preserve">demonstrates knowledge and understanding of content and concepts through  </w:t>
            </w:r>
            <w:r w:rsidRPr="000263E3">
              <w:rPr>
                <w:rFonts w:eastAsia="Calibri" w:cs="Times New Roman"/>
                <w:b/>
                <w:sz w:val="14"/>
                <w:szCs w:val="14"/>
              </w:rPr>
              <w:t xml:space="preserve">adequate </w:t>
            </w:r>
            <w:r w:rsidRPr="000263E3">
              <w:rPr>
                <w:rFonts w:eastAsia="Calibri" w:cs="Times New Roman"/>
                <w:sz w:val="14"/>
                <w:szCs w:val="14"/>
              </w:rPr>
              <w:t>descriptions, explanations and examples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0263E3">
            <w:pPr>
              <w:rPr>
                <w:sz w:val="14"/>
                <w:szCs w:val="14"/>
              </w:rPr>
            </w:pPr>
            <w:r w:rsidRPr="000263E3">
              <w:rPr>
                <w:sz w:val="14"/>
                <w:szCs w:val="14"/>
              </w:rPr>
              <w:t xml:space="preserve">demonstrates </w:t>
            </w:r>
            <w:r w:rsidRPr="000263E3">
              <w:rPr>
                <w:b/>
                <w:sz w:val="14"/>
                <w:szCs w:val="14"/>
              </w:rPr>
              <w:t>good</w:t>
            </w:r>
            <w:r w:rsidRPr="000263E3">
              <w:rPr>
                <w:sz w:val="14"/>
                <w:szCs w:val="14"/>
              </w:rPr>
              <w:t xml:space="preserve"> knowledge and understanding of content and concepts through </w:t>
            </w:r>
            <w:r w:rsidRPr="000263E3">
              <w:rPr>
                <w:b/>
                <w:sz w:val="14"/>
                <w:szCs w:val="14"/>
              </w:rPr>
              <w:t>accurate</w:t>
            </w:r>
            <w:r w:rsidRPr="000263E3">
              <w:rPr>
                <w:sz w:val="14"/>
                <w:szCs w:val="14"/>
              </w:rPr>
              <w:t xml:space="preserve">  descriptions, explanations and examples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0263E3">
            <w:pPr>
              <w:rPr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 xml:space="preserve">demonstrates </w:t>
            </w:r>
            <w:r w:rsidRPr="000263E3">
              <w:rPr>
                <w:rFonts w:eastAsia="Calibri" w:cs="Times New Roman"/>
                <w:b/>
                <w:sz w:val="14"/>
                <w:szCs w:val="14"/>
              </w:rPr>
              <w:t>detailed</w:t>
            </w:r>
            <w:r w:rsidRPr="000263E3">
              <w:rPr>
                <w:rFonts w:eastAsia="Calibri" w:cs="Times New Roman"/>
                <w:sz w:val="14"/>
                <w:szCs w:val="14"/>
              </w:rPr>
              <w:t xml:space="preserve">  knowledge and understanding of content and concepts through </w:t>
            </w:r>
            <w:r w:rsidRPr="000263E3">
              <w:rPr>
                <w:rFonts w:eastAsia="Calibri" w:cs="Times New Roman"/>
                <w:b/>
                <w:sz w:val="14"/>
                <w:szCs w:val="14"/>
              </w:rPr>
              <w:t xml:space="preserve">developed and accurate  </w:t>
            </w:r>
            <w:r w:rsidRPr="000263E3">
              <w:rPr>
                <w:rFonts w:eastAsia="Calibri" w:cs="Times New Roman"/>
                <w:sz w:val="14"/>
                <w:szCs w:val="14"/>
              </w:rPr>
              <w:t>descriptions, explanations and examples</w:t>
            </w:r>
          </w:p>
        </w:tc>
      </w:tr>
      <w:tr w:rsidR="00F01BB5" w:rsidRPr="006868AD" w:rsidTr="00654BA5">
        <w:trPr>
          <w:trHeight w:val="961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654BA5">
            <w:pPr>
              <w:rPr>
                <w:b/>
                <w:sz w:val="16"/>
                <w:szCs w:val="16"/>
              </w:rPr>
            </w:pPr>
            <w:r w:rsidRPr="00CE0BA0">
              <w:rPr>
                <w:b/>
                <w:sz w:val="16"/>
                <w:szCs w:val="16"/>
              </w:rPr>
              <w:t>Cooperation and contribution to group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0263E3">
            <w:pPr>
              <w:rPr>
                <w:sz w:val="14"/>
                <w:szCs w:val="14"/>
              </w:rPr>
            </w:pPr>
            <w:r w:rsidRPr="000263E3">
              <w:rPr>
                <w:sz w:val="14"/>
                <w:szCs w:val="14"/>
              </w:rPr>
              <w:t>Group had conflict while working on lesson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0263E3">
            <w:pPr>
              <w:rPr>
                <w:sz w:val="14"/>
                <w:szCs w:val="14"/>
              </w:rPr>
            </w:pPr>
            <w:r w:rsidRPr="000263E3">
              <w:rPr>
                <w:sz w:val="14"/>
                <w:szCs w:val="14"/>
              </w:rPr>
              <w:t xml:space="preserve">Group worked to create lesson with some conflict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0263E3">
            <w:pPr>
              <w:rPr>
                <w:sz w:val="14"/>
                <w:szCs w:val="14"/>
              </w:rPr>
            </w:pPr>
            <w:r w:rsidRPr="000263E3">
              <w:rPr>
                <w:sz w:val="14"/>
                <w:szCs w:val="14"/>
              </w:rPr>
              <w:t>Group worked together to create a lesson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0263E3">
            <w:pPr>
              <w:rPr>
                <w:sz w:val="14"/>
                <w:szCs w:val="14"/>
              </w:rPr>
            </w:pPr>
            <w:r w:rsidRPr="000263E3">
              <w:rPr>
                <w:sz w:val="14"/>
                <w:szCs w:val="14"/>
              </w:rPr>
              <w:t>Group worked well to create a quality lesson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0263E3">
            <w:pPr>
              <w:rPr>
                <w:sz w:val="14"/>
                <w:szCs w:val="14"/>
              </w:rPr>
            </w:pPr>
            <w:r w:rsidRPr="000263E3">
              <w:rPr>
                <w:sz w:val="14"/>
                <w:szCs w:val="14"/>
              </w:rPr>
              <w:t>Group worked very well together to create a quality lesson</w:t>
            </w:r>
          </w:p>
        </w:tc>
      </w:tr>
      <w:tr w:rsidR="00F01BB5" w:rsidRPr="006868AD" w:rsidTr="00654BA5">
        <w:trPr>
          <w:trHeight w:val="1303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654BA5" w:rsidP="00654BA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Relevance of Materials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0263E3">
            <w:pPr>
              <w:rPr>
                <w:sz w:val="14"/>
                <w:szCs w:val="14"/>
              </w:rPr>
            </w:pPr>
            <w:r w:rsidRPr="000263E3">
              <w:rPr>
                <w:sz w:val="14"/>
                <w:szCs w:val="14"/>
              </w:rPr>
              <w:t>NA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3724E8" w:rsidP="000263E3">
            <w:pPr>
              <w:rPr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>Lesson materials and activities are not conducive to learning and/or do not make the material interesting.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24E8" w:rsidRPr="000263E3" w:rsidRDefault="003724E8" w:rsidP="000263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>Lesson materials and activities are sufficiently conducive to learning and/or make the material interesting.</w:t>
            </w:r>
          </w:p>
          <w:p w:rsidR="00F01BB5" w:rsidRPr="000263E3" w:rsidRDefault="00F01BB5" w:rsidP="000263E3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3724E8" w:rsidP="000263E3">
            <w:pPr>
              <w:rPr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>Lesson materials and activities are conducive to learning and make the material interesting.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BA5" w:rsidRPr="000263E3" w:rsidRDefault="00654BA5" w:rsidP="000263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>Lesson materials and activities are extremely conducive to learning and make the material very interesting.</w:t>
            </w:r>
          </w:p>
          <w:p w:rsidR="00F01BB5" w:rsidRPr="000263E3" w:rsidRDefault="00F01BB5" w:rsidP="000263E3">
            <w:pPr>
              <w:rPr>
                <w:sz w:val="14"/>
                <w:szCs w:val="14"/>
              </w:rPr>
            </w:pPr>
          </w:p>
        </w:tc>
      </w:tr>
      <w:tr w:rsidR="00F01BB5" w:rsidRPr="006868AD" w:rsidTr="00654BA5">
        <w:trPr>
          <w:trHeight w:val="1168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654BA5">
            <w:pPr>
              <w:rPr>
                <w:b/>
                <w:sz w:val="16"/>
                <w:szCs w:val="16"/>
              </w:rPr>
            </w:pPr>
            <w:r w:rsidRPr="00CE0BA0">
              <w:rPr>
                <w:b/>
                <w:sz w:val="16"/>
                <w:szCs w:val="16"/>
              </w:rPr>
              <w:t>Professional Manner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0263E3">
            <w:pPr>
              <w:rPr>
                <w:sz w:val="14"/>
                <w:szCs w:val="14"/>
              </w:rPr>
            </w:pPr>
            <w:r w:rsidRPr="000263E3">
              <w:rPr>
                <w:sz w:val="14"/>
                <w:szCs w:val="14"/>
              </w:rPr>
              <w:t>NA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0263E3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4"/>
                <w:szCs w:val="14"/>
              </w:rPr>
            </w:pPr>
            <w:r w:rsidRPr="000263E3">
              <w:rPr>
                <w:bCs/>
                <w:sz w:val="14"/>
                <w:szCs w:val="14"/>
              </w:rPr>
              <w:t>Rarely</w:t>
            </w:r>
            <w:r w:rsidRPr="000263E3">
              <w:rPr>
                <w:sz w:val="14"/>
                <w:szCs w:val="14"/>
              </w:rPr>
              <w:t xml:space="preserve"> leads lesson in a professional manner </w:t>
            </w:r>
          </w:p>
          <w:p w:rsidR="00F01BB5" w:rsidRPr="000263E3" w:rsidRDefault="00F01BB5" w:rsidP="000263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 xml:space="preserve">makes a </w:t>
            </w:r>
            <w:r w:rsidRPr="000263E3">
              <w:rPr>
                <w:rFonts w:eastAsia="Calibri" w:cs="Times New Roman"/>
                <w:b/>
                <w:sz w:val="14"/>
                <w:szCs w:val="14"/>
              </w:rPr>
              <w:t>limited attempt</w:t>
            </w:r>
            <w:r w:rsidRPr="000263E3">
              <w:rPr>
                <w:rFonts w:eastAsia="Calibri" w:cs="Times New Roman"/>
                <w:sz w:val="14"/>
                <w:szCs w:val="14"/>
              </w:rPr>
              <w:t xml:space="preserve">  to structure information and ideas in a way that is appropriate to the specified format</w:t>
            </w:r>
          </w:p>
          <w:p w:rsidR="00F01BB5" w:rsidRPr="000263E3" w:rsidRDefault="00F01BB5" w:rsidP="000263E3">
            <w:pPr>
              <w:rPr>
                <w:sz w:val="14"/>
                <w:szCs w:val="1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0263E3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0263E3">
              <w:rPr>
                <w:bCs/>
                <w:sz w:val="14"/>
                <w:szCs w:val="14"/>
              </w:rPr>
              <w:t>Sometimes</w:t>
            </w:r>
            <w:r w:rsidRPr="000263E3">
              <w:rPr>
                <w:sz w:val="14"/>
                <w:szCs w:val="14"/>
              </w:rPr>
              <w:t xml:space="preserve"> leads lesson in a professional manner </w:t>
            </w:r>
          </w:p>
          <w:p w:rsidR="00F01BB5" w:rsidRPr="000263E3" w:rsidRDefault="00F01BB5" w:rsidP="000263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 xml:space="preserve">structures information and ideas in a way that is  </w:t>
            </w:r>
            <w:r w:rsidRPr="000263E3">
              <w:rPr>
                <w:rFonts w:eastAsia="Calibri" w:cs="Times New Roman"/>
                <w:b/>
                <w:sz w:val="14"/>
                <w:szCs w:val="14"/>
              </w:rPr>
              <w:t>sometimes  appropriate</w:t>
            </w:r>
            <w:r w:rsidRPr="000263E3">
              <w:rPr>
                <w:rFonts w:eastAsia="Calibri" w:cs="Times New Roman"/>
                <w:sz w:val="14"/>
                <w:szCs w:val="14"/>
              </w:rPr>
              <w:t xml:space="preserve"> to the specified format</w:t>
            </w:r>
          </w:p>
          <w:p w:rsidR="00F01BB5" w:rsidRPr="000263E3" w:rsidRDefault="00F01BB5" w:rsidP="000263E3">
            <w:pPr>
              <w:rPr>
                <w:sz w:val="14"/>
                <w:szCs w:val="14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0263E3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0263E3">
              <w:rPr>
                <w:bCs/>
                <w:sz w:val="14"/>
                <w:szCs w:val="14"/>
              </w:rPr>
              <w:t>Mostly</w:t>
            </w:r>
            <w:r w:rsidRPr="000263E3">
              <w:rPr>
                <w:sz w:val="14"/>
                <w:szCs w:val="14"/>
              </w:rPr>
              <w:t xml:space="preserve"> leads lesson in a professional manner.</w:t>
            </w:r>
          </w:p>
          <w:p w:rsidR="00F01BB5" w:rsidRPr="000263E3" w:rsidRDefault="00F01BB5" w:rsidP="000263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 xml:space="preserve">structures information and ideas in a way that is  </w:t>
            </w:r>
            <w:r w:rsidRPr="000263E3">
              <w:rPr>
                <w:rFonts w:eastAsia="Calibri" w:cs="Times New Roman"/>
                <w:b/>
                <w:sz w:val="14"/>
                <w:szCs w:val="14"/>
              </w:rPr>
              <w:t>often appropriate</w:t>
            </w:r>
            <w:r w:rsidRPr="000263E3">
              <w:rPr>
                <w:rFonts w:eastAsia="Calibri" w:cs="Times New Roman"/>
                <w:sz w:val="14"/>
                <w:szCs w:val="14"/>
              </w:rPr>
              <w:t xml:space="preserve"> to the specified format</w:t>
            </w:r>
          </w:p>
          <w:p w:rsidR="00F01BB5" w:rsidRPr="000263E3" w:rsidRDefault="00F01BB5" w:rsidP="000263E3">
            <w:pPr>
              <w:rPr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0263E3">
            <w:pPr>
              <w:tabs>
                <w:tab w:val="left" w:pos="6300"/>
              </w:tabs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  <w:r w:rsidRPr="000263E3">
              <w:rPr>
                <w:bCs/>
                <w:sz w:val="14"/>
                <w:szCs w:val="14"/>
              </w:rPr>
              <w:t>Consistently</w:t>
            </w:r>
            <w:r w:rsidRPr="000263E3">
              <w:rPr>
                <w:sz w:val="14"/>
                <w:szCs w:val="14"/>
              </w:rPr>
              <w:t xml:space="preserve"> leads class in an extremely professional manner</w:t>
            </w:r>
          </w:p>
          <w:p w:rsidR="00F01BB5" w:rsidRPr="000263E3" w:rsidRDefault="00F01BB5" w:rsidP="000263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 xml:space="preserve">structures information and ideas in a way that is  </w:t>
            </w:r>
            <w:r w:rsidRPr="000263E3">
              <w:rPr>
                <w:rFonts w:eastAsia="Calibri" w:cs="Times New Roman"/>
                <w:b/>
                <w:sz w:val="14"/>
                <w:szCs w:val="14"/>
              </w:rPr>
              <w:t xml:space="preserve">consistently  appropriate </w:t>
            </w:r>
            <w:r w:rsidRPr="000263E3">
              <w:rPr>
                <w:rFonts w:eastAsia="Calibri" w:cs="Times New Roman"/>
                <w:sz w:val="14"/>
                <w:szCs w:val="14"/>
              </w:rPr>
              <w:t>to the specified format</w:t>
            </w:r>
          </w:p>
          <w:p w:rsidR="00F01BB5" w:rsidRPr="000263E3" w:rsidRDefault="00F01BB5" w:rsidP="000263E3">
            <w:pPr>
              <w:rPr>
                <w:sz w:val="14"/>
                <w:szCs w:val="14"/>
              </w:rPr>
            </w:pPr>
          </w:p>
        </w:tc>
      </w:tr>
      <w:tr w:rsidR="00F01BB5" w:rsidRPr="006868AD" w:rsidTr="00654BA5">
        <w:trPr>
          <w:trHeight w:val="1060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654BA5">
            <w:pPr>
              <w:rPr>
                <w:b/>
                <w:sz w:val="16"/>
                <w:szCs w:val="16"/>
              </w:rPr>
            </w:pPr>
            <w:r w:rsidRPr="00CE0BA0">
              <w:rPr>
                <w:b/>
                <w:sz w:val="16"/>
                <w:szCs w:val="16"/>
              </w:rPr>
              <w:t>Classroom Procedure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0263E3">
            <w:pPr>
              <w:rPr>
                <w:sz w:val="14"/>
                <w:szCs w:val="14"/>
              </w:rPr>
            </w:pPr>
            <w:r w:rsidRPr="000263E3">
              <w:rPr>
                <w:sz w:val="14"/>
                <w:szCs w:val="14"/>
              </w:rPr>
              <w:t xml:space="preserve">You didn’t do anything 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3E3" w:rsidRPr="000263E3" w:rsidRDefault="000263E3" w:rsidP="000263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 xml:space="preserve">communicates information and ideas by </w:t>
            </w:r>
            <w:r w:rsidRPr="000263E3">
              <w:rPr>
                <w:rFonts w:eastAsia="Calibri" w:cs="Times New Roman"/>
                <w:b/>
                <w:sz w:val="14"/>
                <w:szCs w:val="14"/>
              </w:rPr>
              <w:t>attempting in a limited way</w:t>
            </w:r>
            <w:r w:rsidRPr="000263E3">
              <w:rPr>
                <w:rFonts w:eastAsia="Calibri" w:cs="Times New Roman"/>
                <w:sz w:val="14"/>
                <w:szCs w:val="14"/>
              </w:rPr>
              <w:t xml:space="preserve"> to use a style that is appropriate to the audience and purpose</w:t>
            </w:r>
          </w:p>
          <w:p w:rsidR="00F01BB5" w:rsidRPr="000263E3" w:rsidRDefault="00F01BB5" w:rsidP="000263E3">
            <w:pPr>
              <w:autoSpaceDE w:val="0"/>
              <w:autoSpaceDN w:val="0"/>
              <w:adjustRightInd w:val="0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3E3" w:rsidRPr="000263E3" w:rsidRDefault="000263E3" w:rsidP="000263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 xml:space="preserve">communicates information and ideas by using a style that is </w:t>
            </w:r>
          </w:p>
          <w:p w:rsidR="000263E3" w:rsidRPr="000263E3" w:rsidRDefault="000263E3" w:rsidP="000263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4"/>
                <w:szCs w:val="14"/>
              </w:rPr>
            </w:pPr>
            <w:r w:rsidRPr="000263E3">
              <w:rPr>
                <w:rFonts w:eastAsia="Calibri" w:cs="Times New Roman"/>
                <w:b/>
                <w:sz w:val="14"/>
                <w:szCs w:val="14"/>
              </w:rPr>
              <w:t>sometimes  appropriate</w:t>
            </w:r>
            <w:r w:rsidRPr="000263E3">
              <w:rPr>
                <w:rFonts w:eastAsia="Calibri" w:cs="Times New Roman"/>
                <w:sz w:val="14"/>
                <w:szCs w:val="14"/>
              </w:rPr>
              <w:t xml:space="preserve"> to the audience and purpose</w:t>
            </w:r>
          </w:p>
          <w:p w:rsidR="00F01BB5" w:rsidRPr="000263E3" w:rsidRDefault="00F01BB5" w:rsidP="000263E3">
            <w:pPr>
              <w:rPr>
                <w:sz w:val="14"/>
                <w:szCs w:val="14"/>
              </w:rPr>
            </w:pP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3E3" w:rsidRPr="000263E3" w:rsidRDefault="000263E3" w:rsidP="000263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 xml:space="preserve">communicates information and ideas by using a style that is  </w:t>
            </w:r>
            <w:r w:rsidRPr="000263E3">
              <w:rPr>
                <w:rFonts w:eastAsia="Calibri" w:cs="Times New Roman"/>
                <w:b/>
                <w:sz w:val="14"/>
                <w:szCs w:val="14"/>
              </w:rPr>
              <w:t>often appropriate</w:t>
            </w:r>
            <w:r w:rsidRPr="000263E3">
              <w:rPr>
                <w:rFonts w:eastAsia="Calibri" w:cs="Times New Roman"/>
                <w:sz w:val="14"/>
                <w:szCs w:val="14"/>
              </w:rPr>
              <w:t xml:space="preserve"> to the audience and purpose</w:t>
            </w:r>
          </w:p>
          <w:p w:rsidR="00F01BB5" w:rsidRPr="000263E3" w:rsidRDefault="00F01BB5" w:rsidP="000263E3">
            <w:pPr>
              <w:rPr>
                <w:sz w:val="14"/>
                <w:szCs w:val="14"/>
              </w:rPr>
            </w:pP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263E3" w:rsidRPr="000263E3" w:rsidRDefault="000263E3" w:rsidP="000263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4"/>
                <w:szCs w:val="14"/>
              </w:rPr>
            </w:pPr>
            <w:r w:rsidRPr="000263E3">
              <w:rPr>
                <w:rFonts w:eastAsia="Calibri" w:cs="Times New Roman"/>
                <w:b/>
                <w:sz w:val="14"/>
                <w:szCs w:val="14"/>
              </w:rPr>
              <w:t>communicates information and ideas  effectively</w:t>
            </w:r>
            <w:r w:rsidRPr="000263E3">
              <w:rPr>
                <w:rFonts w:eastAsia="Calibri" w:cs="Times New Roman"/>
                <w:sz w:val="14"/>
                <w:szCs w:val="14"/>
              </w:rPr>
              <w:t xml:space="preserve">  by using a style that is  </w:t>
            </w:r>
            <w:r w:rsidRPr="000263E3">
              <w:rPr>
                <w:rFonts w:eastAsia="Calibri" w:cs="Times New Roman"/>
                <w:b/>
                <w:sz w:val="14"/>
                <w:szCs w:val="14"/>
              </w:rPr>
              <w:t>consistently  appropriate</w:t>
            </w:r>
            <w:r w:rsidRPr="000263E3">
              <w:rPr>
                <w:rFonts w:eastAsia="Calibri" w:cs="Times New Roman"/>
                <w:sz w:val="14"/>
                <w:szCs w:val="14"/>
              </w:rPr>
              <w:t xml:space="preserve"> to the audience and purpose</w:t>
            </w:r>
          </w:p>
          <w:p w:rsidR="00F01BB5" w:rsidRPr="000263E3" w:rsidRDefault="00F01BB5" w:rsidP="000263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4"/>
                <w:szCs w:val="14"/>
              </w:rPr>
            </w:pPr>
          </w:p>
          <w:p w:rsidR="00F01BB5" w:rsidRPr="000263E3" w:rsidRDefault="00F01BB5" w:rsidP="000263E3">
            <w:pPr>
              <w:rPr>
                <w:sz w:val="14"/>
                <w:szCs w:val="14"/>
              </w:rPr>
            </w:pPr>
          </w:p>
        </w:tc>
      </w:tr>
      <w:tr w:rsidR="00F01BB5" w:rsidRPr="006868AD" w:rsidTr="00654BA5">
        <w:trPr>
          <w:trHeight w:val="761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CE0BA0" w:rsidRDefault="00F01BB5" w:rsidP="00654BA5">
            <w:pPr>
              <w:rPr>
                <w:b/>
                <w:sz w:val="16"/>
                <w:szCs w:val="16"/>
              </w:rPr>
            </w:pPr>
            <w:r w:rsidRPr="00CE0BA0">
              <w:rPr>
                <w:b/>
                <w:sz w:val="16"/>
                <w:szCs w:val="16"/>
              </w:rPr>
              <w:t>Materials</w:t>
            </w:r>
          </w:p>
        </w:tc>
        <w:tc>
          <w:tcPr>
            <w:tcW w:w="1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F01BB5" w:rsidP="000263E3">
            <w:pPr>
              <w:rPr>
                <w:sz w:val="14"/>
                <w:szCs w:val="14"/>
              </w:rPr>
            </w:pPr>
            <w:r w:rsidRPr="000263E3">
              <w:rPr>
                <w:sz w:val="14"/>
                <w:szCs w:val="14"/>
              </w:rPr>
              <w:t>NA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654BA5" w:rsidP="000263E3">
            <w:pPr>
              <w:rPr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>Submits hard copies of some materials used (PowerPoint, lecture notes, handouts, etc.)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654BA5" w:rsidP="000263E3">
            <w:pPr>
              <w:rPr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>Submits hard copies of most materials used (PowerPoint, lecture notes, handouts, etc.)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01BB5" w:rsidRPr="000263E3" w:rsidRDefault="00654BA5" w:rsidP="000263E3">
            <w:pPr>
              <w:rPr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>Submits hard copies of all materials used (PowerPoint, lecture notes, handouts, etc.)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BA5" w:rsidRPr="000263E3" w:rsidRDefault="00654BA5" w:rsidP="000263E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 w:val="14"/>
                <w:szCs w:val="14"/>
              </w:rPr>
            </w:pPr>
            <w:r w:rsidRPr="000263E3">
              <w:rPr>
                <w:rFonts w:eastAsia="Calibri" w:cs="Times New Roman"/>
                <w:sz w:val="14"/>
                <w:szCs w:val="14"/>
              </w:rPr>
              <w:t>Submits hard copies of all materials used (PowerPoint, lecture notes, handouts, etc.)</w:t>
            </w:r>
          </w:p>
          <w:p w:rsidR="00F01BB5" w:rsidRPr="000263E3" w:rsidRDefault="00F01BB5" w:rsidP="000263E3">
            <w:pPr>
              <w:rPr>
                <w:sz w:val="14"/>
                <w:szCs w:val="14"/>
              </w:rPr>
            </w:pPr>
          </w:p>
        </w:tc>
      </w:tr>
    </w:tbl>
    <w:p w:rsidR="00226384" w:rsidRDefault="00226384" w:rsidP="00CE0BA0">
      <w:bookmarkStart w:id="0" w:name="_GoBack"/>
      <w:bookmarkEnd w:id="0"/>
    </w:p>
    <w:sectPr w:rsidR="00226384" w:rsidSect="00492F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E13E3"/>
    <w:multiLevelType w:val="hybridMultilevel"/>
    <w:tmpl w:val="84C864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5F3660"/>
    <w:multiLevelType w:val="hybridMultilevel"/>
    <w:tmpl w:val="99C47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AD"/>
    <w:rsid w:val="000263E3"/>
    <w:rsid w:val="00070E1D"/>
    <w:rsid w:val="000F2F64"/>
    <w:rsid w:val="001354CD"/>
    <w:rsid w:val="001B7323"/>
    <w:rsid w:val="00226384"/>
    <w:rsid w:val="002E3787"/>
    <w:rsid w:val="00345C0E"/>
    <w:rsid w:val="003724E8"/>
    <w:rsid w:val="00390C58"/>
    <w:rsid w:val="003935C8"/>
    <w:rsid w:val="00454DF2"/>
    <w:rsid w:val="00492FF6"/>
    <w:rsid w:val="004D3537"/>
    <w:rsid w:val="00540F25"/>
    <w:rsid w:val="005611DA"/>
    <w:rsid w:val="005E0A8C"/>
    <w:rsid w:val="00636DC8"/>
    <w:rsid w:val="00654BA5"/>
    <w:rsid w:val="00663210"/>
    <w:rsid w:val="006868AD"/>
    <w:rsid w:val="007A71E4"/>
    <w:rsid w:val="008C17A2"/>
    <w:rsid w:val="00A522D1"/>
    <w:rsid w:val="00AB456C"/>
    <w:rsid w:val="00C07D39"/>
    <w:rsid w:val="00C60FFF"/>
    <w:rsid w:val="00C85897"/>
    <w:rsid w:val="00CA6A58"/>
    <w:rsid w:val="00CC2BF9"/>
    <w:rsid w:val="00CE0BA0"/>
    <w:rsid w:val="00CF51AC"/>
    <w:rsid w:val="00F01BB5"/>
    <w:rsid w:val="00F7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210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210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Anne</dc:creator>
  <cp:lastModifiedBy>Windows User</cp:lastModifiedBy>
  <cp:revision>2</cp:revision>
  <cp:lastPrinted>2012-10-30T00:00:00Z</cp:lastPrinted>
  <dcterms:created xsi:type="dcterms:W3CDTF">2015-03-12T16:25:00Z</dcterms:created>
  <dcterms:modified xsi:type="dcterms:W3CDTF">2015-03-12T16:25:00Z</dcterms:modified>
</cp:coreProperties>
</file>