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888" w:rsidRPr="002B6888" w:rsidRDefault="002B6888" w:rsidP="002B688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2B6888">
        <w:rPr>
          <w:rFonts w:ascii="Times New Roman" w:eastAsia="Times New Roman" w:hAnsi="Times New Roman" w:cs="Times New Roman"/>
          <w:color w:val="FF0000"/>
          <w:sz w:val="44"/>
          <w:szCs w:val="44"/>
        </w:rPr>
        <w:t>Rules and Steps--Adding and Subtracting</w:t>
      </w:r>
    </w:p>
    <w:p w:rsidR="002B6888" w:rsidRDefault="002B6888" w:rsidP="002B688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44"/>
          <w:szCs w:val="44"/>
        </w:rPr>
      </w:pPr>
      <w:r w:rsidRPr="002B6888">
        <w:rPr>
          <w:rFonts w:ascii="Times New Roman" w:eastAsia="Times New Roman" w:hAnsi="Times New Roman" w:cs="Times New Roman"/>
          <w:color w:val="FF0000"/>
          <w:sz w:val="44"/>
          <w:szCs w:val="44"/>
        </w:rPr>
        <w:t>Fractions:</w:t>
      </w:r>
    </w:p>
    <w:p w:rsidR="002B6888" w:rsidRPr="002B6888" w:rsidRDefault="002B6888" w:rsidP="002B688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:rsidR="002B6888" w:rsidRDefault="002B6888" w:rsidP="002B68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9600"/>
          <w:sz w:val="44"/>
          <w:szCs w:val="44"/>
          <w:u w:val="single"/>
        </w:rPr>
      </w:pPr>
      <w:r w:rsidRPr="002B6888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1. </w:t>
      </w:r>
      <w:r w:rsidRPr="002B6888">
        <w:rPr>
          <w:rFonts w:ascii="Times New Roman" w:eastAsia="Times New Roman" w:hAnsi="Times New Roman" w:cs="Times New Roman"/>
          <w:color w:val="009600"/>
          <w:sz w:val="44"/>
          <w:szCs w:val="44"/>
        </w:rPr>
        <w:t xml:space="preserve">When we add or subtract fractions, if we have a mixed number, we convert </w:t>
      </w:r>
      <w:r w:rsidRPr="002B6888">
        <w:rPr>
          <w:rFonts w:ascii="Times New Roman" w:eastAsia="Times New Roman" w:hAnsi="Times New Roman" w:cs="Times New Roman"/>
          <w:b/>
          <w:bCs/>
          <w:color w:val="009600"/>
          <w:sz w:val="44"/>
          <w:szCs w:val="44"/>
          <w:u w:val="single"/>
        </w:rPr>
        <w:t>only the fraction!!!</w:t>
      </w:r>
      <w:r w:rsidRPr="002B6888">
        <w:rPr>
          <w:rFonts w:ascii="Times New Roman" w:eastAsia="Times New Roman" w:hAnsi="Times New Roman" w:cs="Times New Roman"/>
          <w:color w:val="009600"/>
          <w:sz w:val="44"/>
          <w:szCs w:val="44"/>
        </w:rPr>
        <w:t xml:space="preserve"> We leave the whole number alone and </w:t>
      </w:r>
      <w:r w:rsidRPr="002B6888">
        <w:rPr>
          <w:rFonts w:ascii="Times New Roman" w:eastAsia="Times New Roman" w:hAnsi="Times New Roman" w:cs="Times New Roman"/>
          <w:b/>
          <w:bCs/>
          <w:color w:val="009600"/>
          <w:sz w:val="44"/>
          <w:szCs w:val="44"/>
          <w:u w:val="single"/>
        </w:rPr>
        <w:t>just move it over or re-write it on the side.</w:t>
      </w:r>
    </w:p>
    <w:p w:rsidR="002B6888" w:rsidRPr="002B6888" w:rsidRDefault="002B6888" w:rsidP="002B688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:rsidR="002B6888" w:rsidRDefault="002B6888" w:rsidP="002B688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44"/>
          <w:szCs w:val="44"/>
        </w:rPr>
      </w:pPr>
      <w:r w:rsidRPr="002B6888">
        <w:rPr>
          <w:rFonts w:ascii="Times New Roman" w:eastAsia="Times New Roman" w:hAnsi="Times New Roman" w:cs="Times New Roman"/>
          <w:color w:val="000000"/>
          <w:sz w:val="44"/>
          <w:szCs w:val="44"/>
        </w:rPr>
        <w:t>2.</w:t>
      </w:r>
      <w:r w:rsidRPr="002B6888">
        <w:rPr>
          <w:rFonts w:ascii="Times New Roman" w:eastAsia="Times New Roman" w:hAnsi="Times New Roman" w:cs="Times New Roman"/>
          <w:color w:val="0000FF"/>
          <w:sz w:val="44"/>
          <w:szCs w:val="44"/>
        </w:rPr>
        <w:t xml:space="preserve"> Look to see if the fractions have a </w:t>
      </w:r>
      <w:r w:rsidRPr="002B6888">
        <w:rPr>
          <w:rFonts w:ascii="Times New Roman" w:eastAsia="Times New Roman" w:hAnsi="Times New Roman" w:cs="Times New Roman"/>
          <w:b/>
          <w:bCs/>
          <w:color w:val="0000FF"/>
          <w:sz w:val="44"/>
          <w:szCs w:val="44"/>
          <w:u w:val="single"/>
        </w:rPr>
        <w:t>common denominator</w:t>
      </w:r>
      <w:r w:rsidRPr="002B6888">
        <w:rPr>
          <w:rFonts w:ascii="Times New Roman" w:eastAsia="Times New Roman" w:hAnsi="Times New Roman" w:cs="Times New Roman"/>
          <w:color w:val="0000FF"/>
          <w:sz w:val="44"/>
          <w:szCs w:val="44"/>
        </w:rPr>
        <w:t>!!</w:t>
      </w:r>
    </w:p>
    <w:p w:rsidR="002B6888" w:rsidRPr="002B6888" w:rsidRDefault="002B6888" w:rsidP="002B688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:rsidR="002B6888" w:rsidRDefault="002B6888" w:rsidP="002B6888">
      <w:pPr>
        <w:spacing w:after="0" w:line="240" w:lineRule="auto"/>
        <w:rPr>
          <w:rFonts w:ascii="Times New Roman" w:eastAsia="Times New Roman" w:hAnsi="Times New Roman" w:cs="Times New Roman"/>
          <w:color w:val="C800FF"/>
          <w:sz w:val="44"/>
          <w:szCs w:val="44"/>
        </w:rPr>
      </w:pPr>
      <w:r w:rsidRPr="002B6888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3. </w:t>
      </w:r>
      <w:r w:rsidRPr="002B6888">
        <w:rPr>
          <w:rFonts w:ascii="Times New Roman" w:eastAsia="Times New Roman" w:hAnsi="Times New Roman" w:cs="Times New Roman"/>
          <w:color w:val="C800FF"/>
          <w:sz w:val="44"/>
          <w:szCs w:val="44"/>
        </w:rPr>
        <w:t xml:space="preserve">If there is </w:t>
      </w:r>
      <w:r w:rsidRPr="002B6888">
        <w:rPr>
          <w:rFonts w:ascii="Times New Roman" w:eastAsia="Times New Roman" w:hAnsi="Times New Roman" w:cs="Times New Roman"/>
          <w:b/>
          <w:bCs/>
          <w:color w:val="C800FF"/>
          <w:sz w:val="44"/>
          <w:szCs w:val="44"/>
          <w:u w:val="single"/>
        </w:rPr>
        <w:t>no common denominator</w:t>
      </w:r>
      <w:r w:rsidRPr="002B6888">
        <w:rPr>
          <w:rFonts w:ascii="Times New Roman" w:eastAsia="Times New Roman" w:hAnsi="Times New Roman" w:cs="Times New Roman"/>
          <w:color w:val="C800FF"/>
          <w:sz w:val="44"/>
          <w:szCs w:val="44"/>
        </w:rPr>
        <w:t>, then you have to</w:t>
      </w:r>
      <w:r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Pr="002B6888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u w:val="single"/>
        </w:rPr>
        <w:t>convert</w:t>
      </w:r>
      <w:r w:rsidRPr="002B6888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</w:rPr>
        <w:t xml:space="preserve"> </w:t>
      </w:r>
      <w:r w:rsidRPr="002B6888">
        <w:rPr>
          <w:rFonts w:ascii="Times New Roman" w:eastAsia="Times New Roman" w:hAnsi="Times New Roman" w:cs="Times New Roman"/>
          <w:b/>
          <w:bCs/>
          <w:color w:val="C800FF"/>
          <w:sz w:val="44"/>
          <w:szCs w:val="44"/>
          <w:u w:val="single"/>
        </w:rPr>
        <w:t>one or both fractions</w:t>
      </w:r>
      <w:r w:rsidRPr="002B6888">
        <w:rPr>
          <w:rFonts w:ascii="Times New Roman" w:eastAsia="Times New Roman" w:hAnsi="Times New Roman" w:cs="Times New Roman"/>
          <w:color w:val="C800FF"/>
          <w:sz w:val="44"/>
          <w:szCs w:val="44"/>
        </w:rPr>
        <w:t xml:space="preserve"> to get a common denominator</w:t>
      </w:r>
      <w:r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Pr="002B6888">
        <w:rPr>
          <w:rFonts w:ascii="Times New Roman" w:eastAsia="Times New Roman" w:hAnsi="Times New Roman" w:cs="Times New Roman"/>
          <w:color w:val="C800FF"/>
          <w:sz w:val="44"/>
          <w:szCs w:val="44"/>
        </w:rPr>
        <w:t xml:space="preserve">by multiplying the </w:t>
      </w:r>
      <w:r w:rsidRPr="002B6888">
        <w:rPr>
          <w:rFonts w:ascii="Times New Roman" w:eastAsia="Times New Roman" w:hAnsi="Times New Roman" w:cs="Times New Roman"/>
          <w:b/>
          <w:bCs/>
          <w:color w:val="C800FF"/>
          <w:sz w:val="44"/>
          <w:szCs w:val="44"/>
          <w:u w:val="single"/>
        </w:rPr>
        <w:t>entire</w:t>
      </w:r>
      <w:r w:rsidRPr="002B6888">
        <w:rPr>
          <w:rFonts w:ascii="Times New Roman" w:eastAsia="Times New Roman" w:hAnsi="Times New Roman" w:cs="Times New Roman"/>
          <w:color w:val="C800FF"/>
          <w:sz w:val="44"/>
          <w:szCs w:val="44"/>
        </w:rPr>
        <w:t xml:space="preserve"> fraction.</w:t>
      </w:r>
    </w:p>
    <w:p w:rsidR="002B6888" w:rsidRPr="002B6888" w:rsidRDefault="002B6888" w:rsidP="002B688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:rsidR="002B6888" w:rsidRDefault="002B6888" w:rsidP="002B68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</w:rPr>
      </w:pPr>
      <w:r w:rsidRPr="002B6888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4. </w:t>
      </w:r>
      <w:r w:rsidRPr="002B6888">
        <w:rPr>
          <w:rFonts w:ascii="Times New Roman" w:eastAsia="Times New Roman" w:hAnsi="Times New Roman" w:cs="Times New Roman"/>
          <w:color w:val="FF0000"/>
          <w:sz w:val="44"/>
          <w:szCs w:val="44"/>
        </w:rPr>
        <w:t xml:space="preserve">Try to find the </w:t>
      </w:r>
      <w:r w:rsidRPr="002B6888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</w:rPr>
        <w:t>least common denominator.</w:t>
      </w:r>
    </w:p>
    <w:p w:rsidR="002B6888" w:rsidRPr="002B6888" w:rsidRDefault="002B6888" w:rsidP="002B688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:rsidR="002B6888" w:rsidRDefault="002B6888" w:rsidP="002B6888">
      <w:pPr>
        <w:spacing w:after="0" w:line="240" w:lineRule="auto"/>
        <w:rPr>
          <w:rFonts w:ascii="Times New Roman" w:eastAsia="Times New Roman" w:hAnsi="Times New Roman" w:cs="Times New Roman"/>
          <w:color w:val="000096"/>
          <w:sz w:val="44"/>
          <w:szCs w:val="44"/>
        </w:rPr>
      </w:pPr>
      <w:r w:rsidRPr="002B6888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5. </w:t>
      </w:r>
      <w:r w:rsidRPr="002B6888">
        <w:rPr>
          <w:rFonts w:ascii="Times New Roman" w:eastAsia="Times New Roman" w:hAnsi="Times New Roman" w:cs="Times New Roman"/>
          <w:color w:val="000096"/>
          <w:sz w:val="44"/>
          <w:szCs w:val="44"/>
        </w:rPr>
        <w:t xml:space="preserve">Always multiply </w:t>
      </w:r>
      <w:r w:rsidRPr="002B6888">
        <w:rPr>
          <w:rFonts w:ascii="Times New Roman" w:eastAsia="Times New Roman" w:hAnsi="Times New Roman" w:cs="Times New Roman"/>
          <w:b/>
          <w:bCs/>
          <w:color w:val="000096"/>
          <w:sz w:val="44"/>
          <w:szCs w:val="44"/>
          <w:u w:val="single"/>
        </w:rPr>
        <w:t>both</w:t>
      </w:r>
      <w:r w:rsidRPr="002B6888">
        <w:rPr>
          <w:rFonts w:ascii="Times New Roman" w:eastAsia="Times New Roman" w:hAnsi="Times New Roman" w:cs="Times New Roman"/>
          <w:color w:val="000096"/>
          <w:sz w:val="44"/>
          <w:szCs w:val="44"/>
        </w:rPr>
        <w:t xml:space="preserve"> the </w:t>
      </w:r>
      <w:r w:rsidRPr="002B6888">
        <w:rPr>
          <w:rFonts w:ascii="Times New Roman" w:eastAsia="Times New Roman" w:hAnsi="Times New Roman" w:cs="Times New Roman"/>
          <w:b/>
          <w:bCs/>
          <w:color w:val="000096"/>
          <w:sz w:val="44"/>
          <w:szCs w:val="44"/>
          <w:u w:val="single"/>
        </w:rPr>
        <w:t>numerator</w:t>
      </w:r>
      <w:r w:rsidRPr="002B6888">
        <w:rPr>
          <w:rFonts w:ascii="Times New Roman" w:eastAsia="Times New Roman" w:hAnsi="Times New Roman" w:cs="Times New Roman"/>
          <w:color w:val="000096"/>
          <w:sz w:val="44"/>
          <w:szCs w:val="44"/>
        </w:rPr>
        <w:t xml:space="preserve"> and </w:t>
      </w:r>
      <w:r w:rsidRPr="002B6888">
        <w:rPr>
          <w:rFonts w:ascii="Times New Roman" w:eastAsia="Times New Roman" w:hAnsi="Times New Roman" w:cs="Times New Roman"/>
          <w:b/>
          <w:bCs/>
          <w:color w:val="000096"/>
          <w:sz w:val="44"/>
          <w:szCs w:val="44"/>
          <w:u w:val="single"/>
        </w:rPr>
        <w:t>denominator</w:t>
      </w:r>
      <w:r w:rsidRPr="002B6888">
        <w:rPr>
          <w:rFonts w:ascii="Times New Roman" w:eastAsia="Times New Roman" w:hAnsi="Times New Roman" w:cs="Times New Roman"/>
          <w:color w:val="000096"/>
          <w:sz w:val="44"/>
          <w:szCs w:val="44"/>
        </w:rPr>
        <w:t xml:space="preserve"> by the same number when you are converting fractions.</w:t>
      </w:r>
    </w:p>
    <w:p w:rsidR="002B6888" w:rsidRPr="002B6888" w:rsidRDefault="002B6888" w:rsidP="002B688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bookmarkStart w:id="0" w:name="_GoBack"/>
      <w:bookmarkEnd w:id="0"/>
    </w:p>
    <w:p w:rsidR="008A3F51" w:rsidRPr="002B6888" w:rsidRDefault="002B6888" w:rsidP="002B688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2B6888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6. </w:t>
      </w:r>
      <w:r w:rsidRPr="002B6888">
        <w:rPr>
          <w:rFonts w:ascii="Times New Roman" w:eastAsia="Times New Roman" w:hAnsi="Times New Roman" w:cs="Times New Roman"/>
          <w:color w:val="009600"/>
          <w:sz w:val="44"/>
          <w:szCs w:val="44"/>
        </w:rPr>
        <w:t xml:space="preserve">When you </w:t>
      </w:r>
      <w:r w:rsidRPr="002B6888">
        <w:rPr>
          <w:rFonts w:ascii="Times New Roman" w:eastAsia="Times New Roman" w:hAnsi="Times New Roman" w:cs="Times New Roman"/>
          <w:b/>
          <w:bCs/>
          <w:color w:val="009600"/>
          <w:sz w:val="44"/>
          <w:szCs w:val="44"/>
          <w:u w:val="single"/>
        </w:rPr>
        <w:t>add or subtract fractions</w:t>
      </w:r>
      <w:r w:rsidRPr="002B6888">
        <w:rPr>
          <w:rFonts w:ascii="Times New Roman" w:eastAsia="Times New Roman" w:hAnsi="Times New Roman" w:cs="Times New Roman"/>
          <w:color w:val="009600"/>
          <w:sz w:val="44"/>
          <w:szCs w:val="44"/>
        </w:rPr>
        <w:t xml:space="preserve">, you </w:t>
      </w:r>
      <w:r w:rsidRPr="002B6888">
        <w:rPr>
          <w:rFonts w:ascii="Times New Roman" w:eastAsia="Times New Roman" w:hAnsi="Times New Roman" w:cs="Times New Roman"/>
          <w:b/>
          <w:bCs/>
          <w:color w:val="009600"/>
          <w:sz w:val="44"/>
          <w:szCs w:val="44"/>
          <w:u w:val="single"/>
        </w:rPr>
        <w:t>only</w:t>
      </w:r>
      <w:r w:rsidRPr="002B6888">
        <w:rPr>
          <w:rFonts w:ascii="Times New Roman" w:eastAsia="Times New Roman" w:hAnsi="Times New Roman" w:cs="Times New Roman"/>
          <w:color w:val="009600"/>
          <w:sz w:val="44"/>
          <w:szCs w:val="44"/>
        </w:rPr>
        <w:t xml:space="preserve"> add or</w:t>
      </w:r>
      <w:r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Pr="002B6888">
        <w:rPr>
          <w:rFonts w:ascii="Times New Roman" w:eastAsia="Times New Roman" w:hAnsi="Times New Roman" w:cs="Times New Roman"/>
          <w:color w:val="009600"/>
          <w:sz w:val="44"/>
          <w:szCs w:val="44"/>
        </w:rPr>
        <w:t xml:space="preserve">subtract the </w:t>
      </w:r>
      <w:r w:rsidRPr="002B6888">
        <w:rPr>
          <w:rFonts w:ascii="Times New Roman" w:eastAsia="Times New Roman" w:hAnsi="Times New Roman" w:cs="Times New Roman"/>
          <w:b/>
          <w:bCs/>
          <w:color w:val="009600"/>
          <w:sz w:val="44"/>
          <w:szCs w:val="44"/>
          <w:u w:val="single"/>
        </w:rPr>
        <w:t>numerators</w:t>
      </w:r>
      <w:r w:rsidRPr="002B6888">
        <w:rPr>
          <w:rFonts w:ascii="Times New Roman" w:eastAsia="Times New Roman" w:hAnsi="Times New Roman" w:cs="Times New Roman"/>
          <w:color w:val="009600"/>
          <w:sz w:val="44"/>
          <w:szCs w:val="44"/>
        </w:rPr>
        <w:t>. The denominator stays the same.</w:t>
      </w:r>
    </w:p>
    <w:sectPr w:rsidR="008A3F51" w:rsidRPr="002B6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888"/>
    <w:rsid w:val="00001068"/>
    <w:rsid w:val="000C48F7"/>
    <w:rsid w:val="002B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8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2017-09-20T14:59:00Z</dcterms:created>
  <dcterms:modified xsi:type="dcterms:W3CDTF">2017-09-20T15:02:00Z</dcterms:modified>
</cp:coreProperties>
</file>