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6596C" w14:textId="48E4D6C9" w:rsidR="00092370" w:rsidRDefault="00E52D1A">
      <w:r>
        <w:rPr>
          <w:noProof/>
        </w:rPr>
        <w:pict w14:anchorId="09A3BA74">
          <v:shapetype id="_x0000_t202" coordsize="21600,21600" o:spt="202" path="m,l,21600r21600,l21600,xe">
            <v:stroke joinstyle="miter"/>
            <v:path gradientshapeok="t" o:connecttype="rect"/>
          </v:shapetype>
          <v:shape id="_x0000_s1615" type="#_x0000_t202" style="position:absolute;margin-left:313.2pt;margin-top:612.7pt;width:262.8pt;height:123.8pt;z-index:251658273;mso-wrap-edited:f;mso-position-horizontal-relative:page;mso-position-vertical-relative:page" wrapcoords="0 0 21600 0 21600 21600 0 21600 0 0" filled="f" stroked="f">
            <v:fill o:detectmouseclick="t"/>
            <v:textbox style="mso-next-textbox:#_x0000_s1615" inset="0,0,0,0">
              <w:txbxContent/>
            </v:textbox>
            <w10:wrap type="tight" anchorx="page" anchory="page"/>
          </v:shape>
        </w:pict>
      </w:r>
      <w:r>
        <w:rPr>
          <w:noProof/>
        </w:rPr>
        <w:pict w14:anchorId="3C8A0BA4">
          <v:shape id="_x0000_s1194" type="#_x0000_t202" style="position:absolute;margin-left:22.5pt;margin-top:377pt;width:315pt;height:200pt;z-index:251658270;mso-wrap-edited:f;mso-position-horizontal-relative:page;mso-position-vertical-relative:page" wrapcoords="0 0 21600 0 21600 21600 0 21600 0 0" filled="f" stroked="f">
            <v:fill o:detectmouseclick="t"/>
            <v:textbox style="mso-next-textbox:#_x0000_s1195" inset="0,0,0,0">
              <w:txbxContent>
                <w:p w14:paraId="7D963703" w14:textId="7B37AC0B" w:rsidR="004268ED" w:rsidRDefault="004268ED" w:rsidP="003244BE">
                  <w:pPr>
                    <w:pStyle w:val="BodyText"/>
                  </w:pPr>
                  <w:r>
                    <w:t>Welcome to 8</w:t>
                  </w:r>
                  <w:r w:rsidRPr="004268ED">
                    <w:rPr>
                      <w:vertAlign w:val="superscript"/>
                    </w:rPr>
                    <w:t>th</w:t>
                  </w:r>
                  <w:r>
                    <w:t xml:space="preserve"> grade Language Arts!! The goal for the year is to continue developing your reading and writing. </w:t>
                  </w:r>
                  <w:r w:rsidR="0063544C">
                    <w:t>we</w:t>
                  </w:r>
                  <w:r>
                    <w:t xml:space="preserve"> believe in you and your ability to do so, </w:t>
                  </w:r>
                  <w:proofErr w:type="gramStart"/>
                  <w:r>
                    <w:t>How</w:t>
                  </w:r>
                  <w:proofErr w:type="gramEnd"/>
                  <w:r>
                    <w:t xml:space="preserve"> do </w:t>
                  </w:r>
                  <w:r w:rsidR="0063544C">
                    <w:t>we</w:t>
                  </w:r>
                  <w:r>
                    <w:t xml:space="preserve"> know so, because you are here.</w:t>
                  </w:r>
                </w:p>
                <w:p w14:paraId="796DC6F5" w14:textId="0AE322A4" w:rsidR="004268ED" w:rsidRDefault="004268ED" w:rsidP="003244BE">
                  <w:pPr>
                    <w:pStyle w:val="BodyText"/>
                  </w:pPr>
                  <w:r>
                    <w:t xml:space="preserve">Here is where you will read engaging, thought-provoking texts and novels you won’t want to put down. Here you will build your skills as a writer and communicator. Here your vocabulary and grammar will grow. How do </w:t>
                  </w:r>
                  <w:r w:rsidR="0063544C">
                    <w:t>we</w:t>
                  </w:r>
                  <w:r>
                    <w:t xml:space="preserve"> know, because you will set goals for yourself, push yourself and be accountable for </w:t>
                  </w:r>
                  <w:proofErr w:type="gramStart"/>
                  <w:r>
                    <w:t>yourself.</w:t>
                  </w:r>
                  <w:proofErr w:type="gramEnd"/>
                </w:p>
                <w:p w14:paraId="02EF0F3C" w14:textId="30207FE1" w:rsidR="004268ED" w:rsidRDefault="004268ED" w:rsidP="003244BE">
                  <w:pPr>
                    <w:pStyle w:val="BodyText"/>
                  </w:pPr>
                  <w:r>
                    <w:t>You will work hard, struggle, triu</w:t>
                  </w:r>
                  <w:r w:rsidR="00CB43CE">
                    <w:t xml:space="preserve">mph and see the results of your efforts.  </w:t>
                  </w:r>
                  <w:r w:rsidR="0063544C">
                    <w:t>We</w:t>
                  </w:r>
                  <w:r w:rsidR="00CB43CE">
                    <w:t xml:space="preserve"> look forward to being here with you!!!</w:t>
                  </w:r>
                  <w:r>
                    <w:t xml:space="preserve"> </w:t>
                  </w:r>
                </w:p>
                <w:p w14:paraId="3EE6BD60" w14:textId="3ADBF5CE" w:rsidR="003244BE" w:rsidRDefault="004268ED" w:rsidP="003244BE">
                  <w:pPr>
                    <w:pStyle w:val="BodyText"/>
                  </w:pPr>
                  <w:r>
                    <w:t>.</w:t>
                  </w:r>
                </w:p>
                <w:p w14:paraId="34FBE21E" w14:textId="5B028FEC" w:rsidR="008520DD" w:rsidRDefault="00E52D1A" w:rsidP="00092370">
                  <w:pPr>
                    <w:pStyle w:val="BodyText"/>
                  </w:pPr>
                </w:p>
              </w:txbxContent>
            </v:textbox>
            <w10:wrap type="tight" anchorx="page" anchory="page"/>
          </v:shape>
        </w:pict>
      </w:r>
      <w:r w:rsidR="00F015F7">
        <w:rPr>
          <w:noProof/>
        </w:rPr>
        <w:drawing>
          <wp:anchor distT="0" distB="0" distL="114300" distR="114300" simplePos="0" relativeHeight="251654656" behindDoc="0" locked="0" layoutInCell="1" allowOverlap="1" wp14:anchorId="6EE15E4C" wp14:editId="56EB702F">
            <wp:simplePos x="0" y="0"/>
            <wp:positionH relativeFrom="page">
              <wp:posOffset>4810125</wp:posOffset>
            </wp:positionH>
            <wp:positionV relativeFrom="page">
              <wp:posOffset>2368300</wp:posOffset>
            </wp:positionV>
            <wp:extent cx="1181100" cy="533400"/>
            <wp:effectExtent l="0" t="0" r="0" b="0"/>
            <wp:wrapNone/>
            <wp:docPr id="368" name="Picture 4" descr="800px-Sign_in_hallway_Respect_August_25,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px-Sign_in_hallway_Respect_August_25,_2008.jpg"/>
                    <pic:cNvPicPr>
                      <a:picLocks noChangeAspect="1" noChangeArrowheads="1"/>
                    </pic:cNvPicPr>
                  </pic:nvPicPr>
                  <pic:blipFill>
                    <a:blip r:embed="rId8"/>
                    <a:srcRect/>
                    <a:stretch>
                      <a:fillRect/>
                    </a:stretch>
                  </pic:blipFill>
                  <pic:spPr bwMode="auto">
                    <a:xfrm>
                      <a:off x="0" y="0"/>
                      <a:ext cx="1181100" cy="533400"/>
                    </a:xfrm>
                    <a:prstGeom prst="rect">
                      <a:avLst/>
                    </a:prstGeom>
                    <a:noFill/>
                    <a:ln w="9525">
                      <a:noFill/>
                      <a:miter lim="800000"/>
                      <a:headEnd/>
                      <a:tailEnd/>
                    </a:ln>
                  </pic:spPr>
                </pic:pic>
              </a:graphicData>
            </a:graphic>
          </wp:anchor>
        </w:drawing>
      </w:r>
      <w:r>
        <w:rPr>
          <w:noProof/>
        </w:rPr>
        <w:pict w14:anchorId="213BAE8A">
          <v:shape id="_x0000_s1241" type="#_x0000_t202" style="position:absolute;margin-left:35.7pt;margin-top:584.95pt;width:540pt;height:27.75pt;z-index:251658274;mso-wrap-edited:f;mso-position-horizontal-relative:page;mso-position-vertical-relative:page" wrapcoords="0 0 21600 0 21600 21600 0 21600 0 0" filled="f" stroked="f">
            <v:fill o:detectmouseclick="t"/>
            <v:textbox style="mso-next-textbox:#_x0000_s1241" inset="0,0,0,0">
              <w:txbxContent>
                <w:p w14:paraId="416C76D1" w14:textId="39010FC5" w:rsidR="008520DD" w:rsidRDefault="00F015F7" w:rsidP="00092370">
                  <w:pPr>
                    <w:pStyle w:val="Heading2"/>
                  </w:pPr>
                  <w:r>
                    <w:t>Home</w:t>
                  </w:r>
                  <w:r w:rsidR="00965B2F">
                    <w:t>court</w:t>
                  </w:r>
                </w:p>
              </w:txbxContent>
            </v:textbox>
            <w10:wrap type="tight" anchorx="page" anchory="page"/>
          </v:shape>
        </w:pict>
      </w:r>
      <w:r>
        <w:rPr>
          <w:noProof/>
        </w:rPr>
        <w:pict w14:anchorId="6934B134">
          <v:group id="_x0000_s1662" style="position:absolute;margin-left:37.2pt;margin-top:599.7pt;width:262.8pt;height:136.8pt;z-index:251658272;mso-position-horizontal-relative:page;mso-position-vertical-relative:page" coordsize="20000,20000" wrapcoords="0 0 21600 0 21600 21600 0 21600 0 0">
            <o:lock v:ext="edit" ungrouping="t"/>
            <v:shape id="_x0000_s1663" type="#_x0000_t202" style="position:absolute;width:20000;height:20000;mso-wrap-edited:f;mso-position-horizontal-relative:page;mso-position-vertical-relative:page" wrapcoords="0 0 21600 0 21600 21600 0 21600 0 0" filled="f" stroked="f">
              <v:fill o:detectmouseclick="t"/>
              <v:textbox inset="0,0,0,0"/>
            </v:shape>
            <v:shape id="_x0000_s1664" type="#_x0000_t202" style="position:absolute;top:1937;width:19996;height:1945" filled="f" stroked="f">
              <v:textbox style="mso-next-textbox:#_x0000_s1665" inset="0,0,0,0">
                <w:txbxContent>
                  <w:p w14:paraId="53F19066" w14:textId="6BABE19B" w:rsidR="00372EBB" w:rsidRPr="002A6521" w:rsidRDefault="00372EBB" w:rsidP="00372EBB">
                    <w:pPr>
                      <w:rPr>
                        <w:sz w:val="22"/>
                        <w:szCs w:val="22"/>
                      </w:rPr>
                    </w:pPr>
                    <w:r w:rsidRPr="00372EBB">
                      <w:t xml:space="preserve"> </w:t>
                    </w:r>
                    <w:r>
                      <w:t xml:space="preserve">Meeting classroom expectations and behaving </w:t>
                    </w:r>
                    <w:r w:rsidRPr="002A6521">
                      <w:rPr>
                        <w:sz w:val="22"/>
                        <w:szCs w:val="22"/>
                      </w:rPr>
                      <w:t>appropriately in class helps to create a learning environment where you and your classmates feel welcome, safe, and respected.</w:t>
                    </w:r>
                    <w:r w:rsidR="00F73AC2" w:rsidRPr="002A6521">
                      <w:rPr>
                        <w:sz w:val="22"/>
                        <w:szCs w:val="22"/>
                      </w:rPr>
                      <w:t xml:space="preserve"> Home court allows us to do that. </w:t>
                    </w:r>
                  </w:p>
                  <w:p w14:paraId="51FD4665" w14:textId="6BEEAE0A" w:rsidR="00372EBB" w:rsidRPr="002A6521" w:rsidRDefault="00F73AC2" w:rsidP="00372EBB">
                    <w:pPr>
                      <w:rPr>
                        <w:sz w:val="22"/>
                        <w:szCs w:val="22"/>
                      </w:rPr>
                    </w:pPr>
                    <w:r w:rsidRPr="002A6521">
                      <w:rPr>
                        <w:sz w:val="22"/>
                        <w:szCs w:val="22"/>
                      </w:rPr>
                      <w:t>This is OUR TEAM, OUR CLASSROOM and OUR “HOMECOURT”. We are here to cheer and</w:t>
                    </w:r>
                    <w:r>
                      <w:t xml:space="preserve"> he</w:t>
                    </w:r>
                    <w:r w:rsidRPr="002A6521">
                      <w:rPr>
                        <w:sz w:val="22"/>
                        <w:szCs w:val="22"/>
                      </w:rPr>
                      <w:t xml:space="preserve">lp each other be successful. Together we will share victories and when roadblocks arise we will work together to </w:t>
                    </w:r>
                    <w:r w:rsidR="0063544C" w:rsidRPr="002A6521">
                      <w:rPr>
                        <w:sz w:val="22"/>
                        <w:szCs w:val="22"/>
                      </w:rPr>
                      <w:t>overcome</w:t>
                    </w:r>
                    <w:r w:rsidRPr="002A6521">
                      <w:rPr>
                        <w:sz w:val="22"/>
                        <w:szCs w:val="22"/>
                      </w:rPr>
                      <w:t xml:space="preserve"> them. That’s what Bryant Eagles do. Together we will soar!</w:t>
                    </w:r>
                  </w:p>
                  <w:p w14:paraId="6837CC14" w14:textId="5BFCB1F0" w:rsidR="00F73AC2" w:rsidRPr="002A6521" w:rsidRDefault="00F73AC2" w:rsidP="00372EBB">
                    <w:pPr>
                      <w:rPr>
                        <w:sz w:val="22"/>
                        <w:szCs w:val="22"/>
                      </w:rPr>
                    </w:pPr>
                    <w:r w:rsidRPr="002A6521">
                      <w:rPr>
                        <w:sz w:val="22"/>
                        <w:szCs w:val="22"/>
                      </w:rPr>
                      <w:t xml:space="preserve">Eagle etiquettes and </w:t>
                    </w:r>
                    <w:r w:rsidR="002A6521">
                      <w:rPr>
                        <w:sz w:val="22"/>
                        <w:szCs w:val="22"/>
                      </w:rPr>
                      <w:t>contact</w:t>
                    </w:r>
                    <w:r w:rsidRPr="002A6521">
                      <w:rPr>
                        <w:sz w:val="22"/>
                        <w:szCs w:val="22"/>
                      </w:rPr>
                      <w:t xml:space="preserve"> home can be earned for exhibiting</w:t>
                    </w:r>
                    <w:r w:rsidR="002A6521" w:rsidRPr="002A6521">
                      <w:rPr>
                        <w:sz w:val="22"/>
                        <w:szCs w:val="22"/>
                      </w:rPr>
                      <w:t xml:space="preserve"> positive behaviors.</w:t>
                    </w:r>
                    <w:r w:rsidRPr="002A6521">
                      <w:rPr>
                        <w:sz w:val="22"/>
                        <w:szCs w:val="22"/>
                      </w:rPr>
                      <w:t xml:space="preserve"> Behaviors that keep us or others from reaching their potential</w:t>
                    </w:r>
                    <w:r w:rsidR="002A6521">
                      <w:rPr>
                        <w:sz w:val="22"/>
                        <w:szCs w:val="22"/>
                      </w:rPr>
                      <w:t xml:space="preserve"> </w:t>
                    </w:r>
                    <w:r w:rsidRPr="002A6521">
                      <w:rPr>
                        <w:sz w:val="22"/>
                        <w:szCs w:val="22"/>
                      </w:rPr>
                      <w:t xml:space="preserve">behaviors </w:t>
                    </w:r>
                    <w:r w:rsidR="002A6521">
                      <w:rPr>
                        <w:sz w:val="22"/>
                        <w:szCs w:val="22"/>
                      </w:rPr>
                      <w:t>can earn detention and contact home</w:t>
                    </w:r>
                    <w:r w:rsidR="0063544C">
                      <w:rPr>
                        <w:sz w:val="22"/>
                        <w:szCs w:val="22"/>
                      </w:rPr>
                      <w:t>.</w:t>
                    </w:r>
                  </w:p>
                  <w:p w14:paraId="13CED51A" w14:textId="1C628006" w:rsidR="008520DD" w:rsidRDefault="00E52D1A" w:rsidP="00965B2F">
                    <w:pPr>
                      <w:pStyle w:val="BodyText"/>
                      <w:spacing w:after="0" w:line="240" w:lineRule="auto"/>
                    </w:pPr>
                  </w:p>
                </w:txbxContent>
              </v:textbox>
            </v:shape>
            <v:shape id="_x0000_s1665" type="#_x0000_t202" style="position:absolute;top:3874;width:19996;height:15519" filled="f" stroked="f">
              <v:textbox style="mso-next-textbox:#_x0000_s1615" inset="0,0,0,0">
                <w:txbxContent/>
              </v:textbox>
            </v:shape>
            <w10:wrap type="tight" anchorx="page" anchory="page"/>
          </v:group>
        </w:pict>
      </w:r>
      <w:r>
        <w:rPr>
          <w:noProof/>
        </w:rPr>
        <w:pict w14:anchorId="257F1985">
          <v:line id="_x0000_s1049" style="position:absolute;z-index:251658259;mso-wrap-edited:f;mso-position-horizontal-relative:page;mso-position-vertical-relative:page" from="36pt,583pt" to="8in,583pt" wrapcoords="-60 -2147483648 -60 -2147483648 21630 -2147483648 21630 -2147483648 -60 -2147483648" strokecolor="#416ca7 [3204]" strokeweight="1.5pt">
            <v:fill o:detectmouseclick="t"/>
            <v:stroke dashstyle="1 1"/>
            <v:shadow opacity="22938f" offset="0"/>
            <w10:wrap anchorx="page" anchory="page"/>
          </v:line>
        </w:pict>
      </w:r>
      <w:r>
        <w:rPr>
          <w:noProof/>
        </w:rPr>
        <w:pict w14:anchorId="1802BFF0">
          <v:shape id="_x0000_s1195" type="#_x0000_t202" style="position:absolute;margin-left:198pt;margin-top:377pt;width:2in;height:200pt;z-index:251658271;mso-wrap-edited:f;mso-position-horizontal-relative:page;mso-position-vertical-relative:page" wrapcoords="0 0 21600 0 21600 21600 0 21600 0 0" filled="f" stroked="f">
            <v:fill o:detectmouseclick="t"/>
            <v:textbox style="mso-next-textbox:#_x0000_s1195" inset="0,0,0,0">
              <w:txbxContent/>
            </v:textbox>
            <w10:wrap type="tight" anchorx="page" anchory="page"/>
          </v:shape>
        </w:pict>
      </w:r>
      <w:r>
        <w:rPr>
          <w:noProof/>
        </w:rPr>
        <w:pict w14:anchorId="16ED67ED">
          <v:shape id="_x0000_s1192" type="#_x0000_t202" style="position:absolute;margin-left:43.5pt;margin-top:336pt;width:306pt;height:36pt;z-index:251658268;mso-wrap-edited:f;mso-position-horizontal-relative:page;mso-position-vertical-relative:page" wrapcoords="0 0 21600 0 21600 21600 0 21600 0 0" filled="f" stroked="f">
            <v:fill o:detectmouseclick="t"/>
            <v:textbox style="mso-next-textbox:#_x0000_s1192" inset="0,0,0,0">
              <w:txbxContent>
                <w:p w14:paraId="318929CF" w14:textId="77777777" w:rsidR="008520DD" w:rsidRDefault="00F015F7" w:rsidP="00092370">
                  <w:pPr>
                    <w:pStyle w:val="Heading1"/>
                  </w:pPr>
                  <w:r>
                    <w:t>Course Description</w:t>
                  </w:r>
                </w:p>
              </w:txbxContent>
            </v:textbox>
            <w10:wrap type="tight" anchorx="page" anchory="page"/>
          </v:shape>
        </w:pict>
      </w:r>
      <w:r w:rsidR="00F015F7">
        <w:rPr>
          <w:noProof/>
        </w:rPr>
        <w:drawing>
          <wp:anchor distT="0" distB="0" distL="118745" distR="118745" simplePos="0" relativeHeight="251653632" behindDoc="0" locked="0" layoutInCell="1" allowOverlap="1" wp14:anchorId="2CB89E4E" wp14:editId="419DDA72">
            <wp:simplePos x="0" y="0"/>
            <wp:positionH relativeFrom="page">
              <wp:posOffset>685800</wp:posOffset>
            </wp:positionH>
            <wp:positionV relativeFrom="page">
              <wp:posOffset>1841500</wp:posOffset>
            </wp:positionV>
            <wp:extent cx="3657600" cy="1983740"/>
            <wp:effectExtent l="25400" t="0" r="0" b="403860"/>
            <wp:wrapTight wrapText="bothSides">
              <wp:wrapPolygon edited="0">
                <wp:start x="900" y="0"/>
                <wp:lineTo x="150" y="1106"/>
                <wp:lineTo x="-150" y="4425"/>
                <wp:lineTo x="-150" y="18807"/>
                <wp:lineTo x="450" y="22125"/>
                <wp:lineTo x="-150" y="24338"/>
                <wp:lineTo x="-150" y="25997"/>
                <wp:lineTo x="21600" y="25997"/>
                <wp:lineTo x="21600" y="24338"/>
                <wp:lineTo x="21300" y="22955"/>
                <wp:lineTo x="21000" y="22125"/>
                <wp:lineTo x="21600" y="18807"/>
                <wp:lineTo x="21600" y="2213"/>
                <wp:lineTo x="21300" y="1106"/>
                <wp:lineTo x="20550" y="0"/>
                <wp:lineTo x="900" y="0"/>
              </wp:wrapPolygon>
            </wp:wrapTight>
            <wp:docPr id="213" name="Placeholder" descr=":simple images:CB00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simple images:CB004826.jpg"/>
                    <pic:cNvPicPr>
                      <a:picLocks noChangeAspect="1" noChangeArrowheads="1"/>
                    </pic:cNvPicPr>
                  </pic:nvPicPr>
                  <pic:blipFill>
                    <a:blip r:embed="rId9"/>
                    <a:stretch>
                      <a:fillRect/>
                    </a:stretch>
                  </pic:blipFill>
                  <pic:spPr bwMode="auto">
                    <a:xfrm>
                      <a:off x="0" y="0"/>
                      <a:ext cx="3657600" cy="1983740"/>
                    </a:xfrm>
                    <a:prstGeom prst="roundRect">
                      <a:avLst/>
                    </a:prstGeom>
                    <a:noFill/>
                    <a:ln w="9525">
                      <a:noFill/>
                      <a:miter lim="800000"/>
                      <a:headEnd/>
                      <a:tailEnd/>
                    </a:ln>
                    <a:effectLst>
                      <a:reflection stA="30000" endPos="22000" dist="19050" dir="5400000" sy="-100000" algn="bl" rotWithShape="0"/>
                    </a:effectLst>
                  </pic:spPr>
                </pic:pic>
              </a:graphicData>
            </a:graphic>
          </wp:anchor>
        </w:drawing>
      </w:r>
      <w:r>
        <w:rPr>
          <w:noProof/>
        </w:rPr>
        <w:pict w14:anchorId="5FD22586">
          <v:shape id="_x0000_s1243" type="#_x0000_t202" style="position:absolute;margin-left:468pt;margin-top:194pt;width:92.7pt;height:78pt;z-index:251658276;mso-wrap-edited:f;mso-position-horizontal-relative:page;mso-position-vertical-relative:page" wrapcoords="0 0 21600 0 21600 21600 0 21600 0 0" filled="f" stroked="f">
            <v:fill o:detectmouseclick="t"/>
            <v:textbox style="mso-next-textbox:#_x0000_s1243" inset="0,0,0,0">
              <w:txbxContent>
                <w:p w14:paraId="379F1864" w14:textId="77777777" w:rsidR="008520DD" w:rsidRDefault="00F015F7" w:rsidP="008520DD">
                  <w:pPr>
                    <w:pStyle w:val="Heading4"/>
                    <w:jc w:val="right"/>
                  </w:pPr>
                  <w:r>
                    <w:t>Be kind &amp; be respectful.</w:t>
                  </w:r>
                </w:p>
              </w:txbxContent>
            </v:textbox>
            <w10:wrap type="tight" anchorx="page" anchory="page"/>
          </v:shape>
        </w:pict>
      </w:r>
      <w:r>
        <w:rPr>
          <w:noProof/>
        </w:rPr>
        <w:pict w14:anchorId="1BF664EB">
          <v:group id="_x0000_s1319" style="position:absolute;margin-left:5in;margin-top:142pt;width:3in;height:6in;z-index:251658229;mso-position-horizontal-relative:page;mso-position-vertical-relative:page" coordorigin="7200,2920" coordsize="4320,8640" wrapcoords="-75 0 -75 21525 21600 21525 21600 0 -75 0">
            <v:rect id="_x0000_s1035" style="position:absolute;left:7200;top:2920;width:4320;height:8640;mso-wrap-edited:f;mso-position-horizontal-relative:page;mso-position-vertical-relative:page" wrapcoords="-76 0 -76 21528 21600 21528 21600 0 -76 0" fillcolor="#091d57 [3215]" stroked="f" strokecolor="#4a7ebb" strokeweight="1.5pt">
              <v:fill opacity="55706f" color2="#74b4f0 [3214]" o:detectmouseclick="t" focusposition="" focussize=",90" focus="100%" type="gradient"/>
              <v:shadow opacity="22938f" offset="0"/>
              <v:textbox inset=",7.2pt,,7.2pt"/>
            </v:rect>
            <v:line id="_x0000_s1047" style="position:absolute;mso-wrap-edited:f;mso-position-horizontal-relative:page;mso-position-vertical-relative:page" from="7485,10674" to="11235,10674" wrapcoords="-86 -2147483648 0 -2147483648 10886 -2147483648 10886 -2147483648 21513 -2147483648 21772 -2147483648 -86 -2147483648" stroked="f" strokecolor="white [3212]" strokeweight="1pt">
              <v:fill o:detectmouseclick="t"/>
              <v:shadow opacity="22938f" offset="0"/>
            </v:line>
            <v:line id="_x0000_s1048" style="position:absolute;mso-wrap-edited:f;mso-position-horizontal-relative:page;mso-position-vertical-relative:page" from="7485,3669" to="11229,3669" wrapcoords="-86 -2147483648 0 -2147483648 10886 -2147483648 10886 -2147483648 21513 -2147483648 21772 -2147483648 -86 -2147483648" stroked="f" strokecolor="white [3212]" strokeweight="1pt">
              <v:fill o:detectmouseclick="t"/>
              <v:shadow opacity="22938f" offset="0"/>
            </v:line>
            <w10:wrap anchorx="page" anchory="page"/>
          </v:group>
        </w:pict>
      </w:r>
      <w:r>
        <w:rPr>
          <w:noProof/>
        </w:rPr>
        <w:pict w14:anchorId="568A39AD">
          <v:shape id="_x0000_s1242" type="#_x0000_t202" style="position:absolute;margin-left:373.5pt;margin-top:155pt;width:187.2pt;height:22pt;z-index:251658275;mso-wrap-edited:f;mso-position-horizontal-relative:page;mso-position-vertical-relative:page" wrapcoords="0 0 21600 0 21600 21600 0 21600 0 0" filled="f" stroked="f">
            <v:fill o:detectmouseclick="t"/>
            <v:textbox style="mso-next-textbox:#_x0000_s1242" inset="0,0,0,0">
              <w:txbxContent>
                <w:p w14:paraId="1B42FF93" w14:textId="77777777" w:rsidR="008520DD" w:rsidRDefault="00F015F7" w:rsidP="00092370">
                  <w:pPr>
                    <w:pStyle w:val="Heading3"/>
                  </w:pPr>
                  <w:r>
                    <w:t>Class Expectations</w:t>
                  </w:r>
                </w:p>
              </w:txbxContent>
            </v:textbox>
            <w10:wrap type="tight" anchorx="page" anchory="page"/>
          </v:shape>
        </w:pict>
      </w:r>
      <w:r>
        <w:rPr>
          <w:noProof/>
        </w:rPr>
        <w:pict w14:anchorId="0FD3856E">
          <v:shape id="_x0000_s1330" type="#_x0000_t202" style="position:absolute;margin-left:446.6pt;margin-top:484pt;width:118.1pt;height:66.75pt;z-index:251666512;mso-wrap-edited:f;mso-position-horizontal-relative:page;mso-position-vertical-relative:page" wrapcoords="0 0 21600 0 21600 21600 0 21600 0 0" filled="f" stroked="f">
            <v:fill o:detectmouseclick="t"/>
            <v:textbox style="mso-next-textbox:#_x0000_s1330" inset="0,0,0,0">
              <w:txbxContent>
                <w:p w14:paraId="41CE9E2A" w14:textId="77777777" w:rsidR="008520DD" w:rsidRDefault="00F015F7" w:rsidP="008520DD">
                  <w:pPr>
                    <w:pStyle w:val="Heading4"/>
                    <w:jc w:val="right"/>
                  </w:pPr>
                  <w:r>
                    <w:t>Follow directions the first time they are given.</w:t>
                  </w:r>
                </w:p>
              </w:txbxContent>
            </v:textbox>
            <w10:wrap type="tight" anchorx="page" anchory="page"/>
          </v:shape>
        </w:pict>
      </w:r>
      <w:r w:rsidR="00F015F7">
        <w:rPr>
          <w:noProof/>
        </w:rPr>
        <w:drawing>
          <wp:anchor distT="0" distB="0" distL="114300" distR="114300" simplePos="0" relativeHeight="251659776" behindDoc="0" locked="0" layoutInCell="1" allowOverlap="1" wp14:anchorId="40B28FCC" wp14:editId="1D435FDA">
            <wp:simplePos x="0" y="0"/>
            <wp:positionH relativeFrom="page">
              <wp:posOffset>4787900</wp:posOffset>
            </wp:positionH>
            <wp:positionV relativeFrom="page">
              <wp:posOffset>6108700</wp:posOffset>
            </wp:positionV>
            <wp:extent cx="603250" cy="888365"/>
            <wp:effectExtent l="25400" t="0" r="6350" b="0"/>
            <wp:wrapTight wrapText="bothSides">
              <wp:wrapPolygon edited="0">
                <wp:start x="-909" y="0"/>
                <wp:lineTo x="-909" y="20998"/>
                <wp:lineTo x="21827" y="20998"/>
                <wp:lineTo x="21827" y="0"/>
                <wp:lineTo x="-909" y="0"/>
              </wp:wrapPolygon>
            </wp:wrapTight>
            <wp:docPr id="372" name="Picture 307" descr="Macintosh HD:Users:brynnkelle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Macintosh HD:Users:brynnkeller:Desktop:images.jpeg"/>
                    <pic:cNvPicPr>
                      <a:picLocks noChangeAspect="1" noChangeArrowheads="1"/>
                    </pic:cNvPicPr>
                  </pic:nvPicPr>
                  <pic:blipFill>
                    <a:blip r:embed="rId10"/>
                    <a:srcRect/>
                    <a:stretch>
                      <a:fillRect/>
                    </a:stretch>
                  </pic:blipFill>
                  <pic:spPr bwMode="auto">
                    <a:xfrm>
                      <a:off x="0" y="0"/>
                      <a:ext cx="603250" cy="888365"/>
                    </a:xfrm>
                    <a:prstGeom prst="rect">
                      <a:avLst/>
                    </a:prstGeom>
                    <a:noFill/>
                    <a:ln w="9525">
                      <a:noFill/>
                      <a:miter lim="800000"/>
                      <a:headEnd/>
                      <a:tailEnd/>
                    </a:ln>
                  </pic:spPr>
                </pic:pic>
              </a:graphicData>
            </a:graphic>
          </wp:anchor>
        </w:drawing>
      </w:r>
      <w:r>
        <w:rPr>
          <w:noProof/>
        </w:rPr>
        <w:pict w14:anchorId="3CC0E066">
          <v:shape id="_x0000_s1329" type="#_x0000_t202" style="position:absolute;margin-left:445.6pt;margin-top:398pt;width:118.1pt;height:66.75pt;z-index:251665488;mso-wrap-edited:f;mso-position-horizontal-relative:page;mso-position-vertical-relative:page" wrapcoords="0 0 21600 0 21600 21600 0 21600 0 0" filled="f" stroked="f">
            <v:fill o:detectmouseclick="t"/>
            <v:textbox style="mso-next-textbox:#_x0000_s1329" inset="0,0,0,0">
              <w:txbxContent>
                <w:p w14:paraId="5E0D2AA7" w14:textId="77777777" w:rsidR="008520DD" w:rsidRDefault="00F015F7" w:rsidP="008520DD">
                  <w:pPr>
                    <w:pStyle w:val="Heading4"/>
                    <w:jc w:val="right"/>
                  </w:pPr>
                  <w:r>
                    <w:t>Raise your hand and wait to be called on before speaking.</w:t>
                  </w:r>
                </w:p>
              </w:txbxContent>
            </v:textbox>
            <w10:wrap type="tight" anchorx="page" anchory="page"/>
          </v:shape>
        </w:pict>
      </w:r>
      <w:r w:rsidR="00F015F7">
        <w:rPr>
          <w:noProof/>
        </w:rPr>
        <w:drawing>
          <wp:anchor distT="0" distB="0" distL="114300" distR="114300" simplePos="0" relativeHeight="251658752" behindDoc="0" locked="0" layoutInCell="1" allowOverlap="1" wp14:anchorId="4E6D775B" wp14:editId="5888B0C7">
            <wp:simplePos x="0" y="0"/>
            <wp:positionH relativeFrom="page">
              <wp:posOffset>4787900</wp:posOffset>
            </wp:positionH>
            <wp:positionV relativeFrom="page">
              <wp:posOffset>5029200</wp:posOffset>
            </wp:positionV>
            <wp:extent cx="789940" cy="898525"/>
            <wp:effectExtent l="25400" t="0" r="0" b="0"/>
            <wp:wrapTight wrapText="bothSides">
              <wp:wrapPolygon edited="0">
                <wp:start x="-695" y="0"/>
                <wp:lineTo x="-695" y="21371"/>
                <wp:lineTo x="21531" y="21371"/>
                <wp:lineTo x="21531" y="0"/>
                <wp:lineTo x="-695" y="0"/>
              </wp:wrapPolygon>
            </wp:wrapTight>
            <wp:docPr id="371" name="Picture 304" descr="Macintosh HD:Users:brynnkeller: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Macintosh HD:Users:brynnkeller:Desktop:images-1.jpeg"/>
                    <pic:cNvPicPr>
                      <a:picLocks noChangeAspect="1" noChangeArrowheads="1"/>
                    </pic:cNvPicPr>
                  </pic:nvPicPr>
                  <pic:blipFill>
                    <a:blip r:embed="rId11"/>
                    <a:srcRect/>
                    <a:stretch>
                      <a:fillRect/>
                    </a:stretch>
                  </pic:blipFill>
                  <pic:spPr bwMode="auto">
                    <a:xfrm>
                      <a:off x="0" y="0"/>
                      <a:ext cx="789940" cy="898525"/>
                    </a:xfrm>
                    <a:prstGeom prst="rect">
                      <a:avLst/>
                    </a:prstGeom>
                    <a:noFill/>
                    <a:ln w="9525">
                      <a:noFill/>
                      <a:miter lim="800000"/>
                      <a:headEnd/>
                      <a:tailEnd/>
                    </a:ln>
                  </pic:spPr>
                </pic:pic>
              </a:graphicData>
            </a:graphic>
          </wp:anchor>
        </w:drawing>
      </w:r>
      <w:r w:rsidR="00F015F7">
        <w:rPr>
          <w:noProof/>
        </w:rPr>
        <w:drawing>
          <wp:anchor distT="0" distB="0" distL="114300" distR="114300" simplePos="0" relativeHeight="251657728" behindDoc="0" locked="0" layoutInCell="1" allowOverlap="1" wp14:anchorId="0EF2B084" wp14:editId="0F6A72DA">
            <wp:simplePos x="0" y="0"/>
            <wp:positionH relativeFrom="page">
              <wp:posOffset>4800600</wp:posOffset>
            </wp:positionH>
            <wp:positionV relativeFrom="page">
              <wp:posOffset>4013200</wp:posOffset>
            </wp:positionV>
            <wp:extent cx="758825" cy="838200"/>
            <wp:effectExtent l="25400" t="0" r="3175" b="0"/>
            <wp:wrapTight wrapText="bothSides">
              <wp:wrapPolygon edited="0">
                <wp:start x="-723" y="0"/>
                <wp:lineTo x="-723" y="20945"/>
                <wp:lineTo x="21690" y="20945"/>
                <wp:lineTo x="21690" y="0"/>
                <wp:lineTo x="-723" y="0"/>
              </wp:wrapPolygon>
            </wp:wrapTight>
            <wp:docPr id="370" name="Picture 303" descr="Macintosh HD:Users:brynnkelle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Macintosh HD:Users:brynnkeller:Desktop:images.jpeg"/>
                    <pic:cNvPicPr>
                      <a:picLocks noChangeAspect="1" noChangeArrowheads="1"/>
                    </pic:cNvPicPr>
                  </pic:nvPicPr>
                  <pic:blipFill>
                    <a:blip r:embed="rId12"/>
                    <a:srcRect/>
                    <a:stretch>
                      <a:fillRect/>
                    </a:stretch>
                  </pic:blipFill>
                  <pic:spPr bwMode="auto">
                    <a:xfrm>
                      <a:off x="0" y="0"/>
                      <a:ext cx="758825" cy="838200"/>
                    </a:xfrm>
                    <a:prstGeom prst="rect">
                      <a:avLst/>
                    </a:prstGeom>
                    <a:noFill/>
                    <a:ln w="9525">
                      <a:noFill/>
                      <a:miter lim="800000"/>
                      <a:headEnd/>
                      <a:tailEnd/>
                    </a:ln>
                  </pic:spPr>
                </pic:pic>
              </a:graphicData>
            </a:graphic>
          </wp:anchor>
        </w:drawing>
      </w:r>
      <w:r>
        <w:rPr>
          <w:noProof/>
        </w:rPr>
        <w:pict w14:anchorId="01C4BFD5">
          <v:shape id="_x0000_s1275" type="#_x0000_t202" style="position:absolute;margin-left:381.6pt;margin-top:554.2pt;width:172.8pt;height:25.2pt;z-index:251658286;mso-wrap-edited:f;mso-position-horizontal-relative:page;mso-position-vertical-relative:page" wrapcoords="0 0 21600 0 21600 21600 0 21600 0 0" filled="f" stroked="f">
            <v:fill o:detectmouseclick="t"/>
            <v:textbox style="mso-next-textbox:#_x0000_s1275" inset="0,0,0,0">
              <w:txbxContent>
                <w:p w14:paraId="7F6350E9" w14:textId="77777777" w:rsidR="008520DD" w:rsidRPr="00D5005B" w:rsidRDefault="00F015F7" w:rsidP="00092370">
                  <w:pPr>
                    <w:pStyle w:val="Quote"/>
                    <w:rPr>
                      <w:sz w:val="24"/>
                    </w:rPr>
                  </w:pPr>
                  <w:r w:rsidRPr="00D5005B">
                    <w:rPr>
                      <w:sz w:val="24"/>
                    </w:rPr>
                    <w:t>All school rules also apply.</w:t>
                  </w:r>
                </w:p>
              </w:txbxContent>
            </v:textbox>
            <w10:wrap type="tight" anchorx="page" anchory="page"/>
          </v:shape>
        </w:pict>
      </w:r>
      <w:r>
        <w:rPr>
          <w:noProof/>
        </w:rPr>
        <w:pict w14:anchorId="74000F6A">
          <v:shape id="_x0000_s1326" type="#_x0000_t202" style="position:absolute;margin-left:444.6pt;margin-top:335.25pt;width:118.1pt;height:66.75pt;z-index:251662416;mso-wrap-edited:f;mso-position-horizontal-relative:page;mso-position-vertical-relative:page" wrapcoords="0 0 21600 0 21600 21600 0 21600 0 0" filled="f" stroked="f">
            <v:fill o:detectmouseclick="t"/>
            <v:textbox style="mso-next-textbox:#_x0000_s1326" inset="0,0,0,0">
              <w:txbxContent>
                <w:p w14:paraId="1DC8BAB0" w14:textId="77777777" w:rsidR="008520DD" w:rsidRDefault="00F015F7" w:rsidP="008520DD">
                  <w:pPr>
                    <w:pStyle w:val="Heading4"/>
                    <w:jc w:val="right"/>
                  </w:pPr>
                  <w:r>
                    <w:t>Ask permission to leave your seat.</w:t>
                  </w:r>
                </w:p>
              </w:txbxContent>
            </v:textbox>
            <w10:wrap type="tight" anchorx="page" anchory="page"/>
          </v:shape>
        </w:pict>
      </w:r>
      <w:r>
        <w:rPr>
          <w:noProof/>
        </w:rPr>
        <w:pict w14:anchorId="415C48D3">
          <v:shape id="_x0000_s1324" type="#_x0000_t202" style="position:absolute;margin-left:444.6pt;margin-top:254.25pt;width:119.1pt;height:45.75pt;z-index:251660368;mso-wrap-edited:f;mso-position-horizontal-relative:page;mso-position-vertical-relative:page" wrapcoords="0 0 21600 0 21600 21600 0 21600 0 0" filled="f" stroked="f">
            <v:fill o:detectmouseclick="t"/>
            <v:textbox style="mso-next-textbox:#_x0000_s1324" inset="0,0,0,0">
              <w:txbxContent>
                <w:p w14:paraId="20403758" w14:textId="77777777" w:rsidR="008520DD" w:rsidRDefault="00F015F7" w:rsidP="008520DD">
                  <w:pPr>
                    <w:pStyle w:val="Heading4"/>
                    <w:jc w:val="right"/>
                  </w:pPr>
                  <w:r>
                    <w:t>Be on time &amp; be prepared.</w:t>
                  </w:r>
                </w:p>
              </w:txbxContent>
            </v:textbox>
            <w10:wrap type="tight" anchorx="page" anchory="page"/>
          </v:shape>
        </w:pict>
      </w:r>
      <w:r w:rsidR="00F015F7">
        <w:rPr>
          <w:noProof/>
        </w:rPr>
        <w:drawing>
          <wp:anchor distT="0" distB="0" distL="114300" distR="114300" simplePos="0" relativeHeight="251656704" behindDoc="0" locked="0" layoutInCell="1" allowOverlap="1" wp14:anchorId="0C62A60A" wp14:editId="3F8889E0">
            <wp:simplePos x="0" y="0"/>
            <wp:positionH relativeFrom="page">
              <wp:posOffset>4800600</wp:posOffset>
            </wp:positionH>
            <wp:positionV relativeFrom="page">
              <wp:posOffset>3086100</wp:posOffset>
            </wp:positionV>
            <wp:extent cx="749300" cy="749300"/>
            <wp:effectExtent l="25400" t="0" r="0" b="0"/>
            <wp:wrapTight wrapText="bothSides">
              <wp:wrapPolygon edited="0">
                <wp:start x="-732" y="0"/>
                <wp:lineTo x="-732" y="21234"/>
                <wp:lineTo x="21234" y="21234"/>
                <wp:lineTo x="21234" y="0"/>
                <wp:lineTo x="-732" y="0"/>
              </wp:wrapPolygon>
            </wp:wrapTight>
            <wp:docPr id="369" name="Picture 301" descr="Macintosh HD:Users:brynnkelle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Macintosh HD:Users:brynnkeller:Desktop:images.jpeg"/>
                    <pic:cNvPicPr>
                      <a:picLocks noChangeAspect="1" noChangeArrowheads="1"/>
                    </pic:cNvPicPr>
                  </pic:nvPicPr>
                  <pic:blipFill>
                    <a:blip r:embed="rId13"/>
                    <a:srcRect/>
                    <a:stretch>
                      <a:fillRect/>
                    </a:stretch>
                  </pic:blipFill>
                  <pic:spPr bwMode="auto">
                    <a:xfrm>
                      <a:off x="0" y="0"/>
                      <a:ext cx="749300" cy="749300"/>
                    </a:xfrm>
                    <a:prstGeom prst="rect">
                      <a:avLst/>
                    </a:prstGeom>
                    <a:noFill/>
                    <a:ln w="9525">
                      <a:noFill/>
                      <a:miter lim="800000"/>
                      <a:headEnd/>
                      <a:tailEnd/>
                    </a:ln>
                  </pic:spPr>
                </pic:pic>
              </a:graphicData>
            </a:graphic>
          </wp:anchor>
        </w:drawing>
      </w:r>
      <w:r>
        <w:rPr>
          <w:noProof/>
        </w:rPr>
        <w:pict w14:anchorId="741E31B6">
          <v:line id="_x0000_s1050" style="position:absolute;z-index:251658260;mso-wrap-edited:f;mso-position-horizontal-relative:page;mso-position-vertical-relative:page" from="36pt,131.6pt" to="8in,131.6pt" wrapcoords="-60 -2147483648 -60 -2147483648 21630 -2147483648 21630 -2147483648 -60 -2147483648" strokecolor="#74b4f0 [3214]" strokeweight="3pt">
            <v:fill o:detectmouseclick="t"/>
            <v:shadow opacity="22938f" offset="0"/>
            <w10:wrap anchorx="page" anchory="page"/>
          </v:line>
        </w:pict>
      </w:r>
      <w:r>
        <w:rPr>
          <w:noProof/>
        </w:rPr>
        <w:pict w14:anchorId="4565FD11">
          <v:shape id="_x0000_s1191" type="#_x0000_t202" style="position:absolute;margin-left:36pt;margin-top:57.5pt;width:540pt;height:75.6pt;z-index:251658267;mso-wrap-edited:f;mso-position-horizontal-relative:page;mso-position-vertical-relative:page" wrapcoords="0 0 21600 0 21600 21600 0 21600 0 0" filled="f" stroked="f">
            <v:fill o:detectmouseclick="t"/>
            <v:textbox style="mso-next-textbox:#_x0000_s1191" inset="0,0,0,0">
              <w:txbxContent>
                <w:p w14:paraId="1214CC5F" w14:textId="5C8519F6" w:rsidR="008520DD" w:rsidRPr="004268ED" w:rsidRDefault="004268ED" w:rsidP="00092370">
                  <w:pPr>
                    <w:pStyle w:val="Title"/>
                    <w:rPr>
                      <w:sz w:val="72"/>
                      <w:szCs w:val="72"/>
                    </w:rPr>
                  </w:pPr>
                  <w:r>
                    <w:rPr>
                      <w:sz w:val="72"/>
                      <w:szCs w:val="72"/>
                    </w:rPr>
                    <w:t>8</w:t>
                  </w:r>
                  <w:r w:rsidRPr="004268ED">
                    <w:rPr>
                      <w:sz w:val="72"/>
                      <w:szCs w:val="72"/>
                      <w:vertAlign w:val="superscript"/>
                    </w:rPr>
                    <w:t>th</w:t>
                  </w:r>
                  <w:r>
                    <w:rPr>
                      <w:sz w:val="72"/>
                      <w:szCs w:val="72"/>
                    </w:rPr>
                    <w:t xml:space="preserve"> Grade Language Arts</w:t>
                  </w:r>
                </w:p>
              </w:txbxContent>
            </v:textbox>
            <w10:wrap type="tight" anchorx="page" anchory="page"/>
          </v:shape>
        </w:pict>
      </w:r>
      <w:r w:rsidR="00F015F7">
        <w:br w:type="page"/>
      </w:r>
      <w:r>
        <w:rPr>
          <w:noProof/>
        </w:rPr>
        <w:lastRenderedPageBreak/>
        <w:pict w14:anchorId="73B49632">
          <v:shape id="_x0000_s1408" type="#_x0000_t202" style="position:absolute;margin-left:42pt;margin-top:452pt;width:210pt;height:313.75pt;z-index:251670608;mso-wrap-edited:f;mso-position-horizontal-relative:page;mso-position-vertical-relative:page" wrapcoords="0 0 21600 0 21600 21600 0 21600 0 0" filled="f" stroked="f">
            <v:fill o:detectmouseclick="t"/>
            <v:textbox style="mso-next-textbox:#_x0000_s1408" inset=",7.2pt,,7.2pt">
              <w:txbxContent>
                <w:p w14:paraId="01F62621" w14:textId="77777777" w:rsidR="008520DD" w:rsidRDefault="00F015F7" w:rsidP="008520DD">
                  <w:pPr>
                    <w:jc w:val="center"/>
                    <w:rPr>
                      <w:rFonts w:asciiTheme="majorHAnsi" w:hAnsiTheme="majorHAnsi"/>
                      <w:b/>
                      <w:color w:val="FFFFFF" w:themeColor="background1"/>
                      <w:sz w:val="28"/>
                    </w:rPr>
                  </w:pPr>
                  <w:r w:rsidRPr="00D05728">
                    <w:rPr>
                      <w:rFonts w:asciiTheme="majorHAnsi" w:hAnsiTheme="majorHAnsi"/>
                      <w:b/>
                      <w:color w:val="FFFFFF" w:themeColor="background1"/>
                      <w:sz w:val="28"/>
                    </w:rPr>
                    <w:t>YOU WILL NEED:</w:t>
                  </w:r>
                </w:p>
                <w:p w14:paraId="5B217DCE" w14:textId="4F8AA370" w:rsidR="008520DD" w:rsidRDefault="00F015F7" w:rsidP="008520DD">
                  <w:pPr>
                    <w:pStyle w:val="ListParagraph"/>
                    <w:numPr>
                      <w:ilvl w:val="0"/>
                      <w:numId w:val="13"/>
                    </w:numPr>
                    <w:rPr>
                      <w:rFonts w:ascii="Book Antiqua" w:hAnsi="Book Antiqua"/>
                      <w:color w:val="FFFFFF" w:themeColor="background1"/>
                      <w:sz w:val="28"/>
                    </w:rPr>
                  </w:pPr>
                  <w:r w:rsidRPr="007943D3">
                    <w:rPr>
                      <w:rFonts w:ascii="Book Antiqua" w:hAnsi="Book Antiqua"/>
                      <w:color w:val="FFFFFF" w:themeColor="background1"/>
                      <w:sz w:val="28"/>
                    </w:rPr>
                    <w:t xml:space="preserve">A composition book </w:t>
                  </w:r>
                  <w:r w:rsidR="00965B2F">
                    <w:rPr>
                      <w:rFonts w:ascii="Book Antiqua" w:hAnsi="Book Antiqua"/>
                      <w:color w:val="FFFFFF" w:themeColor="background1"/>
                      <w:sz w:val="28"/>
                    </w:rPr>
                    <w:t>for SSR</w:t>
                  </w:r>
                </w:p>
                <w:p w14:paraId="2EE41C0F" w14:textId="77777777" w:rsidR="008520DD" w:rsidRDefault="00F015F7" w:rsidP="008520DD">
                  <w:pPr>
                    <w:pStyle w:val="ListParagraph"/>
                    <w:numPr>
                      <w:ilvl w:val="0"/>
                      <w:numId w:val="13"/>
                    </w:numPr>
                    <w:rPr>
                      <w:rFonts w:ascii="Book Antiqua" w:hAnsi="Book Antiqua"/>
                      <w:color w:val="FFFFFF" w:themeColor="background1"/>
                      <w:sz w:val="28"/>
                    </w:rPr>
                  </w:pPr>
                  <w:r>
                    <w:rPr>
                      <w:rFonts w:ascii="Book Antiqua" w:hAnsi="Book Antiqua"/>
                      <w:color w:val="FFFFFF" w:themeColor="background1"/>
                      <w:sz w:val="28"/>
                    </w:rPr>
                    <w:t>Writing utensils (pens or pencils)</w:t>
                  </w:r>
                </w:p>
                <w:p w14:paraId="00153C3A" w14:textId="77777777" w:rsidR="008520DD" w:rsidRDefault="00F015F7" w:rsidP="008520DD">
                  <w:pPr>
                    <w:pStyle w:val="ListParagraph"/>
                    <w:numPr>
                      <w:ilvl w:val="0"/>
                      <w:numId w:val="13"/>
                    </w:numPr>
                    <w:rPr>
                      <w:rFonts w:ascii="Book Antiqua" w:hAnsi="Book Antiqua"/>
                      <w:color w:val="FFFFFF" w:themeColor="background1"/>
                      <w:sz w:val="28"/>
                    </w:rPr>
                  </w:pPr>
                  <w:r>
                    <w:rPr>
                      <w:rFonts w:ascii="Book Antiqua" w:hAnsi="Book Antiqua"/>
                      <w:color w:val="FFFFFF" w:themeColor="background1"/>
                      <w:sz w:val="28"/>
                    </w:rPr>
                    <w:t>A set of colored highlighters</w:t>
                  </w:r>
                </w:p>
                <w:p w14:paraId="49B42934" w14:textId="50323F9C" w:rsidR="008520DD" w:rsidRDefault="00965B2F" w:rsidP="008520DD">
                  <w:pPr>
                    <w:pStyle w:val="ListParagraph"/>
                    <w:numPr>
                      <w:ilvl w:val="0"/>
                      <w:numId w:val="13"/>
                    </w:numPr>
                    <w:rPr>
                      <w:rFonts w:ascii="Book Antiqua" w:hAnsi="Book Antiqua"/>
                      <w:color w:val="FFFFFF" w:themeColor="background1"/>
                      <w:sz w:val="28"/>
                    </w:rPr>
                  </w:pPr>
                  <w:r>
                    <w:rPr>
                      <w:rFonts w:ascii="Book Antiqua" w:hAnsi="Book Antiqua"/>
                      <w:color w:val="FFFFFF" w:themeColor="background1"/>
                      <w:sz w:val="28"/>
                    </w:rPr>
                    <w:t>Sticky Notes 3X3</w:t>
                  </w:r>
                </w:p>
                <w:p w14:paraId="1F9D8935" w14:textId="65154437" w:rsidR="008520DD" w:rsidRDefault="00F015F7" w:rsidP="008520DD">
                  <w:pPr>
                    <w:pStyle w:val="ListParagraph"/>
                    <w:numPr>
                      <w:ilvl w:val="0"/>
                      <w:numId w:val="13"/>
                    </w:numPr>
                    <w:rPr>
                      <w:rFonts w:ascii="Book Antiqua" w:hAnsi="Book Antiqua"/>
                      <w:color w:val="FFFFFF" w:themeColor="background1"/>
                      <w:sz w:val="28"/>
                    </w:rPr>
                  </w:pPr>
                  <w:r>
                    <w:rPr>
                      <w:rFonts w:ascii="Book Antiqua" w:hAnsi="Book Antiqua"/>
                      <w:color w:val="FFFFFF" w:themeColor="background1"/>
                      <w:sz w:val="28"/>
                    </w:rPr>
                    <w:t xml:space="preserve">A </w:t>
                  </w:r>
                  <w:r w:rsidR="00965B2F">
                    <w:rPr>
                      <w:rFonts w:ascii="Book Antiqua" w:hAnsi="Book Antiqua"/>
                      <w:color w:val="FFFFFF" w:themeColor="background1"/>
                      <w:sz w:val="28"/>
                    </w:rPr>
                    <w:t>1 ½ inch binder or accordion portfolio</w:t>
                  </w:r>
                </w:p>
                <w:p w14:paraId="7BE6DA34" w14:textId="58A07A77" w:rsidR="00965B2F" w:rsidRDefault="00965B2F" w:rsidP="008520DD">
                  <w:pPr>
                    <w:pStyle w:val="ListParagraph"/>
                    <w:numPr>
                      <w:ilvl w:val="0"/>
                      <w:numId w:val="13"/>
                    </w:numPr>
                    <w:rPr>
                      <w:rFonts w:ascii="Book Antiqua" w:hAnsi="Book Antiqua"/>
                      <w:color w:val="FFFFFF" w:themeColor="background1"/>
                      <w:sz w:val="28"/>
                    </w:rPr>
                  </w:pPr>
                  <w:r>
                    <w:rPr>
                      <w:rFonts w:ascii="Book Antiqua" w:hAnsi="Book Antiqua"/>
                      <w:color w:val="FFFFFF" w:themeColor="background1"/>
                      <w:sz w:val="28"/>
                    </w:rPr>
                    <w:t>Paper</w:t>
                  </w:r>
                </w:p>
                <w:p w14:paraId="79A58B25" w14:textId="77777777" w:rsidR="007E0133" w:rsidRDefault="00F015F7" w:rsidP="008520DD">
                  <w:pPr>
                    <w:pStyle w:val="ListParagraph"/>
                    <w:numPr>
                      <w:ilvl w:val="0"/>
                      <w:numId w:val="13"/>
                    </w:numPr>
                    <w:rPr>
                      <w:rFonts w:ascii="Book Antiqua" w:hAnsi="Book Antiqua"/>
                      <w:color w:val="FFFFFF" w:themeColor="background1"/>
                      <w:sz w:val="28"/>
                    </w:rPr>
                  </w:pPr>
                  <w:r>
                    <w:rPr>
                      <w:rFonts w:ascii="Book Antiqua" w:hAnsi="Book Antiqua"/>
                      <w:color w:val="FFFFFF" w:themeColor="background1"/>
                      <w:sz w:val="28"/>
                    </w:rPr>
                    <w:t>A positive attitude, a sense of humor, &amp; an open mind</w:t>
                  </w:r>
                </w:p>
                <w:p w14:paraId="5ED802ED" w14:textId="0D273609" w:rsidR="008520DD" w:rsidRPr="007943D3" w:rsidRDefault="00F015F7" w:rsidP="007E0133">
                  <w:pPr>
                    <w:pStyle w:val="ListParagraph"/>
                    <w:ind w:left="360"/>
                    <w:rPr>
                      <w:rFonts w:ascii="Book Antiqua" w:hAnsi="Book Antiqua"/>
                      <w:color w:val="FFFFFF" w:themeColor="background1"/>
                      <w:sz w:val="28"/>
                    </w:rPr>
                  </w:pPr>
                  <w:r>
                    <w:rPr>
                      <w:rFonts w:ascii="Book Antiqua" w:hAnsi="Book Antiqua"/>
                      <w:color w:val="FFFFFF" w:themeColor="background1"/>
                      <w:sz w:val="28"/>
                    </w:rPr>
                    <w:t>DUE BY:</w:t>
                  </w:r>
                  <w:r w:rsidR="00965B2F">
                    <w:rPr>
                      <w:rFonts w:ascii="Book Antiqua" w:hAnsi="Book Antiqua"/>
                      <w:color w:val="FFFFFF" w:themeColor="background1"/>
                      <w:sz w:val="28"/>
                    </w:rPr>
                    <w:t xml:space="preserve"> Tuesday 9/4</w:t>
                  </w:r>
                </w:p>
                <w:p w14:paraId="1FF51AF0" w14:textId="77777777" w:rsidR="008520DD" w:rsidRPr="00D05728" w:rsidRDefault="00E52D1A" w:rsidP="008520DD">
                  <w:pPr>
                    <w:rPr>
                      <w:rFonts w:asciiTheme="majorHAnsi" w:hAnsiTheme="majorHAnsi"/>
                      <w:b/>
                      <w:color w:val="FFFFFF" w:themeColor="background1"/>
                      <w:sz w:val="28"/>
                    </w:rPr>
                  </w:pPr>
                </w:p>
              </w:txbxContent>
            </v:textbox>
            <w10:wrap type="tight" anchorx="page" anchory="page"/>
          </v:shape>
        </w:pict>
      </w:r>
      <w:r>
        <w:rPr>
          <w:noProof/>
        </w:rPr>
        <w:pict w14:anchorId="74AA4905">
          <v:shape id="_x0000_s1291" type="#_x0000_t202" style="position:absolute;margin-left:275pt;margin-top:450.25pt;width:302.5pt;height:330.9pt;z-index:251658297;mso-wrap-edited:f;mso-position-horizontal-relative:page;mso-position-vertical-relative:page" wrapcoords="0 0 21600 0 21600 21600 0 21600 0 0" filled="f" stroked="f">
            <v:fill o:detectmouseclick="t"/>
            <v:textbox style="mso-next-textbox:#_x0000_s1291" inset="0,0,0,0">
              <w:txbxContent>
                <w:p w14:paraId="334EE721" w14:textId="04E6C3B8" w:rsidR="008520DD" w:rsidRDefault="00372EBB" w:rsidP="00092370">
                  <w:pPr>
                    <w:pStyle w:val="Heading2"/>
                  </w:pPr>
                  <w:r>
                    <w:t>Communications</w:t>
                  </w:r>
                  <w:r w:rsidR="00DF49DE">
                    <w:t xml:space="preserve"> </w:t>
                  </w:r>
                </w:p>
                <w:p w14:paraId="4EFCCFF7" w14:textId="5011A6B6" w:rsidR="00372EBB" w:rsidRDefault="00372EBB" w:rsidP="00372EBB">
                  <w:pPr>
                    <w:pStyle w:val="ListParagraph"/>
                    <w:numPr>
                      <w:ilvl w:val="0"/>
                      <w:numId w:val="17"/>
                    </w:numPr>
                  </w:pPr>
                  <w:r w:rsidRPr="00372EBB">
                    <w:rPr>
                      <w:b/>
                    </w:rPr>
                    <w:t>Blog</w:t>
                  </w:r>
                  <w:r>
                    <w:t xml:space="preserve"> gives the outline of what we are doing in class each week.</w:t>
                  </w:r>
                </w:p>
                <w:p w14:paraId="50358376" w14:textId="1C0FADDA" w:rsidR="00372EBB" w:rsidRPr="00372EBB" w:rsidRDefault="00372EBB" w:rsidP="00372EBB">
                  <w:pPr>
                    <w:pStyle w:val="ListParagraph"/>
                    <w:numPr>
                      <w:ilvl w:val="0"/>
                      <w:numId w:val="17"/>
                    </w:numPr>
                  </w:pPr>
                  <w:r>
                    <w:rPr>
                      <w:b/>
                    </w:rPr>
                    <w:t xml:space="preserve">Mi-Star </w:t>
                  </w:r>
                  <w:r>
                    <w:t>provides</w:t>
                  </w:r>
                  <w:r w:rsidR="00DF49DE">
                    <w:t xml:space="preserve"> grades and allows monitoring of your progress. Be sure to check weekly so adjustments can be made</w:t>
                  </w:r>
                </w:p>
                <w:p w14:paraId="5B0C3B45" w14:textId="7CB97D3F" w:rsidR="00DF49DE" w:rsidRDefault="00DF49DE" w:rsidP="00984B80">
                  <w:pPr>
                    <w:pStyle w:val="ListParagraph"/>
                    <w:numPr>
                      <w:ilvl w:val="0"/>
                      <w:numId w:val="17"/>
                    </w:numPr>
                  </w:pPr>
                  <w:r w:rsidRPr="00DF49DE">
                    <w:rPr>
                      <w:b/>
                    </w:rPr>
                    <w:t>Google Classroom</w:t>
                  </w:r>
                  <w:r>
                    <w:rPr>
                      <w:b/>
                    </w:rPr>
                    <w:t xml:space="preserve"> </w:t>
                  </w:r>
                  <w:r>
                    <w:t>contains</w:t>
                  </w:r>
                  <w:r w:rsidRPr="00DF49DE">
                    <w:t xml:space="preserve"> </w:t>
                  </w:r>
                  <w:r>
                    <w:t xml:space="preserve">some </w:t>
                  </w:r>
                  <w:r w:rsidRPr="00DF49DE">
                    <w:t>assignments</w:t>
                  </w:r>
                  <w:r>
                    <w:t xml:space="preserve"> and reminders</w:t>
                  </w:r>
                </w:p>
                <w:p w14:paraId="4C58D2BE" w14:textId="79CFD80B" w:rsidR="00DF49DE" w:rsidRDefault="00DF49DE" w:rsidP="00372EBB">
                  <w:pPr>
                    <w:pStyle w:val="ListParagraph"/>
                    <w:numPr>
                      <w:ilvl w:val="0"/>
                      <w:numId w:val="17"/>
                    </w:numPr>
                  </w:pPr>
                  <w:r>
                    <w:rPr>
                      <w:b/>
                    </w:rPr>
                    <w:t xml:space="preserve">Gmail- </w:t>
                  </w:r>
                  <w:r w:rsidRPr="00DF49DE">
                    <w:t>best way to communicate when not in class</w:t>
                  </w:r>
                </w:p>
                <w:p w14:paraId="567ACABE" w14:textId="54C4DE08" w:rsidR="002A6521" w:rsidRDefault="00984B80" w:rsidP="002A6521">
                  <w:r>
                    <w:rPr>
                      <w:noProof/>
                    </w:rPr>
                    <w:drawing>
                      <wp:inline distT="0" distB="0" distL="0" distR="0" wp14:anchorId="1F86B7EB" wp14:editId="09D54AF1">
                        <wp:extent cx="3841693" cy="2009775"/>
                        <wp:effectExtent l="0" t="0" r="0" b="0"/>
                        <wp:docPr id="4" name="th?u=https%3a%2f%2fwww.scolcast.ch%2fsystem%2ffiles%2fepisodes%2fillustrations%2fcommunicate.png&amp;ehk=aZWMURK9b5qF4LNjhRCwJQ&amp;r=0&amp;pid=OfficeInsert"/>
                        <wp:cNvGraphicFramePr/>
                        <a:graphic xmlns:a="http://schemas.openxmlformats.org/drawingml/2006/main">
                          <a:graphicData uri="http://schemas.openxmlformats.org/drawingml/2006/picture">
                            <pic:pic xmlns:pic="http://schemas.openxmlformats.org/drawingml/2006/picture">
                              <pic:nvPicPr>
                                <pic:cNvPr id="4" name="th?u=https%3a%2f%2fwww.scolcast.ch%2fsystem%2ffiles%2fepisodes%2fillustrations%2fcommunicate.png&amp;ehk=aZWMURK9b5qF4LNjhRCwJQ&amp;r=0&amp;pid=OfficeInsert"/>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3863197" cy="2021025"/>
                                </a:xfrm>
                                <a:prstGeom prst="rect">
                                  <a:avLst/>
                                </a:prstGeom>
                              </pic:spPr>
                            </pic:pic>
                          </a:graphicData>
                        </a:graphic>
                      </wp:inline>
                    </w:drawing>
                  </w:r>
                </w:p>
                <w:p w14:paraId="65802A6F" w14:textId="1DF4D610" w:rsidR="00DF49DE" w:rsidRPr="00DF49DE" w:rsidRDefault="00DF49DE" w:rsidP="00DF49DE">
                  <w:r>
                    <w:t xml:space="preserve">          </w:t>
                  </w:r>
                </w:p>
              </w:txbxContent>
            </v:textbox>
            <w10:wrap type="tight" anchorx="page" anchory="page"/>
          </v:shape>
        </w:pict>
      </w:r>
      <w:r>
        <w:pict w14:anchorId="21760D31">
          <v:shape id="Text Box 2" o:spid="_x0000_s1673" type="#_x0000_t202" style="width:302.5pt;height:28.4pt;visibility:visible;mso-wrap-style:square;mso-left-percent:-10001;mso-top-percent:-10001;mso-position-horizontal:absolute;mso-position-horizontal-relative:char;mso-position-vertical:absolute;mso-position-vertical-relative:line;mso-left-percent:-10001;mso-top-percent:-10001;v-text-anchor:top" stroked="f">
            <v:textbox style="mso-fit-shape-to-text:t">
              <w:txbxContent>
                <w:p w14:paraId="1E010A71" w14:textId="4AED397C" w:rsidR="002A6521" w:rsidRPr="002A6521" w:rsidRDefault="002A6521">
                  <w:pPr>
                    <w:rPr>
                      <w:sz w:val="18"/>
                      <w:szCs w:val="18"/>
                    </w:rPr>
                  </w:pPr>
                </w:p>
              </w:txbxContent>
            </v:textbox>
            <w10:anchorlock/>
          </v:shape>
        </w:pict>
      </w:r>
      <w:bookmarkStart w:id="0" w:name="_GoBack"/>
      <w:bookmarkEnd w:id="0"/>
      <w:r>
        <w:rPr>
          <w:noProof/>
        </w:rPr>
        <w:pict w14:anchorId="76E7E04C">
          <v:shape id="_x0000_s1672" type="#_x0000_t202" style="position:absolute;margin-left:369.5pt;margin-top:25.2pt;width:187.4pt;height:347.4pt;z-index:2516726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textbox>
              <w:txbxContent>
                <w:p w14:paraId="58405657" w14:textId="3D557BBB" w:rsidR="00965B2F" w:rsidRPr="002A6521" w:rsidRDefault="0013090C">
                  <w:pPr>
                    <w:rPr>
                      <w:sz w:val="18"/>
                      <w:szCs w:val="18"/>
                    </w:rPr>
                  </w:pPr>
                  <w:r w:rsidRPr="002A6521">
                    <w:rPr>
                      <w:sz w:val="18"/>
                      <w:szCs w:val="18"/>
                    </w:rPr>
                    <w:t>Retake Policy: You may retake a summative assessment one time, when you meet the following requirements:</w:t>
                  </w:r>
                </w:p>
                <w:p w14:paraId="28A9375C" w14:textId="5441F5F1" w:rsidR="0013090C" w:rsidRPr="002A6521" w:rsidRDefault="0013090C" w:rsidP="0013090C">
                  <w:pPr>
                    <w:pStyle w:val="ListParagraph"/>
                    <w:numPr>
                      <w:ilvl w:val="0"/>
                      <w:numId w:val="14"/>
                    </w:numPr>
                    <w:rPr>
                      <w:sz w:val="18"/>
                      <w:szCs w:val="18"/>
                    </w:rPr>
                  </w:pPr>
                  <w:r w:rsidRPr="002A6521">
                    <w:rPr>
                      <w:sz w:val="18"/>
                      <w:szCs w:val="18"/>
                    </w:rPr>
                    <w:t>You did the assessment and all assignments leading up to it and received a grade lower than 69%.</w:t>
                  </w:r>
                </w:p>
                <w:p w14:paraId="0184FEEA" w14:textId="3C80205B" w:rsidR="0013090C" w:rsidRPr="002A6521" w:rsidRDefault="0013090C" w:rsidP="0013090C">
                  <w:pPr>
                    <w:pStyle w:val="ListParagraph"/>
                    <w:numPr>
                      <w:ilvl w:val="0"/>
                      <w:numId w:val="14"/>
                    </w:numPr>
                    <w:rPr>
                      <w:sz w:val="18"/>
                      <w:szCs w:val="18"/>
                    </w:rPr>
                  </w:pPr>
                  <w:r w:rsidRPr="002A6521">
                    <w:rPr>
                      <w:sz w:val="18"/>
                      <w:szCs w:val="18"/>
                    </w:rPr>
                    <w:t>You meet with me to before or after school to request a retake and discuss your original score.</w:t>
                  </w:r>
                </w:p>
                <w:p w14:paraId="1A66273E" w14:textId="6639046D" w:rsidR="0013090C" w:rsidRPr="002A6521" w:rsidRDefault="0013090C" w:rsidP="0013090C">
                  <w:pPr>
                    <w:pStyle w:val="ListParagraph"/>
                    <w:numPr>
                      <w:ilvl w:val="0"/>
                      <w:numId w:val="14"/>
                    </w:numPr>
                    <w:rPr>
                      <w:sz w:val="18"/>
                      <w:szCs w:val="18"/>
                    </w:rPr>
                  </w:pPr>
                  <w:r w:rsidRPr="002A6521">
                    <w:rPr>
                      <w:sz w:val="18"/>
                      <w:szCs w:val="18"/>
                    </w:rPr>
                    <w:t>You schedule and take your retake within 1 week of the return of the assessment.</w:t>
                  </w:r>
                </w:p>
                <w:p w14:paraId="346BB652" w14:textId="120AF1F2" w:rsidR="0013090C" w:rsidRPr="002A6521" w:rsidRDefault="0013090C" w:rsidP="0013090C">
                  <w:pPr>
                    <w:rPr>
                      <w:sz w:val="18"/>
                      <w:szCs w:val="18"/>
                    </w:rPr>
                  </w:pPr>
                  <w:r w:rsidRPr="002A6521">
                    <w:rPr>
                      <w:sz w:val="18"/>
                      <w:szCs w:val="18"/>
                    </w:rPr>
                    <w:t>Bryant Grading Scale:</w:t>
                  </w:r>
                </w:p>
                <w:p w14:paraId="48F07A93" w14:textId="169E7E8F" w:rsidR="0013090C" w:rsidRPr="002A6521" w:rsidRDefault="0013090C" w:rsidP="0013090C">
                  <w:pPr>
                    <w:rPr>
                      <w:sz w:val="18"/>
                      <w:szCs w:val="18"/>
                    </w:rPr>
                  </w:pPr>
                  <w:r w:rsidRPr="002A6521">
                    <w:rPr>
                      <w:sz w:val="18"/>
                      <w:szCs w:val="18"/>
                    </w:rPr>
                    <w:t>A+</w:t>
                  </w:r>
                  <w:r w:rsidR="00372EBB" w:rsidRPr="002A6521">
                    <w:rPr>
                      <w:sz w:val="18"/>
                      <w:szCs w:val="18"/>
                    </w:rPr>
                    <w:t xml:space="preserve"> =</w:t>
                  </w:r>
                  <w:r w:rsidRPr="002A6521">
                    <w:rPr>
                      <w:sz w:val="18"/>
                      <w:szCs w:val="18"/>
                    </w:rPr>
                    <w:t xml:space="preserve"> 100%</w:t>
                  </w:r>
                  <w:r w:rsidR="00372EBB" w:rsidRPr="002A6521">
                    <w:rPr>
                      <w:sz w:val="18"/>
                      <w:szCs w:val="18"/>
                    </w:rPr>
                    <w:t xml:space="preserve">           </w:t>
                  </w:r>
                  <w:r w:rsidR="00372EBB" w:rsidRPr="002A6521">
                    <w:rPr>
                      <w:sz w:val="18"/>
                      <w:szCs w:val="18"/>
                    </w:rPr>
                    <w:tab/>
                    <w:t>C+ = 79-78%</w:t>
                  </w:r>
                </w:p>
                <w:p w14:paraId="4862FA22" w14:textId="12780E29" w:rsidR="0013090C" w:rsidRPr="002A6521" w:rsidRDefault="0013090C" w:rsidP="0013090C">
                  <w:pPr>
                    <w:rPr>
                      <w:sz w:val="18"/>
                      <w:szCs w:val="18"/>
                    </w:rPr>
                  </w:pPr>
                  <w:r w:rsidRPr="002A6521">
                    <w:rPr>
                      <w:sz w:val="18"/>
                      <w:szCs w:val="18"/>
                    </w:rPr>
                    <w:t xml:space="preserve">A </w:t>
                  </w:r>
                  <w:r w:rsidR="00372EBB" w:rsidRPr="002A6521">
                    <w:rPr>
                      <w:sz w:val="18"/>
                      <w:szCs w:val="18"/>
                    </w:rPr>
                    <w:t xml:space="preserve">= 99-93% </w:t>
                  </w:r>
                  <w:r w:rsidR="00372EBB" w:rsidRPr="002A6521">
                    <w:rPr>
                      <w:sz w:val="18"/>
                      <w:szCs w:val="18"/>
                    </w:rPr>
                    <w:tab/>
                    <w:t>C+ = 77-73%</w:t>
                  </w:r>
                  <w:r w:rsidR="00372EBB" w:rsidRPr="002A6521">
                    <w:rPr>
                      <w:sz w:val="18"/>
                      <w:szCs w:val="18"/>
                    </w:rPr>
                    <w:tab/>
                  </w:r>
                </w:p>
                <w:p w14:paraId="08FBB247" w14:textId="277C2DB9" w:rsidR="00372EBB" w:rsidRPr="002A6521" w:rsidRDefault="00372EBB" w:rsidP="00372EBB">
                  <w:pPr>
                    <w:rPr>
                      <w:sz w:val="18"/>
                      <w:szCs w:val="18"/>
                    </w:rPr>
                  </w:pPr>
                  <w:r w:rsidRPr="002A6521">
                    <w:rPr>
                      <w:sz w:val="18"/>
                      <w:szCs w:val="18"/>
                    </w:rPr>
                    <w:t>A</w:t>
                  </w:r>
                  <w:r w:rsidR="00627E2B">
                    <w:rPr>
                      <w:sz w:val="18"/>
                      <w:szCs w:val="18"/>
                    </w:rPr>
                    <w:t>-</w:t>
                  </w:r>
                  <w:r w:rsidRPr="002A6521">
                    <w:rPr>
                      <w:sz w:val="18"/>
                      <w:szCs w:val="18"/>
                    </w:rPr>
                    <w:t xml:space="preserve"> =-92-90%</w:t>
                  </w:r>
                  <w:r w:rsidRPr="002A6521">
                    <w:rPr>
                      <w:sz w:val="18"/>
                      <w:szCs w:val="18"/>
                    </w:rPr>
                    <w:tab/>
                    <w:t>C- = 72-70</w:t>
                  </w:r>
                </w:p>
                <w:p w14:paraId="744762CE" w14:textId="4D9C459D" w:rsidR="00372EBB" w:rsidRPr="002A6521" w:rsidRDefault="00372EBB" w:rsidP="00372EBB">
                  <w:pPr>
                    <w:rPr>
                      <w:sz w:val="18"/>
                      <w:szCs w:val="18"/>
                    </w:rPr>
                  </w:pPr>
                  <w:r w:rsidRPr="002A6521">
                    <w:rPr>
                      <w:sz w:val="18"/>
                      <w:szCs w:val="18"/>
                    </w:rPr>
                    <w:t>B+ = 89-8</w:t>
                  </w:r>
                  <w:r w:rsidR="00627E2B">
                    <w:rPr>
                      <w:sz w:val="18"/>
                      <w:szCs w:val="18"/>
                    </w:rPr>
                    <w:t>8</w:t>
                  </w:r>
                  <w:r w:rsidRPr="002A6521">
                    <w:rPr>
                      <w:sz w:val="18"/>
                      <w:szCs w:val="18"/>
                    </w:rPr>
                    <w:t>%</w:t>
                  </w:r>
                  <w:r w:rsidRPr="002A6521">
                    <w:rPr>
                      <w:sz w:val="18"/>
                      <w:szCs w:val="18"/>
                    </w:rPr>
                    <w:tab/>
                    <w:t>D+ = 69-68%</w:t>
                  </w:r>
                </w:p>
                <w:p w14:paraId="17721DDC" w14:textId="09281802" w:rsidR="00372EBB" w:rsidRPr="002A6521" w:rsidRDefault="00372EBB" w:rsidP="00372EBB">
                  <w:pPr>
                    <w:rPr>
                      <w:sz w:val="18"/>
                      <w:szCs w:val="18"/>
                    </w:rPr>
                  </w:pPr>
                  <w:r w:rsidRPr="002A6521">
                    <w:rPr>
                      <w:sz w:val="18"/>
                      <w:szCs w:val="18"/>
                    </w:rPr>
                    <w:t>B = 87-83%            D = 67-63%</w:t>
                  </w:r>
                  <w:r w:rsidRPr="002A6521">
                    <w:rPr>
                      <w:sz w:val="18"/>
                      <w:szCs w:val="18"/>
                    </w:rPr>
                    <w:tab/>
                  </w:r>
                </w:p>
                <w:p w14:paraId="4A3C287C" w14:textId="158547A2" w:rsidR="00372EBB" w:rsidRPr="002A6521" w:rsidRDefault="00372EBB" w:rsidP="00372EBB">
                  <w:pPr>
                    <w:rPr>
                      <w:sz w:val="18"/>
                      <w:szCs w:val="18"/>
                    </w:rPr>
                  </w:pPr>
                  <w:r w:rsidRPr="002A6521">
                    <w:rPr>
                      <w:sz w:val="18"/>
                      <w:szCs w:val="18"/>
                    </w:rPr>
                    <w:t xml:space="preserve">B- = 82-80%          </w:t>
                  </w:r>
                  <w:r w:rsidRPr="002A6521">
                    <w:rPr>
                      <w:sz w:val="18"/>
                      <w:szCs w:val="18"/>
                    </w:rPr>
                    <w:tab/>
                    <w:t>D- = 62-60%</w:t>
                  </w:r>
                </w:p>
                <w:p w14:paraId="3519CCE6" w14:textId="095D07F8" w:rsidR="00372EBB" w:rsidRPr="002A6521" w:rsidRDefault="00372EBB" w:rsidP="00372EBB">
                  <w:pPr>
                    <w:rPr>
                      <w:sz w:val="18"/>
                      <w:szCs w:val="18"/>
                    </w:rPr>
                  </w:pPr>
                  <w:r w:rsidRPr="002A6521">
                    <w:rPr>
                      <w:sz w:val="18"/>
                      <w:szCs w:val="18"/>
                    </w:rPr>
                    <w:tab/>
                  </w:r>
                  <w:r w:rsidRPr="002A6521">
                    <w:rPr>
                      <w:sz w:val="18"/>
                      <w:szCs w:val="18"/>
                    </w:rPr>
                    <w:tab/>
                    <w:t>E = 59% and below</w:t>
                  </w:r>
                </w:p>
              </w:txbxContent>
            </v:textbox>
            <w10:wrap type="square"/>
          </v:shape>
        </w:pict>
      </w:r>
      <w:r>
        <w:rPr>
          <w:noProof/>
        </w:rPr>
        <w:pict w14:anchorId="1069C3AD">
          <v:shape id="_x0000_s1285" type="#_x0000_t202" style="position:absolute;margin-left:217pt;margin-top:81pt;width:155.75pt;height:348.5pt;z-index:251658293;mso-wrap-edited:f;mso-position-horizontal-relative:page;mso-position-vertical-relative:page" wrapcoords="0 0 21600 0 21600 21600 0 21600 0 0" filled="f" stroked="f">
            <v:fill o:detectmouseclick="t"/>
            <v:textbox style="mso-next-textbox:#_x0000_s1285" inset="0,0,0,0">
              <w:txbxContent/>
            </v:textbox>
            <w10:wrap type="tight" anchorx="page" anchory="page"/>
          </v:shape>
        </w:pict>
      </w:r>
      <w:r>
        <w:rPr>
          <w:noProof/>
        </w:rPr>
        <w:pict w14:anchorId="43C02879">
          <v:shape id="_x0000_s1290" type="#_x0000_t202" style="position:absolute;margin-left:275pt;margin-top:482.25pt;width:301pt;height:244.1pt;z-index:251658296;mso-wrap-edited:f;mso-position-horizontal-relative:page;mso-position-vertical-relative:page" wrapcoords="0 0 21600 0 21600 21600 0 21600 0 0" filled="f" stroked="f">
            <v:fill o:detectmouseclick="t"/>
            <v:textbox style="mso-next-textbox:#_x0000_s1290" inset="0,0,0,0">
              <w:txbxContent>
                <w:p w14:paraId="30F83ECF" w14:textId="2D51C4AF" w:rsidR="008520DD" w:rsidRPr="006B44DE" w:rsidRDefault="00E52D1A" w:rsidP="008520DD">
                  <w:pPr>
                    <w:rPr>
                      <w:b/>
                    </w:rPr>
                  </w:pPr>
                </w:p>
                <w:p w14:paraId="3E8E5095" w14:textId="77777777" w:rsidR="008520DD" w:rsidRPr="006B44DE" w:rsidRDefault="00F015F7" w:rsidP="008520DD">
                  <w:pPr>
                    <w:rPr>
                      <w:sz w:val="22"/>
                    </w:rPr>
                  </w:pPr>
                  <w:r w:rsidRPr="006B44DE">
                    <w:rPr>
                      <w:sz w:val="22"/>
                    </w:rPr>
                    <w:tab/>
                    <w:t xml:space="preserve"> </w:t>
                  </w:r>
                </w:p>
                <w:p w14:paraId="74B6459C" w14:textId="77777777" w:rsidR="008520DD" w:rsidRPr="006B44DE" w:rsidRDefault="00F015F7" w:rsidP="008520DD">
                  <w:pPr>
                    <w:rPr>
                      <w:sz w:val="22"/>
                    </w:rPr>
                  </w:pP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p>
                <w:p w14:paraId="0F995794" w14:textId="77777777" w:rsidR="008520DD" w:rsidRDefault="00E52D1A" w:rsidP="00092370">
                  <w:pPr>
                    <w:pStyle w:val="BodyText"/>
                  </w:pPr>
                </w:p>
              </w:txbxContent>
            </v:textbox>
            <w10:wrap type="tight" anchorx="page" anchory="page"/>
          </v:shape>
        </w:pict>
      </w:r>
      <w:r>
        <w:rPr>
          <w:noProof/>
        </w:rPr>
        <w:pict w14:anchorId="3DDD73E9">
          <v:group id="_x0000_s1401" style="position:absolute;margin-left:34.5pt;margin-top:445pt;width:226.5pt;height:281.35pt;z-index:251669584;mso-position-horizontal-relative:page;mso-position-vertical-relative:page" coordorigin="7200,2920" coordsize="4320,8640" wrapcoords="-75 0 -75 21525 21600 21525 21600 0 -75 0">
            <v:rect id="_x0000_s1402" style="position:absolute;left:7200;top:2920;width:4320;height:8640;mso-wrap-edited:f;mso-position-horizontal-relative:page;mso-position-vertical-relative:page" wrapcoords="-76 0 -76 21528 21600 21528 21600 0 -76 0" fillcolor="#091d57 [3215]" stroked="f" strokecolor="#4a7ebb" strokeweight="1.5pt">
              <v:fill opacity="55706f" color2="#74b4f0 [3214]" o:detectmouseclick="t" focusposition="" focussize=",90" focus="100%" type="gradient"/>
              <v:shadow opacity="22938f" offset="0"/>
              <v:textbox inset=",7.2pt,,7.2pt"/>
            </v:rect>
            <v:line id="_x0000_s1403" style="position:absolute;mso-wrap-edited:f;mso-position-horizontal-relative:page;mso-position-vertical-relative:page" from="7485,10674" to="11235,10674" wrapcoords="-86 -2147483648 0 -2147483648 10886 -2147483648 10886 -2147483648 21513 -2147483648 21772 -2147483648 -86 -2147483648" stroked="f" strokecolor="white [3212]" strokeweight="1pt">
              <v:fill o:detectmouseclick="t"/>
              <v:shadow opacity="22938f" offset="0"/>
            </v:line>
            <v:line id="_x0000_s1404" style="position:absolute;mso-wrap-edited:f;mso-position-horizontal-relative:page;mso-position-vertical-relative:page" from="7485,3669" to="11229,3669" wrapcoords="-86 -2147483648 0 -2147483648 10886 -2147483648 10886 -2147483648 21513 -2147483648 21772 -2147483648 -86 -2147483648" stroked="f" strokecolor="white [3212]" strokeweight="1pt">
              <v:fill o:detectmouseclick="t"/>
              <v:shadow opacity="22938f" offset="0"/>
            </v:line>
            <w10:wrap type="tight" anchorx="page" anchory="page"/>
          </v:group>
        </w:pict>
      </w:r>
      <w:r>
        <w:rPr>
          <w:noProof/>
        </w:rPr>
        <w:pict w14:anchorId="448481F7">
          <v:shape id="_x0000_s1284" type="#_x0000_t202" style="position:absolute;margin-left:34.5pt;margin-top:81pt;width:162pt;height:344.55pt;z-index:251658292;mso-wrap-edited:f;mso-position-horizontal-relative:page;mso-position-vertical-relative:page" wrapcoords="0 0 21600 0 21600 21600 0 21600 0 0" filled="f" stroked="f">
            <v:fill o:detectmouseclick="t"/>
            <v:textbox style="mso-next-textbox:#_x0000_s1285" inset="0,0,0,0">
              <w:txbxContent>
                <w:p w14:paraId="592644BB" w14:textId="5B095BD6" w:rsidR="008520DD" w:rsidRPr="007928D4" w:rsidRDefault="00F015F7" w:rsidP="00092370">
                  <w:pPr>
                    <w:pStyle w:val="BodyText"/>
                    <w:rPr>
                      <w:sz w:val="18"/>
                      <w:szCs w:val="18"/>
                    </w:rPr>
                  </w:pPr>
                  <w:r w:rsidRPr="007928D4">
                    <w:rPr>
                      <w:b/>
                      <w:sz w:val="18"/>
                      <w:szCs w:val="18"/>
                    </w:rPr>
                    <w:t>Entering Class:</w:t>
                  </w:r>
                  <w:r w:rsidRPr="007928D4">
                    <w:rPr>
                      <w:sz w:val="18"/>
                      <w:szCs w:val="18"/>
                    </w:rPr>
                    <w:t xml:space="preserve"> Gather any necessary materials, quickly find your seat, and begin working on the warm-up posted on the board</w:t>
                  </w:r>
                  <w:r w:rsidR="00BD0CDB" w:rsidRPr="007928D4">
                    <w:rPr>
                      <w:sz w:val="18"/>
                      <w:szCs w:val="18"/>
                    </w:rPr>
                    <w:t xml:space="preserve"> before the bell rings</w:t>
                  </w:r>
                  <w:r w:rsidRPr="007928D4">
                    <w:rPr>
                      <w:sz w:val="18"/>
                      <w:szCs w:val="18"/>
                    </w:rPr>
                    <w:t>. T</w:t>
                  </w:r>
                  <w:r w:rsidR="00BD0CDB" w:rsidRPr="007928D4">
                    <w:rPr>
                      <w:sz w:val="18"/>
                      <w:szCs w:val="18"/>
                    </w:rPr>
                    <w:t>hen read the book you brought to class or the day’s assigned reading.</w:t>
                  </w:r>
                </w:p>
                <w:p w14:paraId="2C27A30F" w14:textId="1A602BA6" w:rsidR="008520DD" w:rsidRPr="007928D4" w:rsidRDefault="00BD0CDB" w:rsidP="00092370">
                  <w:pPr>
                    <w:pStyle w:val="BodyText"/>
                    <w:rPr>
                      <w:sz w:val="18"/>
                      <w:szCs w:val="18"/>
                    </w:rPr>
                  </w:pPr>
                  <w:r w:rsidRPr="007928D4">
                    <w:rPr>
                      <w:b/>
                      <w:sz w:val="18"/>
                      <w:szCs w:val="18"/>
                    </w:rPr>
                    <w:t>During Class</w:t>
                  </w:r>
                  <w:r w:rsidR="00F015F7" w:rsidRPr="007928D4">
                    <w:rPr>
                      <w:b/>
                      <w:sz w:val="18"/>
                      <w:szCs w:val="18"/>
                    </w:rPr>
                    <w:t>:</w:t>
                  </w:r>
                  <w:r w:rsidR="00F015F7" w:rsidRPr="007928D4">
                    <w:rPr>
                      <w:sz w:val="18"/>
                      <w:szCs w:val="18"/>
                    </w:rPr>
                    <w:t xml:space="preserve"> </w:t>
                  </w:r>
                  <w:r w:rsidRPr="007928D4">
                    <w:rPr>
                      <w:sz w:val="18"/>
                      <w:szCs w:val="18"/>
                    </w:rPr>
                    <w:t>Do your best and allow your classmates to do their best. Encourage and have empathy for each other.</w:t>
                  </w:r>
                </w:p>
                <w:p w14:paraId="07A74A39" w14:textId="77777777" w:rsidR="008520DD" w:rsidRPr="007928D4" w:rsidRDefault="00F015F7" w:rsidP="00092370">
                  <w:pPr>
                    <w:pStyle w:val="BodyText"/>
                    <w:rPr>
                      <w:sz w:val="18"/>
                      <w:szCs w:val="18"/>
                    </w:rPr>
                  </w:pPr>
                  <w:r w:rsidRPr="007928D4">
                    <w:rPr>
                      <w:b/>
                      <w:sz w:val="18"/>
                      <w:szCs w:val="18"/>
                    </w:rPr>
                    <w:t xml:space="preserve">Food &amp; Electronic Devices: </w:t>
                  </w:r>
                  <w:r w:rsidRPr="007928D4">
                    <w:rPr>
                      <w:sz w:val="18"/>
                      <w:szCs w:val="18"/>
                    </w:rPr>
                    <w:t xml:space="preserve">Food and drink are not permitted outside of the cafeteria for sanitary reasons. Electronics should not be seen or heard in the classroom. </w:t>
                  </w:r>
                </w:p>
                <w:p w14:paraId="37D72308" w14:textId="462AFA37" w:rsidR="008520DD" w:rsidRDefault="00F015F7" w:rsidP="00092370">
                  <w:pPr>
                    <w:pStyle w:val="BodyText"/>
                    <w:rPr>
                      <w:sz w:val="18"/>
                      <w:szCs w:val="18"/>
                    </w:rPr>
                  </w:pPr>
                  <w:r w:rsidRPr="007928D4">
                    <w:rPr>
                      <w:b/>
                      <w:sz w:val="18"/>
                      <w:szCs w:val="18"/>
                    </w:rPr>
                    <w:t>Exiting Class:</w:t>
                  </w:r>
                  <w:r w:rsidRPr="007928D4">
                    <w:rPr>
                      <w:sz w:val="18"/>
                      <w:szCs w:val="18"/>
                    </w:rPr>
                    <w:t xml:space="preserve"> In the last five minutes of class, you will wrap up what you are working on, return materials to the appropriate locations, and complete an exit ticket which will be handed in on your way out the door. The teacher, not the bell, dismisses you upon completion of these tasks.</w:t>
                  </w:r>
                </w:p>
                <w:p w14:paraId="048A1572" w14:textId="3803008D" w:rsidR="00965B2F" w:rsidRDefault="00965B2F" w:rsidP="00965B2F">
                  <w:pPr>
                    <w:pStyle w:val="BodyText"/>
                    <w:rPr>
                      <w:sz w:val="18"/>
                      <w:szCs w:val="18"/>
                    </w:rPr>
                  </w:pPr>
                  <w:r w:rsidRPr="00AD0869">
                    <w:rPr>
                      <w:b/>
                      <w:sz w:val="18"/>
                      <w:szCs w:val="18"/>
                    </w:rPr>
                    <w:t>Grades</w:t>
                  </w:r>
                  <w:r w:rsidRPr="007928D4">
                    <w:rPr>
                      <w:sz w:val="18"/>
                      <w:szCs w:val="18"/>
                    </w:rPr>
                    <w:t>:</w:t>
                  </w:r>
                  <w:r>
                    <w:rPr>
                      <w:sz w:val="18"/>
                      <w:szCs w:val="18"/>
                    </w:rPr>
                    <w:t xml:space="preserve"> </w:t>
                  </w:r>
                  <w:r w:rsidRPr="00AD0869">
                    <w:rPr>
                      <w:b/>
                      <w:sz w:val="18"/>
                      <w:szCs w:val="18"/>
                    </w:rPr>
                    <w:t>Grades are a direct reflection of where you are at in the learning process</w:t>
                  </w:r>
                  <w:r>
                    <w:rPr>
                      <w:sz w:val="18"/>
                      <w:szCs w:val="18"/>
                    </w:rPr>
                    <w:t>. Each piece of graded work will receive points and is weighted according to the type of work</w:t>
                  </w:r>
                  <w:r w:rsidRPr="0013090C">
                    <w:rPr>
                      <w:b/>
                      <w:sz w:val="18"/>
                      <w:szCs w:val="18"/>
                    </w:rPr>
                    <w:t xml:space="preserve">. </w:t>
                  </w:r>
                  <w:r w:rsidR="0013090C" w:rsidRPr="0013090C">
                    <w:rPr>
                      <w:b/>
                      <w:sz w:val="18"/>
                      <w:szCs w:val="18"/>
                    </w:rPr>
                    <w:t>8</w:t>
                  </w:r>
                  <w:r w:rsidRPr="0013090C">
                    <w:rPr>
                      <w:b/>
                      <w:sz w:val="18"/>
                      <w:szCs w:val="18"/>
                    </w:rPr>
                    <w:t xml:space="preserve">0% of your grade is summative </w:t>
                  </w:r>
                  <w:r>
                    <w:rPr>
                      <w:sz w:val="18"/>
                      <w:szCs w:val="18"/>
                    </w:rPr>
                    <w:t>(they are the assessment of skills in formats of tests, quizzes, projects, formal papers and presentations)</w:t>
                  </w:r>
                  <w:r w:rsidR="0013090C">
                    <w:rPr>
                      <w:sz w:val="18"/>
                      <w:szCs w:val="18"/>
                    </w:rPr>
                    <w:t xml:space="preserve"> </w:t>
                  </w:r>
                  <w:r w:rsidRPr="0013090C">
                    <w:rPr>
                      <w:b/>
                      <w:sz w:val="18"/>
                      <w:szCs w:val="18"/>
                    </w:rPr>
                    <w:t xml:space="preserve">20% of your grade is formative </w:t>
                  </w:r>
                  <w:r>
                    <w:rPr>
                      <w:sz w:val="18"/>
                      <w:szCs w:val="18"/>
                    </w:rPr>
                    <w:t>(they are the practice of skills in homework and classwork</w:t>
                  </w:r>
                </w:p>
                <w:p w14:paraId="79CDF37B" w14:textId="42D01CCD" w:rsidR="00965B2F" w:rsidRPr="00965B2F" w:rsidRDefault="00984B80" w:rsidP="00092370">
                  <w:pPr>
                    <w:pStyle w:val="BodyText"/>
                    <w:rPr>
                      <w:b/>
                      <w:sz w:val="18"/>
                      <w:szCs w:val="18"/>
                    </w:rPr>
                  </w:pPr>
                  <w:r>
                    <w:rPr>
                      <w:b/>
                      <w:sz w:val="18"/>
                      <w:szCs w:val="18"/>
                    </w:rPr>
                    <w:t>Late work</w:t>
                  </w:r>
                  <w:r w:rsidR="00965B2F">
                    <w:rPr>
                      <w:b/>
                      <w:sz w:val="18"/>
                      <w:szCs w:val="18"/>
                    </w:rPr>
                    <w:t xml:space="preserve">: </w:t>
                  </w:r>
                  <w:r w:rsidR="00965B2F" w:rsidRPr="00AD0869">
                    <w:rPr>
                      <w:sz w:val="18"/>
                      <w:szCs w:val="18"/>
                    </w:rPr>
                    <w:t>Is any</w:t>
                  </w:r>
                  <w:r w:rsidR="00965B2F">
                    <w:rPr>
                      <w:sz w:val="18"/>
                      <w:szCs w:val="18"/>
                    </w:rPr>
                    <w:t xml:space="preserve"> </w:t>
                  </w:r>
                  <w:r w:rsidR="00965B2F" w:rsidRPr="00AD0869">
                    <w:rPr>
                      <w:sz w:val="18"/>
                      <w:szCs w:val="18"/>
                    </w:rPr>
                    <w:t xml:space="preserve">work that is turned in after </w:t>
                  </w:r>
                  <w:r w:rsidR="00965B2F">
                    <w:rPr>
                      <w:sz w:val="18"/>
                      <w:szCs w:val="18"/>
                    </w:rPr>
                    <w:t>it is expected. For example, homework is due when you walk in the door. Any work turned in after it is due will receive ½ credit. Late work is not accepted the last week of the cardmaking and will be graded when I get to it. I encourage you to do it as zeros can significantly impact your grade.</w:t>
                  </w:r>
                  <w:r w:rsidR="0013090C">
                    <w:rPr>
                      <w:sz w:val="18"/>
                      <w:szCs w:val="18"/>
                    </w:rPr>
                    <w:t xml:space="preserve"> Late assessments </w:t>
                  </w:r>
                  <w:r>
                    <w:rPr>
                      <w:sz w:val="18"/>
                      <w:szCs w:val="18"/>
                    </w:rPr>
                    <w:t>(formal</w:t>
                  </w:r>
                  <w:r w:rsidR="0013090C">
                    <w:rPr>
                      <w:sz w:val="18"/>
                      <w:szCs w:val="18"/>
                    </w:rPr>
                    <w:t xml:space="preserve"> papers/presentations, </w:t>
                  </w:r>
                  <w:proofErr w:type="spellStart"/>
                  <w:r w:rsidR="0013090C">
                    <w:rPr>
                      <w:sz w:val="18"/>
                      <w:szCs w:val="18"/>
                    </w:rPr>
                    <w:t>etc</w:t>
                  </w:r>
                  <w:proofErr w:type="spellEnd"/>
                  <w:r w:rsidR="0013090C">
                    <w:rPr>
                      <w:sz w:val="18"/>
                      <w:szCs w:val="18"/>
                    </w:rPr>
                    <w:t>) will receive 1 grade lower for each day late. Test and quizzes are not taken late.</w:t>
                  </w:r>
                </w:p>
                <w:p w14:paraId="5367B7D5" w14:textId="22965B04" w:rsidR="008520DD" w:rsidRDefault="00F015F7" w:rsidP="00092370">
                  <w:pPr>
                    <w:pStyle w:val="BodyText"/>
                  </w:pPr>
                  <w:r w:rsidRPr="007928D4">
                    <w:rPr>
                      <w:b/>
                      <w:sz w:val="18"/>
                      <w:szCs w:val="18"/>
                    </w:rPr>
                    <w:t>Absences:</w:t>
                  </w:r>
                  <w:r w:rsidRPr="007928D4">
                    <w:rPr>
                      <w:sz w:val="18"/>
                      <w:szCs w:val="18"/>
                    </w:rPr>
                    <w:t xml:space="preserve"> If you are absent, it is your responsibility to </w:t>
                  </w:r>
                  <w:r w:rsidR="00BD0CDB" w:rsidRPr="007928D4">
                    <w:rPr>
                      <w:sz w:val="18"/>
                      <w:szCs w:val="18"/>
                    </w:rPr>
                    <w:t>get and makeup</w:t>
                  </w:r>
                  <w:r w:rsidRPr="007928D4">
                    <w:rPr>
                      <w:sz w:val="18"/>
                      <w:szCs w:val="18"/>
                    </w:rPr>
                    <w:t xml:space="preserve"> up missed assignments. See the “While You Were Out Binder” for handouts</w:t>
                  </w:r>
                  <w:r w:rsidR="00BD0CDB" w:rsidRPr="007928D4">
                    <w:rPr>
                      <w:sz w:val="18"/>
                      <w:szCs w:val="18"/>
                    </w:rPr>
                    <w:t xml:space="preserve"> and</w:t>
                  </w:r>
                  <w:r w:rsidR="007928D4" w:rsidRPr="007928D4">
                    <w:rPr>
                      <w:sz w:val="18"/>
                      <w:szCs w:val="18"/>
                    </w:rPr>
                    <w:t xml:space="preserve"> </w:t>
                  </w:r>
                  <w:r w:rsidR="00BD0CDB" w:rsidRPr="007928D4">
                    <w:rPr>
                      <w:sz w:val="18"/>
                      <w:szCs w:val="18"/>
                    </w:rPr>
                    <w:t>check</w:t>
                  </w:r>
                  <w:r w:rsidR="007928D4" w:rsidRPr="007928D4">
                    <w:rPr>
                      <w:sz w:val="18"/>
                      <w:szCs w:val="18"/>
                    </w:rPr>
                    <w:t xml:space="preserve"> </w:t>
                  </w:r>
                  <w:r w:rsidR="00BD0CDB" w:rsidRPr="007928D4">
                    <w:rPr>
                      <w:sz w:val="18"/>
                      <w:szCs w:val="18"/>
                    </w:rPr>
                    <w:t>the blog</w:t>
                  </w:r>
                  <w:r w:rsidRPr="007928D4">
                    <w:rPr>
                      <w:sz w:val="18"/>
                      <w:szCs w:val="18"/>
                    </w:rPr>
                    <w:t>.</w:t>
                  </w:r>
                  <w:r w:rsidR="007928D4" w:rsidRPr="007928D4">
                    <w:rPr>
                      <w:sz w:val="18"/>
                      <w:szCs w:val="18"/>
                    </w:rPr>
                    <w:t xml:space="preserve"> You have 1 day for each day you were out.</w:t>
                  </w:r>
                </w:p>
              </w:txbxContent>
            </v:textbox>
            <w10:wrap type="tight" anchorx="page" anchory="page"/>
          </v:shape>
        </w:pict>
      </w:r>
      <w:r>
        <w:rPr>
          <w:noProof/>
        </w:rPr>
        <w:pict w14:anchorId="2A7AAA76">
          <v:shape id="_x0000_s1286" type="#_x0000_t202" style="position:absolute;margin-left:36pt;margin-top:58pt;width:540pt;height:28.8pt;z-index:251658294;mso-wrap-edited:f;mso-position-horizontal-relative:page;mso-position-vertical-relative:page" wrapcoords="0 0 21600 0 21600 21600 0 21600 0 0" filled="f" stroked="f">
            <v:fill o:detectmouseclick="t"/>
            <v:textbox inset="0,0,0,0">
              <w:txbxContent>
                <w:p w14:paraId="194732F7" w14:textId="77777777" w:rsidR="008520DD" w:rsidRPr="004D39B0" w:rsidRDefault="00F015F7" w:rsidP="00092370">
                  <w:pPr>
                    <w:pStyle w:val="Heading2"/>
                  </w:pPr>
                  <w:r>
                    <w:t>Classroom Policies, Procedures, &amp; Grading</w:t>
                  </w:r>
                </w:p>
              </w:txbxContent>
            </v:textbox>
            <w10:wrap type="tight" anchorx="page" anchory="page"/>
          </v:shape>
        </w:pict>
      </w:r>
      <w:r>
        <w:rPr>
          <w:noProof/>
        </w:rPr>
        <w:pict w14:anchorId="659394DB">
          <v:shape id="_x0000_s1287" type="#_x0000_t202" style="position:absolute;margin-left:414pt;margin-top:270.25pt;width:2in;height:151.2pt;z-index:251658295;mso-wrap-edited:f;mso-position-horizontal-relative:page;mso-position-vertical-relative:page" wrapcoords="0 0 21600 0 21600 21600 0 21600 0 0" filled="f" stroked="f">
            <v:fill o:detectmouseclick="t"/>
            <v:textbox style="mso-next-textbox:#_x0000_s1287" inset="0,0,0,0">
              <w:txbxContent>
                <w:p w14:paraId="1457FD58" w14:textId="77777777" w:rsidR="008520DD" w:rsidRDefault="00E52D1A" w:rsidP="00092370">
                  <w:pPr>
                    <w:pStyle w:val="BlockText"/>
                  </w:pPr>
                </w:p>
              </w:txbxContent>
            </v:textbox>
            <w10:wrap type="tight" anchorx="page" anchory="page"/>
          </v:shape>
        </w:pict>
      </w:r>
      <w:r>
        <w:rPr>
          <w:noProof/>
        </w:rPr>
        <w:pict w14:anchorId="69C27D8F">
          <v:line id="_x0000_s1180" style="position:absolute;z-index:251658263;mso-wrap-edited:f;mso-position-horizontal-relative:page;mso-position-vertical-relative:page" from="36pt,6in" to="8in,6in" wrapcoords="-60 -2147483648 -60 -2147483648 21630 -2147483648 21630 -2147483648 -60 -2147483648" strokecolor="#416ca7 [3204]" strokeweight="1.5pt">
            <v:fill o:detectmouseclick="t"/>
            <v:stroke dashstyle="1 1"/>
            <v:shadow opacity="22938f" offset="0"/>
            <w10:wrap anchorx="page" anchory="page"/>
          </v:line>
        </w:pict>
      </w:r>
    </w:p>
    <w:sectPr w:rsidR="00092370" w:rsidSect="007E0133">
      <w:headerReference w:type="even" r:id="rId16"/>
      <w:headerReference w:type="default" r:id="rId17"/>
      <w:footerReference w:type="even" r:id="rId18"/>
      <w:footerReference w:type="default" r:id="rId19"/>
      <w:headerReference w:type="first" r:id="rId20"/>
      <w:footerReference w:type="first" r:id="rId21"/>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1610" w14:textId="77777777" w:rsidR="00E52D1A" w:rsidRDefault="00E52D1A">
      <w:pPr>
        <w:spacing w:after="0"/>
      </w:pPr>
      <w:r>
        <w:separator/>
      </w:r>
    </w:p>
  </w:endnote>
  <w:endnote w:type="continuationSeparator" w:id="0">
    <w:p w14:paraId="1EF62476" w14:textId="77777777" w:rsidR="00E52D1A" w:rsidRDefault="00E52D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CD96" w14:textId="77777777" w:rsidR="0063544C" w:rsidRDefault="00635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C38A" w14:textId="77777777" w:rsidR="008520DD" w:rsidRDefault="00E52D1A">
    <w:pPr>
      <w:pStyle w:val="Footer"/>
    </w:pPr>
    <w:r>
      <w:rPr>
        <w:noProof/>
      </w:rPr>
      <w:pict w14:anchorId="4E316DF8">
        <v:shapetype id="_x0000_t202" coordsize="21600,21600" o:spt="202" path="m,l,21600r21600,l21600,xe">
          <v:stroke joinstyle="miter"/>
          <v:path gradientshapeok="t" o:connecttype="rect"/>
        </v:shapetype>
        <v:shape id="_x0000_s2063" type="#_x0000_t202" style="position:absolute;margin-left:18pt;margin-top:745.5pt;width:558pt;height:17.95pt;z-index:251658253;mso-wrap-edited:f;mso-position-horizontal-relative:page;mso-position-vertical-relative:page" wrapcoords="0 0 21600 0 21600 21600 0 21600 0 0" filled="f" stroked="f">
          <v:fill o:detectmouseclick="t"/>
          <v:textbox style="mso-next-textbox:#_x0000_s2063" inset="0,0,0,0">
            <w:txbxContent>
              <w:p w14:paraId="75A6DDF1" w14:textId="77777777" w:rsidR="008520DD" w:rsidRDefault="00F015F7" w:rsidP="008520DD">
                <w:pPr>
                  <w:pStyle w:val="Footer"/>
                </w:pPr>
                <w:r>
                  <w:t>Email</w:t>
                </w:r>
                <w:r>
                  <w:tab/>
                </w:r>
                <w:r>
                  <w:tab/>
                </w:r>
                <w:r>
                  <w:tab/>
                </w:r>
                <w:r>
                  <w:tab/>
                </w:r>
                <w:r>
                  <w:tab/>
                </w:r>
                <w:r>
                  <w:tab/>
                  <w:t>Phone</w:t>
                </w:r>
                <w:r>
                  <w:tab/>
                </w:r>
                <w:r>
                  <w:tab/>
                </w:r>
                <w:r>
                  <w:tab/>
                </w:r>
                <w:r>
                  <w:tab/>
                </w:r>
                <w:r>
                  <w:tab/>
                </w:r>
                <w:r>
                  <w:tab/>
                </w:r>
                <w:r>
                  <w:tab/>
                  <w:t>Website</w:t>
                </w:r>
              </w:p>
              <w:p w14:paraId="1D9D4F74" w14:textId="77777777" w:rsidR="008520DD" w:rsidRPr="009F2923" w:rsidRDefault="00E52D1A" w:rsidP="008520DD"/>
            </w:txbxContent>
          </v:textbox>
          <w10:wrap anchorx="page" anchory="page"/>
        </v:shape>
      </w:pict>
    </w:r>
    <w:r>
      <w:rPr>
        <w:noProof/>
      </w:rPr>
      <w:pict w14:anchorId="595497B0">
        <v:line id="_x0000_s2055" style="position:absolute;z-index:251658245;mso-wrap-edited:f;mso-position-horizontal-relative:page;mso-position-vertical-relative:page" from="36pt,738pt" to="8in,738pt" wrapcoords="-60 -2147483648 -60 -2147483648 21630 -2147483648 21630 -2147483648 -60 -2147483648" strokecolor="#416ca7 [3204]" strokeweight="3pt">
          <v:fill o:detectmouseclick="t"/>
          <v:shadow opacity="22938f" offset="0"/>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8775" w14:textId="7729FDF0" w:rsidR="008520DD" w:rsidRDefault="00E52D1A">
    <w:pPr>
      <w:pStyle w:val="Footer"/>
    </w:pPr>
    <w:r>
      <w:rPr>
        <w:noProof/>
      </w:rPr>
      <w:pict w14:anchorId="46F1B2FD">
        <v:line id="_x0000_s2050" style="position:absolute;z-index:251658241;mso-wrap-edited:f;mso-position-horizontal-relative:page;mso-position-vertical-relative:page" from="36pt,738pt" to="8in,738pt" wrapcoords="-60 -2147483648 -60 -2147483648 21630 -2147483648 21630 -2147483648 -60 -2147483648" strokecolor="#416ca7 [3204]" strokeweight="3pt">
          <v:fill o:detectmouseclick="t"/>
          <v:shadow opacity="22938f" offset="0"/>
          <w10:wrap anchorx="page" anchory="page"/>
        </v:line>
      </w:pict>
    </w:r>
    <w:hyperlink r:id="rId1" w:history="1">
      <w:r w:rsidR="00CB43CE" w:rsidRPr="00CB2015">
        <w:rPr>
          <w:rStyle w:val="Hyperlink"/>
        </w:rPr>
        <w:t>lesseln@dearbornschools.org</w:t>
      </w:r>
    </w:hyperlink>
    <w:r w:rsidR="00CB43CE">
      <w:t xml:space="preserve"> </w:t>
    </w:r>
    <w:r w:rsidR="0063544C">
      <w:t xml:space="preserve">   </w:t>
    </w:r>
    <w:r w:rsidR="00CB43CE">
      <w:t xml:space="preserve">       </w:t>
    </w:r>
    <w:r w:rsidR="00557953">
      <w:t xml:space="preserve">   </w:t>
    </w:r>
    <w:r w:rsidR="00CB43CE">
      <w:t xml:space="preserve"> (313)827-2900</w:t>
    </w:r>
    <w:r w:rsidR="0063544C">
      <w:t xml:space="preserve">                              </w:t>
    </w:r>
    <w:r w:rsidR="00557953">
      <w:t>blayloc</w:t>
    </w:r>
    <w:r w:rsidR="0063544C">
      <w:t>@dearbornschools.org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889F7" w14:textId="77777777" w:rsidR="00E52D1A" w:rsidRDefault="00E52D1A">
      <w:pPr>
        <w:spacing w:after="0"/>
      </w:pPr>
      <w:r>
        <w:separator/>
      </w:r>
    </w:p>
  </w:footnote>
  <w:footnote w:type="continuationSeparator" w:id="0">
    <w:p w14:paraId="3FFFF392" w14:textId="77777777" w:rsidR="00E52D1A" w:rsidRDefault="00E52D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420F" w14:textId="1AD05774" w:rsidR="008520DD" w:rsidRDefault="00E52D1A">
    <w:pPr>
      <w:pStyle w:val="Header"/>
    </w:pPr>
    <w:r>
      <w:rPr>
        <w:noProof/>
      </w:rPr>
      <w:pict w14:anchorId="19D9467E">
        <v:shapetype id="_x0000_t202" coordsize="21600,21600" o:spt="202" path="m,l,21600r21600,l21600,xe">
          <v:stroke joinstyle="miter"/>
          <v:path gradientshapeok="t" o:connecttype="rect"/>
        </v:shapetype>
        <v:shape id="_x0000_s2058" type="#_x0000_t202" style="position:absolute;margin-left:36pt;margin-top:35.55pt;width:450pt;height:17.95pt;z-index:251658248;mso-wrap-edited:f;mso-position-horizontal-relative:page;mso-position-vertical-relative:page" filled="f" stroked="f">
          <v:fill o:detectmouseclick="t"/>
          <v:textbox style="mso-next-textbox:#_x0000_s2058" inset="0,0,0,0">
            <w:txbxContent>
              <w:p w14:paraId="7DF35158" w14:textId="58AD966A" w:rsidR="008520DD" w:rsidRDefault="00F015F7" w:rsidP="00092370">
                <w:pPr>
                  <w:pStyle w:val="Header"/>
                </w:pPr>
                <w:r>
                  <w:tab/>
                </w:r>
                <w:r w:rsidR="00557953">
                  <w:t xml:space="preserve">        &amp; Mrs. Blaylock</w:t>
                </w:r>
                <w:r>
                  <w:tab/>
                </w:r>
                <w:r>
                  <w:tab/>
                </w:r>
                <w:r>
                  <w:tab/>
                </w:r>
                <w:r w:rsidR="00984B80">
                  <w:t>Bryant Middle School</w:t>
                </w:r>
                <w:r>
                  <w:tab/>
                </w:r>
                <w:r>
                  <w:tab/>
                </w:r>
                <w:r>
                  <w:tab/>
                </w:r>
              </w:p>
              <w:p w14:paraId="7A849946" w14:textId="77777777" w:rsidR="008520DD" w:rsidRDefault="00E52D1A" w:rsidP="00092370">
                <w:pPr>
                  <w:pStyle w:val="Header"/>
                </w:pPr>
              </w:p>
            </w:txbxContent>
          </v:textbox>
          <w10:wrap anchorx="page" anchory="page"/>
        </v:shape>
      </w:pict>
    </w:r>
    <w:r>
      <w:rPr>
        <w:noProof/>
      </w:rPr>
      <w:pict w14:anchorId="3F721096">
        <v:shape id="_x0000_s2059" type="#_x0000_t202" style="position:absolute;margin-left:5in;margin-top:36pt;width:3in;height:17.5pt;z-index:251658249;mso-wrap-edited:f;mso-position-horizontal-relative:page;mso-position-vertical-relative:page" filled="f" stroked="f">
          <v:fill o:detectmouseclick="t"/>
          <v:textbox style="mso-next-textbox:#_x0000_s2059" inset="0,0,0,0">
            <w:txbxContent>
              <w:p w14:paraId="2986CE0E" w14:textId="3CD42042" w:rsidR="008520DD" w:rsidRDefault="00CB43CE" w:rsidP="00092370">
                <w:pPr>
                  <w:pStyle w:val="Header-Right"/>
                </w:pPr>
                <w:r>
                  <w:t>2018-19</w:t>
                </w:r>
              </w:p>
            </w:txbxContent>
          </v:textbox>
          <w10:wrap anchorx="page" anchory="page"/>
        </v:shape>
      </w:pict>
    </w:r>
    <w:r>
      <w:rPr>
        <w:noProof/>
      </w:rPr>
      <w:pict w14:anchorId="15F328E8">
        <v:line id="_x0000_s2052" style="position:absolute;z-index:251658242;mso-wrap-edited:f;mso-position-horizontal-relative:page;mso-position-vertical-relative:page" from="36pt,54pt" to="8in,54pt" wrapcoords="-60 -2147483648 -60 -2147483648 21630 -2147483648 21630 -2147483648 -60 -2147483648" strokecolor="#416ca7 [3204]" strokeweight="3pt">
          <v:fill o:detectmouseclick="t"/>
          <v:shadow opacity="22938f" offset="0"/>
          <w10:wrap anchorx="page" anchory="page"/>
        </v:line>
      </w:pict>
    </w:r>
    <w:r w:rsidR="00984B80">
      <w:t>Ms. Lessel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1F46" w14:textId="77777777" w:rsidR="008520DD" w:rsidRDefault="00E52D1A">
    <w:pPr>
      <w:pStyle w:val="Header"/>
    </w:pPr>
    <w:r>
      <w:rPr>
        <w:noProof/>
      </w:rPr>
      <w:pict w14:anchorId="2C74FAAA">
        <v:shapetype id="_x0000_t202" coordsize="21600,21600" o:spt="202" path="m,l,21600r21600,l21600,xe">
          <v:stroke joinstyle="miter"/>
          <v:path gradientshapeok="t" o:connecttype="rect"/>
        </v:shapetype>
        <v:shape id="_x0000_s2060" type="#_x0000_t202" style="position:absolute;margin-left:36pt;margin-top:35.55pt;width:450pt;height:17.95pt;z-index:251658250;mso-wrap-edited:f;mso-position-horizontal-relative:page;mso-position-vertical-relative:page" filled="f" stroked="f">
          <v:fill o:detectmouseclick="t"/>
          <v:textbox style="mso-next-textbox:#_x0000_s2060" inset="0,0,0,0">
            <w:txbxContent>
              <w:p w14:paraId="763C4E86" w14:textId="77777777" w:rsidR="008520DD" w:rsidRDefault="00F015F7" w:rsidP="00092370">
                <w:pPr>
                  <w:pStyle w:val="Header"/>
                </w:pPr>
                <w:r>
                  <w:t>Teacher Name</w:t>
                </w:r>
                <w:r>
                  <w:tab/>
                </w:r>
                <w:r>
                  <w:tab/>
                </w:r>
                <w:r>
                  <w:tab/>
                </w:r>
                <w:r>
                  <w:tab/>
                  <w:t>Name of School</w:t>
                </w:r>
                <w:r>
                  <w:tab/>
                </w:r>
                <w:r>
                  <w:tab/>
                </w:r>
                <w:r>
                  <w:tab/>
                </w:r>
              </w:p>
              <w:p w14:paraId="029D572E" w14:textId="77777777" w:rsidR="008520DD" w:rsidRDefault="00E52D1A" w:rsidP="00092370">
                <w:pPr>
                  <w:pStyle w:val="Header"/>
                </w:pPr>
              </w:p>
            </w:txbxContent>
          </v:textbox>
          <w10:wrap anchorx="page" anchory="page"/>
        </v:shape>
      </w:pict>
    </w:r>
    <w:r>
      <w:rPr>
        <w:noProof/>
      </w:rPr>
      <w:pict w14:anchorId="1EC10FF2">
        <v:shape id="_x0000_s2061" type="#_x0000_t202" style="position:absolute;margin-left:5in;margin-top:36pt;width:3in;height:17.5pt;z-index:251658251;mso-wrap-edited:f;mso-position-horizontal-relative:page;mso-position-vertical-relative:page" filled="f" stroked="f">
          <v:fill o:detectmouseclick="t"/>
          <v:textbox style="mso-next-textbox:#_x0000_s2061" inset="0,0,0,0">
            <w:txbxContent>
              <w:p w14:paraId="799D8913" w14:textId="77777777" w:rsidR="008520DD" w:rsidRDefault="00F015F7" w:rsidP="00092370">
                <w:pPr>
                  <w:pStyle w:val="Header-Right"/>
                </w:pPr>
                <w:r>
                  <w:t>2014-2015</w:t>
                </w:r>
              </w:p>
            </w:txbxContent>
          </v:textbox>
          <w10:wrap anchorx="page" anchory="page"/>
        </v:shape>
      </w:pict>
    </w:r>
    <w:r>
      <w:rPr>
        <w:noProof/>
      </w:rPr>
      <w:pict w14:anchorId="6F8D75A0">
        <v:line id="_x0000_s2053" style="position:absolute;z-index:251658243;mso-wrap-edited:f;mso-position-horizontal-relative:page;mso-position-vertical-relative:page" from="36pt,54pt" to="8in,54pt" wrapcoords="-60 -2147483648 -60 -2147483648 21630 -2147483648 21630 -2147483648 -60 -2147483648" strokecolor="#416ca7 [3204]" strokeweight="3pt">
          <v:fill o:detectmouseclick="t"/>
          <v:shadow opacity="22938f" offset="0"/>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D611" w14:textId="77777777" w:rsidR="008520DD" w:rsidRDefault="00E52D1A">
    <w:pPr>
      <w:pStyle w:val="Header"/>
    </w:pPr>
    <w:r>
      <w:rPr>
        <w:noProof/>
      </w:rPr>
      <w:pict w14:anchorId="1D4C178D">
        <v:shapetype id="_x0000_t202" coordsize="21600,21600" o:spt="202" path="m,l,21600r21600,l21600,xe">
          <v:stroke joinstyle="miter"/>
          <v:path gradientshapeok="t" o:connecttype="rect"/>
        </v:shapetype>
        <v:shape id="_x0000_s2056" type="#_x0000_t202" style="position:absolute;margin-left:36pt;margin-top:36pt;width:468pt;height:17.95pt;z-index:251658246;mso-wrap-edited:f;mso-position-horizontal-relative:page;mso-position-vertical-relative:page" filled="f" stroked="f">
          <v:fill o:detectmouseclick="t"/>
          <v:textbox style="mso-next-textbox:#_x0000_s2056" inset="0,0,0,0">
            <w:txbxContent>
              <w:p w14:paraId="42BB136A" w14:textId="698FC570" w:rsidR="008520DD" w:rsidRDefault="004268ED" w:rsidP="00092370">
                <w:pPr>
                  <w:pStyle w:val="Header"/>
                </w:pPr>
                <w:r>
                  <w:t>Ms. Lessel</w:t>
                </w:r>
                <w:r w:rsidR="0063544C">
                  <w:t xml:space="preserve"> &amp; Mrs. </w:t>
                </w:r>
                <w:r w:rsidR="00557953">
                  <w:t>Blaylock</w:t>
                </w:r>
                <w:r w:rsidR="00F015F7">
                  <w:tab/>
                </w:r>
                <w:r w:rsidR="00F015F7">
                  <w:tab/>
                </w:r>
                <w:r w:rsidR="00F015F7">
                  <w:tab/>
                </w:r>
                <w:r>
                  <w:t>Bryant Middle School</w:t>
                </w:r>
              </w:p>
            </w:txbxContent>
          </v:textbox>
          <w10:wrap anchorx="page" anchory="page"/>
        </v:shape>
      </w:pict>
    </w:r>
    <w:r>
      <w:rPr>
        <w:noProof/>
      </w:rPr>
      <w:pict w14:anchorId="0B30432F">
        <v:shape id="_x0000_s2057" type="#_x0000_t202" style="position:absolute;margin-left:5in;margin-top:36pt;width:3in;height:17.5pt;z-index:251658247;mso-wrap-edited:f;mso-position-horizontal-relative:page;mso-position-vertical-relative:page" wrapcoords="0 0 21600 0 21600 21600 0 21600 0 0" filled="f" stroked="f">
          <v:fill o:detectmouseclick="t"/>
          <v:textbox style="mso-next-textbox:#_x0000_s2057" inset="0,0,0,0">
            <w:txbxContent>
              <w:p w14:paraId="65673581" w14:textId="38F137B9" w:rsidR="008520DD" w:rsidRDefault="004268ED" w:rsidP="00092370">
                <w:pPr>
                  <w:pStyle w:val="Header-Right"/>
                </w:pPr>
                <w:r>
                  <w:t>2018-2019</w:t>
                </w:r>
              </w:p>
            </w:txbxContent>
          </v:textbox>
          <w10:wrap type="tight" anchorx="page" anchory="page"/>
        </v:shape>
      </w:pict>
    </w:r>
    <w:r>
      <w:rPr>
        <w:noProof/>
      </w:rPr>
      <w:pict w14:anchorId="558E1613">
        <v:line id="_x0000_s2049" style="position:absolute;z-index:251658240;mso-wrap-edited:f;mso-position-horizontal-relative:page;mso-position-vertical-relative:page" from="36pt,54pt" to="8in,54pt" wrapcoords="-60 -2147483648 -60 -2147483648 21630 -2147483648 21630 -2147483648 -60 -2147483648" strokecolor="#416ca7 [3204]" strokeweight="3pt">
          <v:fill o:detectmouseclick="t"/>
          <v:shadow opacity="22938f" offset="0"/>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B6A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BA5AC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7A885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5C4EB4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956C6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03828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5E6EF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B16B7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14282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89479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547D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3B2591"/>
    <w:multiLevelType w:val="hybridMultilevel"/>
    <w:tmpl w:val="1A6E5ACC"/>
    <w:lvl w:ilvl="0" w:tplc="B0F40DFE">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17064A"/>
    <w:multiLevelType w:val="hybridMultilevel"/>
    <w:tmpl w:val="1460081C"/>
    <w:lvl w:ilvl="0" w:tplc="B05E7F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729F3"/>
    <w:multiLevelType w:val="hybridMultilevel"/>
    <w:tmpl w:val="20B07D9A"/>
    <w:lvl w:ilvl="0" w:tplc="B42CAE52">
      <w:start w:val="2"/>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12961A1"/>
    <w:multiLevelType w:val="hybridMultilevel"/>
    <w:tmpl w:val="8734433A"/>
    <w:lvl w:ilvl="0" w:tplc="2A9AB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30749"/>
    <w:multiLevelType w:val="hybridMultilevel"/>
    <w:tmpl w:val="629A0A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79C120B1"/>
    <w:multiLevelType w:val="hybridMultilevel"/>
    <w:tmpl w:val="DCA6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6"/>
  </w:num>
  <w:num w:numId="14">
    <w:abstractNumId w:val="11"/>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OpenInPublishingView" w:val="0"/>
    <w:docVar w:name="ShowStaticGuides" w:val="1"/>
  </w:docVars>
  <w:rsids>
    <w:rsidRoot w:val="00092370"/>
    <w:rsid w:val="00092370"/>
    <w:rsid w:val="0013090C"/>
    <w:rsid w:val="002A6521"/>
    <w:rsid w:val="003244BE"/>
    <w:rsid w:val="00372EBB"/>
    <w:rsid w:val="00413B3C"/>
    <w:rsid w:val="004268ED"/>
    <w:rsid w:val="004F5D71"/>
    <w:rsid w:val="00557953"/>
    <w:rsid w:val="006064BC"/>
    <w:rsid w:val="0062325F"/>
    <w:rsid w:val="00627E2B"/>
    <w:rsid w:val="0063544C"/>
    <w:rsid w:val="007928D4"/>
    <w:rsid w:val="00861F93"/>
    <w:rsid w:val="00965B2F"/>
    <w:rsid w:val="00984B80"/>
    <w:rsid w:val="00AC0165"/>
    <w:rsid w:val="00AD0869"/>
    <w:rsid w:val="00BD0CDB"/>
    <w:rsid w:val="00CB43CE"/>
    <w:rsid w:val="00DF49DE"/>
    <w:rsid w:val="00E1133F"/>
    <w:rsid w:val="00E522D6"/>
    <w:rsid w:val="00E52D1A"/>
    <w:rsid w:val="00F015F7"/>
    <w:rsid w:val="00F73AC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BF910AD"/>
  <w15:docId w15:val="{51ED678E-77D1-4E9F-822C-8045A01F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4ED"/>
  </w:style>
  <w:style w:type="paragraph" w:styleId="Heading1">
    <w:name w:val="heading 1"/>
    <w:basedOn w:val="Normal"/>
    <w:next w:val="Normal"/>
    <w:link w:val="Heading1Char"/>
    <w:uiPriority w:val="9"/>
    <w:qFormat/>
    <w:rsid w:val="00F9436D"/>
    <w:pPr>
      <w:spacing w:after="0"/>
      <w:jc w:val="center"/>
      <w:outlineLvl w:val="0"/>
    </w:pPr>
    <w:rPr>
      <w:bCs/>
      <w:color w:val="416CA7" w:themeColor="accent1"/>
      <w:sz w:val="48"/>
      <w:szCs w:val="32"/>
    </w:rPr>
  </w:style>
  <w:style w:type="paragraph" w:styleId="Heading2">
    <w:name w:val="heading 2"/>
    <w:basedOn w:val="Normal"/>
    <w:next w:val="Normal"/>
    <w:link w:val="Heading2Char"/>
    <w:uiPriority w:val="9"/>
    <w:unhideWhenUsed/>
    <w:qFormat/>
    <w:rsid w:val="00C322A6"/>
    <w:pPr>
      <w:spacing w:after="0"/>
      <w:jc w:val="center"/>
      <w:outlineLvl w:val="1"/>
    </w:pPr>
    <w:rPr>
      <w:bCs/>
      <w:color w:val="416CA7" w:themeColor="accent1"/>
      <w:sz w:val="36"/>
      <w:szCs w:val="26"/>
    </w:rPr>
  </w:style>
  <w:style w:type="paragraph" w:styleId="Heading3">
    <w:name w:val="heading 3"/>
    <w:basedOn w:val="Normal"/>
    <w:next w:val="Normal"/>
    <w:link w:val="Heading3Char"/>
    <w:rsid w:val="00263263"/>
    <w:pPr>
      <w:spacing w:after="0"/>
      <w:jc w:val="center"/>
      <w:outlineLvl w:val="2"/>
    </w:pPr>
    <w:rPr>
      <w:rFonts w:asciiTheme="majorHAnsi" w:eastAsiaTheme="majorEastAsia" w:hAnsiTheme="majorHAnsi" w:cstheme="majorBidi"/>
      <w:b/>
      <w:bCs/>
      <w:color w:val="FFFFFF" w:themeColor="background1"/>
      <w:sz w:val="28"/>
    </w:rPr>
  </w:style>
  <w:style w:type="paragraph" w:styleId="Heading4">
    <w:name w:val="heading 4"/>
    <w:basedOn w:val="Normal"/>
    <w:next w:val="Normal"/>
    <w:link w:val="Heading4Char"/>
    <w:rsid w:val="00A151CC"/>
    <w:pPr>
      <w:spacing w:after="0"/>
      <w:jc w:val="center"/>
      <w:outlineLvl w:val="3"/>
    </w:pPr>
    <w:rPr>
      <w:bCs/>
      <w:iCs/>
      <w:color w:val="FFFFFF" w:themeColor="background1"/>
      <w:sz w:val="28"/>
    </w:rPr>
  </w:style>
  <w:style w:type="paragraph" w:styleId="Heading5">
    <w:name w:val="heading 5"/>
    <w:basedOn w:val="Normal"/>
    <w:next w:val="Normal"/>
    <w:link w:val="Heading5Char"/>
    <w:uiPriority w:val="9"/>
    <w:unhideWhenUsed/>
    <w:qFormat/>
    <w:rsid w:val="00F9436D"/>
    <w:pPr>
      <w:spacing w:after="0"/>
      <w:jc w:val="center"/>
      <w:outlineLvl w:val="4"/>
    </w:pPr>
    <w:rPr>
      <w:i/>
      <w:color w:val="595959" w:themeColor="text1" w:themeTint="A6"/>
    </w:rPr>
  </w:style>
  <w:style w:type="paragraph" w:styleId="Heading6">
    <w:name w:val="heading 6"/>
    <w:basedOn w:val="Normal"/>
    <w:next w:val="Normal"/>
    <w:link w:val="Heading6Char"/>
    <w:rsid w:val="0047534C"/>
    <w:pPr>
      <w:spacing w:after="0"/>
      <w:outlineLvl w:val="5"/>
    </w:pPr>
    <w:rPr>
      <w:b/>
      <w:iCs/>
      <w:color w:val="416CA7"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64F"/>
    <w:pPr>
      <w:spacing w:after="0"/>
    </w:pPr>
  </w:style>
  <w:style w:type="character" w:customStyle="1" w:styleId="HeaderChar">
    <w:name w:val="Header Char"/>
    <w:basedOn w:val="DefaultParagraphFont"/>
    <w:link w:val="Header"/>
    <w:uiPriority w:val="99"/>
    <w:rsid w:val="008C664F"/>
  </w:style>
  <w:style w:type="paragraph" w:styleId="Footer">
    <w:name w:val="footer"/>
    <w:basedOn w:val="Normal"/>
    <w:link w:val="FooterChar"/>
    <w:uiPriority w:val="99"/>
    <w:unhideWhenUsed/>
    <w:rsid w:val="003D77CF"/>
    <w:pPr>
      <w:spacing w:after="0"/>
    </w:pPr>
  </w:style>
  <w:style w:type="character" w:customStyle="1" w:styleId="FooterChar">
    <w:name w:val="Footer Char"/>
    <w:basedOn w:val="DefaultParagraphFont"/>
    <w:link w:val="Footer"/>
    <w:uiPriority w:val="99"/>
    <w:rsid w:val="003D77CF"/>
  </w:style>
  <w:style w:type="paragraph" w:customStyle="1" w:styleId="Header-Right">
    <w:name w:val="Header - Right"/>
    <w:basedOn w:val="Header"/>
    <w:link w:val="Header-RightChar"/>
    <w:qFormat/>
    <w:rsid w:val="008C664F"/>
    <w:pPr>
      <w:jc w:val="right"/>
    </w:pPr>
  </w:style>
  <w:style w:type="character" w:customStyle="1" w:styleId="Header-RightChar">
    <w:name w:val="Header - Right Char"/>
    <w:basedOn w:val="HeaderChar"/>
    <w:link w:val="Header-Right"/>
    <w:rsid w:val="008C664F"/>
  </w:style>
  <w:style w:type="paragraph" w:customStyle="1" w:styleId="Footer-Right">
    <w:name w:val="Footer - Right"/>
    <w:basedOn w:val="Footer"/>
    <w:link w:val="Footer-RightChar"/>
    <w:qFormat/>
    <w:rsid w:val="003D77CF"/>
    <w:pPr>
      <w:jc w:val="right"/>
    </w:pPr>
  </w:style>
  <w:style w:type="character" w:customStyle="1" w:styleId="Footer-RightChar">
    <w:name w:val="Footer - Right Char"/>
    <w:basedOn w:val="FooterChar"/>
    <w:link w:val="Footer-Right"/>
    <w:rsid w:val="003D77CF"/>
  </w:style>
  <w:style w:type="paragraph" w:styleId="Title">
    <w:name w:val="Title"/>
    <w:basedOn w:val="Normal"/>
    <w:next w:val="Normal"/>
    <w:link w:val="TitleChar"/>
    <w:uiPriority w:val="10"/>
    <w:qFormat/>
    <w:rsid w:val="00A510E5"/>
    <w:pPr>
      <w:spacing w:after="0" w:line="1480" w:lineRule="exact"/>
      <w:jc w:val="center"/>
    </w:pPr>
    <w:rPr>
      <w:rFonts w:asciiTheme="majorHAnsi" w:eastAsiaTheme="majorEastAsia" w:hAnsiTheme="majorHAnsi" w:cstheme="majorBidi"/>
      <w:caps/>
      <w:color w:val="091D57" w:themeColor="text2"/>
      <w:sz w:val="144"/>
      <w:szCs w:val="52"/>
    </w:rPr>
  </w:style>
  <w:style w:type="character" w:customStyle="1" w:styleId="TitleChar">
    <w:name w:val="Title Char"/>
    <w:basedOn w:val="DefaultParagraphFont"/>
    <w:link w:val="Title"/>
    <w:uiPriority w:val="10"/>
    <w:rsid w:val="00A510E5"/>
    <w:rPr>
      <w:rFonts w:asciiTheme="majorHAnsi" w:eastAsiaTheme="majorEastAsia" w:hAnsiTheme="majorHAnsi" w:cstheme="majorBidi"/>
      <w:caps/>
      <w:color w:val="091D57" w:themeColor="text2"/>
      <w:sz w:val="144"/>
      <w:szCs w:val="52"/>
    </w:rPr>
  </w:style>
  <w:style w:type="character" w:customStyle="1" w:styleId="Heading1Char">
    <w:name w:val="Heading 1 Char"/>
    <w:basedOn w:val="DefaultParagraphFont"/>
    <w:link w:val="Heading1"/>
    <w:uiPriority w:val="9"/>
    <w:rsid w:val="00F9436D"/>
    <w:rPr>
      <w:bCs/>
      <w:color w:val="416CA7" w:themeColor="accent1"/>
      <w:sz w:val="48"/>
      <w:szCs w:val="32"/>
    </w:rPr>
  </w:style>
  <w:style w:type="character" w:customStyle="1" w:styleId="Heading5Char">
    <w:name w:val="Heading 5 Char"/>
    <w:basedOn w:val="DefaultParagraphFont"/>
    <w:link w:val="Heading5"/>
    <w:uiPriority w:val="9"/>
    <w:rsid w:val="00F9436D"/>
    <w:rPr>
      <w:i/>
      <w:color w:val="595959" w:themeColor="text1" w:themeTint="A6"/>
    </w:rPr>
  </w:style>
  <w:style w:type="paragraph" w:styleId="BodyText">
    <w:name w:val="Body Text"/>
    <w:basedOn w:val="Normal"/>
    <w:link w:val="BodyTextChar"/>
    <w:uiPriority w:val="99"/>
    <w:unhideWhenUsed/>
    <w:rsid w:val="00A45605"/>
    <w:pPr>
      <w:spacing w:after="220" w:line="252" w:lineRule="auto"/>
    </w:pPr>
    <w:rPr>
      <w:color w:val="404040" w:themeColor="text1" w:themeTint="BF"/>
      <w:sz w:val="22"/>
    </w:rPr>
  </w:style>
  <w:style w:type="character" w:customStyle="1" w:styleId="BodyTextChar">
    <w:name w:val="Body Text Char"/>
    <w:basedOn w:val="DefaultParagraphFont"/>
    <w:link w:val="BodyText"/>
    <w:uiPriority w:val="99"/>
    <w:rsid w:val="00A45605"/>
    <w:rPr>
      <w:color w:val="404040" w:themeColor="text1" w:themeTint="BF"/>
      <w:sz w:val="22"/>
    </w:rPr>
  </w:style>
  <w:style w:type="character" w:customStyle="1" w:styleId="Heading2Char">
    <w:name w:val="Heading 2 Char"/>
    <w:basedOn w:val="DefaultParagraphFont"/>
    <w:link w:val="Heading2"/>
    <w:uiPriority w:val="9"/>
    <w:rsid w:val="00C322A6"/>
    <w:rPr>
      <w:bCs/>
      <w:color w:val="416CA7" w:themeColor="accent1"/>
      <w:sz w:val="36"/>
      <w:szCs w:val="26"/>
    </w:rPr>
  </w:style>
  <w:style w:type="character" w:customStyle="1" w:styleId="Heading3Char">
    <w:name w:val="Heading 3 Char"/>
    <w:basedOn w:val="DefaultParagraphFont"/>
    <w:link w:val="Heading3"/>
    <w:rsid w:val="00263263"/>
    <w:rPr>
      <w:rFonts w:asciiTheme="majorHAnsi" w:eastAsiaTheme="majorEastAsia" w:hAnsiTheme="majorHAnsi" w:cstheme="majorBidi"/>
      <w:b/>
      <w:bCs/>
      <w:color w:val="FFFFFF" w:themeColor="background1"/>
      <w:sz w:val="28"/>
    </w:rPr>
  </w:style>
  <w:style w:type="character" w:customStyle="1" w:styleId="Heading4Char">
    <w:name w:val="Heading 4 Char"/>
    <w:basedOn w:val="DefaultParagraphFont"/>
    <w:link w:val="Heading4"/>
    <w:rsid w:val="00A151CC"/>
    <w:rPr>
      <w:bCs/>
      <w:iCs/>
      <w:color w:val="FFFFFF" w:themeColor="background1"/>
      <w:sz w:val="28"/>
    </w:rPr>
  </w:style>
  <w:style w:type="paragraph" w:customStyle="1" w:styleId="Page">
    <w:name w:val="Page"/>
    <w:basedOn w:val="Normal"/>
    <w:link w:val="PageChar"/>
    <w:qFormat/>
    <w:rsid w:val="00B04E3B"/>
    <w:pPr>
      <w:spacing w:after="0"/>
      <w:jc w:val="right"/>
    </w:pPr>
    <w:rPr>
      <w:color w:val="FFFFFF" w:themeColor="background1"/>
    </w:rPr>
  </w:style>
  <w:style w:type="character" w:customStyle="1" w:styleId="PageChar">
    <w:name w:val="Page Char"/>
    <w:basedOn w:val="DefaultParagraphFont"/>
    <w:link w:val="Page"/>
    <w:rsid w:val="00B04E3B"/>
    <w:rPr>
      <w:color w:val="FFFFFF" w:themeColor="background1"/>
    </w:rPr>
  </w:style>
  <w:style w:type="paragraph" w:styleId="BodyText2">
    <w:name w:val="Body Text 2"/>
    <w:basedOn w:val="BodyText"/>
    <w:link w:val="BodyText2Char"/>
    <w:rsid w:val="000D01B5"/>
    <w:pPr>
      <w:spacing w:after="0" w:line="240" w:lineRule="auto"/>
    </w:pPr>
    <w:rPr>
      <w:color w:val="FFFFFF" w:themeColor="background1"/>
      <w:sz w:val="16"/>
    </w:rPr>
  </w:style>
  <w:style w:type="character" w:customStyle="1" w:styleId="BodyText2Char">
    <w:name w:val="Body Text 2 Char"/>
    <w:basedOn w:val="DefaultParagraphFont"/>
    <w:link w:val="BodyText2"/>
    <w:rsid w:val="000D01B5"/>
    <w:rPr>
      <w:color w:val="FFFFFF" w:themeColor="background1"/>
      <w:sz w:val="16"/>
    </w:rPr>
  </w:style>
  <w:style w:type="paragraph" w:styleId="Quote">
    <w:name w:val="Quote"/>
    <w:basedOn w:val="Normal"/>
    <w:next w:val="Normal"/>
    <w:link w:val="QuoteChar"/>
    <w:rsid w:val="00437719"/>
    <w:pPr>
      <w:spacing w:after="0"/>
      <w:jc w:val="center"/>
    </w:pPr>
    <w:rPr>
      <w:i/>
      <w:color w:val="091D57" w:themeColor="text2"/>
      <w:sz w:val="18"/>
    </w:rPr>
  </w:style>
  <w:style w:type="character" w:customStyle="1" w:styleId="QuoteChar">
    <w:name w:val="Quote Char"/>
    <w:basedOn w:val="DefaultParagraphFont"/>
    <w:link w:val="Quote"/>
    <w:rsid w:val="00437719"/>
    <w:rPr>
      <w:i/>
      <w:color w:val="091D57" w:themeColor="text2"/>
      <w:sz w:val="18"/>
    </w:rPr>
  </w:style>
  <w:style w:type="paragraph" w:styleId="BlockText">
    <w:name w:val="Block Text"/>
    <w:basedOn w:val="Normal"/>
    <w:rsid w:val="00C20F44"/>
    <w:pPr>
      <w:spacing w:after="220"/>
      <w:jc w:val="center"/>
    </w:pPr>
    <w:rPr>
      <w:i/>
      <w:iCs/>
      <w:color w:val="416CA7" w:themeColor="accent1"/>
      <w:sz w:val="28"/>
    </w:rPr>
  </w:style>
  <w:style w:type="paragraph" w:styleId="BodyText3">
    <w:name w:val="Body Text 3"/>
    <w:basedOn w:val="BodyText"/>
    <w:link w:val="BodyText3Char"/>
    <w:rsid w:val="0047534C"/>
    <w:pPr>
      <w:spacing w:after="120"/>
      <w:jc w:val="center"/>
    </w:pPr>
    <w:rPr>
      <w:color w:val="FFFFFF" w:themeColor="background1"/>
      <w:szCs w:val="16"/>
    </w:rPr>
  </w:style>
  <w:style w:type="character" w:customStyle="1" w:styleId="BodyText3Char">
    <w:name w:val="Body Text 3 Char"/>
    <w:basedOn w:val="DefaultParagraphFont"/>
    <w:link w:val="BodyText3"/>
    <w:rsid w:val="0047534C"/>
    <w:rPr>
      <w:color w:val="FFFFFF" w:themeColor="background1"/>
      <w:sz w:val="22"/>
      <w:szCs w:val="16"/>
    </w:rPr>
  </w:style>
  <w:style w:type="character" w:customStyle="1" w:styleId="Heading6Char">
    <w:name w:val="Heading 6 Char"/>
    <w:basedOn w:val="DefaultParagraphFont"/>
    <w:link w:val="Heading6"/>
    <w:rsid w:val="0047534C"/>
    <w:rPr>
      <w:b/>
      <w:iCs/>
      <w:color w:val="416CA7" w:themeColor="accent1"/>
      <w:sz w:val="22"/>
    </w:rPr>
  </w:style>
  <w:style w:type="paragraph" w:customStyle="1" w:styleId="Tagline">
    <w:name w:val="Tagline"/>
    <w:basedOn w:val="Normal"/>
    <w:link w:val="TaglineChar"/>
    <w:qFormat/>
    <w:rsid w:val="0047534C"/>
    <w:pPr>
      <w:spacing w:after="0" w:line="300" w:lineRule="auto"/>
      <w:jc w:val="center"/>
    </w:pPr>
    <w:rPr>
      <w:i/>
      <w:color w:val="416CA7" w:themeColor="accent1"/>
      <w:sz w:val="18"/>
    </w:rPr>
  </w:style>
  <w:style w:type="character" w:customStyle="1" w:styleId="TaglineChar">
    <w:name w:val="Tagline Char"/>
    <w:basedOn w:val="DefaultParagraphFont"/>
    <w:link w:val="Tagline"/>
    <w:rsid w:val="0047534C"/>
    <w:rPr>
      <w:i/>
      <w:color w:val="416CA7" w:themeColor="accent1"/>
      <w:sz w:val="18"/>
    </w:rPr>
  </w:style>
  <w:style w:type="paragraph" w:customStyle="1" w:styleId="Recipient">
    <w:name w:val="Recipient"/>
    <w:basedOn w:val="Normal"/>
    <w:link w:val="RecipientChar"/>
    <w:qFormat/>
    <w:rsid w:val="0047534C"/>
    <w:pPr>
      <w:spacing w:after="0"/>
    </w:pPr>
    <w:rPr>
      <w:color w:val="416CA7" w:themeColor="accent1"/>
      <w:sz w:val="28"/>
    </w:rPr>
  </w:style>
  <w:style w:type="character" w:customStyle="1" w:styleId="RecipientChar">
    <w:name w:val="Recipient Char"/>
    <w:basedOn w:val="DefaultParagraphFont"/>
    <w:link w:val="Recipient"/>
    <w:rsid w:val="0047534C"/>
    <w:rPr>
      <w:color w:val="416CA7" w:themeColor="accent1"/>
      <w:sz w:val="28"/>
    </w:rPr>
  </w:style>
  <w:style w:type="paragraph" w:customStyle="1" w:styleId="Mailer">
    <w:name w:val="Mailer"/>
    <w:basedOn w:val="Normal"/>
    <w:link w:val="MailerChar"/>
    <w:qFormat/>
    <w:rsid w:val="00E71A48"/>
    <w:pPr>
      <w:spacing w:after="0"/>
      <w:jc w:val="center"/>
    </w:pPr>
    <w:rPr>
      <w:rFonts w:asciiTheme="majorHAnsi" w:eastAsiaTheme="majorEastAsia" w:hAnsiTheme="majorHAnsi" w:cstheme="majorBidi"/>
      <w:color w:val="091D57" w:themeColor="text2"/>
      <w:sz w:val="32"/>
    </w:rPr>
  </w:style>
  <w:style w:type="character" w:customStyle="1" w:styleId="MailerChar">
    <w:name w:val="Mailer Char"/>
    <w:basedOn w:val="DefaultParagraphFont"/>
    <w:link w:val="Mailer"/>
    <w:rsid w:val="00E71A48"/>
    <w:rPr>
      <w:rFonts w:asciiTheme="majorHAnsi" w:eastAsiaTheme="majorEastAsia" w:hAnsiTheme="majorHAnsi" w:cstheme="majorBidi"/>
      <w:color w:val="091D57" w:themeColor="text2"/>
      <w:sz w:val="32"/>
    </w:rPr>
  </w:style>
  <w:style w:type="paragraph" w:styleId="BalloonText">
    <w:name w:val="Balloon Text"/>
    <w:basedOn w:val="Normal"/>
    <w:link w:val="BalloonTextChar"/>
    <w:rsid w:val="00756FA2"/>
    <w:pPr>
      <w:spacing w:after="0"/>
    </w:pPr>
    <w:rPr>
      <w:rFonts w:ascii="Lucida Grande" w:hAnsi="Lucida Grande"/>
      <w:sz w:val="18"/>
      <w:szCs w:val="18"/>
    </w:rPr>
  </w:style>
  <w:style w:type="character" w:customStyle="1" w:styleId="BalloonTextChar">
    <w:name w:val="Balloon Text Char"/>
    <w:basedOn w:val="DefaultParagraphFont"/>
    <w:link w:val="BalloonText"/>
    <w:rsid w:val="00756FA2"/>
    <w:rPr>
      <w:rFonts w:ascii="Lucida Grande" w:hAnsi="Lucida Grande"/>
      <w:sz w:val="18"/>
      <w:szCs w:val="18"/>
    </w:rPr>
  </w:style>
  <w:style w:type="paragraph" w:styleId="Index4">
    <w:name w:val="index 4"/>
    <w:basedOn w:val="Normal"/>
    <w:next w:val="Normal"/>
    <w:autoRedefine/>
    <w:rsid w:val="003E4944"/>
    <w:pPr>
      <w:spacing w:after="0"/>
      <w:ind w:left="960" w:hanging="240"/>
    </w:pPr>
  </w:style>
  <w:style w:type="character" w:styleId="Hyperlink">
    <w:name w:val="Hyperlink"/>
    <w:basedOn w:val="DefaultParagraphFont"/>
    <w:rsid w:val="00092370"/>
    <w:rPr>
      <w:color w:val="7497C7" w:themeColor="hyperlink"/>
      <w:u w:val="single"/>
    </w:rPr>
  </w:style>
  <w:style w:type="paragraph" w:styleId="ListParagraph">
    <w:name w:val="List Paragraph"/>
    <w:basedOn w:val="Normal"/>
    <w:rsid w:val="007943D3"/>
    <w:pPr>
      <w:ind w:left="720"/>
      <w:contextualSpacing/>
    </w:pPr>
  </w:style>
  <w:style w:type="character" w:styleId="FollowedHyperlink">
    <w:name w:val="FollowedHyperlink"/>
    <w:basedOn w:val="DefaultParagraphFont"/>
    <w:rsid w:val="001720D6"/>
    <w:rPr>
      <w:color w:val="CBCBCB" w:themeColor="followedHyperlink"/>
      <w:u w:val="single"/>
    </w:rPr>
  </w:style>
  <w:style w:type="character" w:styleId="UnresolvedMention">
    <w:name w:val="Unresolved Mention"/>
    <w:basedOn w:val="DefaultParagraphFont"/>
    <w:uiPriority w:val="99"/>
    <w:semiHidden/>
    <w:unhideWhenUsed/>
    <w:rsid w:val="00CB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scolcast.ch/episode/episode-8-levolution-de-la-communicatio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lesseln@dearbornschools.org" TargetMode="External"/></Relationships>
</file>

<file path=word/theme/theme1.xml><?xml version="1.0" encoding="utf-8"?>
<a:theme xmlns:a="http://schemas.openxmlformats.org/drawingml/2006/main" name="Office Theme">
  <a:themeElements>
    <a:clrScheme name="Simple Newsletter">
      <a:dk1>
        <a:sysClr val="windowText" lastClr="000000"/>
      </a:dk1>
      <a:lt1>
        <a:sysClr val="window" lastClr="FFFFFF"/>
      </a:lt1>
      <a:dk2>
        <a:srgbClr val="091D57"/>
      </a:dk2>
      <a:lt2>
        <a:srgbClr val="74B4F0"/>
      </a:lt2>
      <a:accent1>
        <a:srgbClr val="416CA7"/>
      </a:accent1>
      <a:accent2>
        <a:srgbClr val="B7DAFD"/>
      </a:accent2>
      <a:accent3>
        <a:srgbClr val="7D8E9F"/>
      </a:accent3>
      <a:accent4>
        <a:srgbClr val="639D9A"/>
      </a:accent4>
      <a:accent5>
        <a:srgbClr val="4CC3BC"/>
      </a:accent5>
      <a:accent6>
        <a:srgbClr val="31B1D6"/>
      </a:accent6>
      <a:hlink>
        <a:srgbClr val="7497C7"/>
      </a:hlink>
      <a:folHlink>
        <a:srgbClr val="CBCBCB"/>
      </a:folHlink>
    </a:clrScheme>
    <a:fontScheme name="Simple Newsletter">
      <a:majorFont>
        <a:latin typeface="Perpetua Titling MT"/>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5FD8-5FCA-4B42-991F-05A2A981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Keller</dc:creator>
  <cp:keywords/>
  <dc:description/>
  <cp:lastModifiedBy>nancy lessel</cp:lastModifiedBy>
  <cp:revision>5</cp:revision>
  <cp:lastPrinted>2014-09-06T23:01:00Z</cp:lastPrinted>
  <dcterms:created xsi:type="dcterms:W3CDTF">2018-08-20T23:14:00Z</dcterms:created>
  <dcterms:modified xsi:type="dcterms:W3CDTF">2018-08-30T01:45:00Z</dcterms:modified>
  <cp:category/>
</cp:coreProperties>
</file>