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9A" w:rsidRPr="00B81D9A" w:rsidRDefault="00B81D9A" w:rsidP="00B8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Honors:  “Leiningen </w:t>
      </w:r>
      <w:proofErr w:type="gramStart"/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>Versus</w:t>
      </w:r>
      <w:proofErr w:type="gramEnd"/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the Ants” 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ab/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ab/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ab/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Name:</w:t>
      </w: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Golden Line Analysis (pg.550) 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 </w:t>
      </w: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Directions:  Consider the Golden Line below as you read “L vs. A.” Write 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>four quotes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, 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MLA </w:t>
      </w:r>
      <w:proofErr w:type="gramStart"/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>style,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which support</w:t>
      </w:r>
      <w:proofErr w:type="gramEnd"/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the Golden Line for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Leiningen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.  Consider his actions, attitudes, and conflicts.  Also, write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four quotes, MLA </w:t>
      </w:r>
      <w:proofErr w:type="gramStart"/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>style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, which support</w:t>
      </w:r>
      <w:proofErr w:type="gramEnd"/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the Golden Line for the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ants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.  Consider the ants’ actions, attitudes, and conflicts. 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 The evidence should be taken from the beginning, middle, and end of the story.  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Be prepared to discuss answers.  Have the story read and your assignment done for Monday, February 2</w:t>
      </w:r>
      <w:r w:rsidRPr="00B81D9A">
        <w:rPr>
          <w:rFonts w:ascii="Arial" w:eastAsia="Times New Roman" w:hAnsi="Arial" w:cs="Arial"/>
          <w:b/>
          <w:bCs/>
          <w:color w:val="333333"/>
          <w:sz w:val="12"/>
          <w:szCs w:val="12"/>
          <w:shd w:val="clear" w:color="auto" w:fill="FFFFFF"/>
          <w:vertAlign w:val="superscript"/>
        </w:rPr>
        <w:t>nd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.  Answers can be recorded on this sheet: 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>Leiningen evidence on the front,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and </w:t>
      </w:r>
      <w:proofErr w:type="gramStart"/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>ants</w:t>
      </w:r>
      <w:proofErr w:type="gramEnd"/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evidence on the back</w:t>
      </w:r>
      <w:r w:rsidRPr="00B81D9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.  </w:t>
      </w: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Golden Line:  </w:t>
      </w:r>
      <w:r w:rsidRPr="00B81D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>“There are no secrets to success; it is the result of preparation, hard work, and learning from failure.”</w:t>
      </w: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>              -Colin Powell, retired four-star general in the U.S. Army </w:t>
      </w:r>
    </w:p>
    <w:p w:rsidR="00B81D9A" w:rsidRP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>Leiningen evidence w/ MLA</w:t>
      </w: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ab/>
      </w: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ab/>
      </w: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ab/>
      </w: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ab/>
      </w: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ab/>
      </w: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ab/>
        <w:t>Reasoning</w:t>
      </w: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1.</w:t>
      </w:r>
    </w:p>
    <w:p w:rsidR="00B81D9A" w:rsidRP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2.</w:t>
      </w:r>
    </w:p>
    <w:p w:rsidR="00B81D9A" w:rsidRP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3.</w:t>
      </w:r>
    </w:p>
    <w:p w:rsidR="00B81D9A" w:rsidRP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4.</w:t>
      </w:r>
    </w:p>
    <w:p w:rsid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P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Golden Line:  </w:t>
      </w:r>
      <w:r w:rsidRPr="00B81D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>“There are no secrets to success; it is the result of preparation, hard work, and learning from failure.”</w:t>
      </w: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>              -Colin Powell, retired four-star general in the U.S. Army </w:t>
      </w:r>
    </w:p>
    <w:p w:rsidR="00B81D9A" w:rsidRP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>Ants</w:t>
      </w:r>
      <w:proofErr w:type="gramEnd"/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evidence w/ MLA</w:t>
      </w: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ab/>
      </w: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ab/>
      </w: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ab/>
      </w: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ab/>
      </w: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ab/>
      </w: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ab/>
        <w:t>Reasoning</w:t>
      </w: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1.</w:t>
      </w:r>
    </w:p>
    <w:p w:rsidR="00B81D9A" w:rsidRP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2.</w:t>
      </w:r>
    </w:p>
    <w:p w:rsidR="00B81D9A" w:rsidRP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3.</w:t>
      </w:r>
    </w:p>
    <w:p w:rsidR="00B81D9A" w:rsidRPr="00B81D9A" w:rsidRDefault="00B81D9A" w:rsidP="00B81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D9A" w:rsidRPr="00B81D9A" w:rsidRDefault="00B81D9A" w:rsidP="00B81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D9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4.</w:t>
      </w:r>
    </w:p>
    <w:p w:rsidR="00585370" w:rsidRDefault="00585370"/>
    <w:sectPr w:rsidR="00585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9A"/>
    <w:rsid w:val="00585370"/>
    <w:rsid w:val="00B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2020-01-30T17:25:00Z</dcterms:created>
  <dcterms:modified xsi:type="dcterms:W3CDTF">2020-01-30T17:26:00Z</dcterms:modified>
</cp:coreProperties>
</file>