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  <w:u w:val="single"/>
        </w:rPr>
      </w:pPr>
      <w:r w:rsidRPr="009254DA">
        <w:rPr>
          <w:b/>
          <w:sz w:val="20"/>
          <w:szCs w:val="20"/>
          <w:u w:val="single"/>
        </w:rPr>
        <w:t>Martian Chronicles – Sections. Read THROUGH the end of the second story listed!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  <w:u w:val="single"/>
        </w:rPr>
        <w:t>Part 1</w:t>
      </w:r>
      <w:r w:rsidR="008D1302">
        <w:rPr>
          <w:b/>
          <w:sz w:val="20"/>
          <w:szCs w:val="20"/>
        </w:rPr>
        <w:t xml:space="preserve">: </w:t>
      </w:r>
      <w:r w:rsidRPr="009254DA">
        <w:rPr>
          <w:b/>
          <w:sz w:val="20"/>
          <w:szCs w:val="20"/>
        </w:rPr>
        <w:t xml:space="preserve">January 1999 Rocket 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</w:rPr>
        <w:t>Summer - March 2000: The Taxpayer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  <w:u w:val="single"/>
        </w:rPr>
        <w:t>Part 2</w:t>
      </w:r>
      <w:r w:rsidR="008D1302">
        <w:rPr>
          <w:b/>
          <w:sz w:val="20"/>
          <w:szCs w:val="20"/>
        </w:rPr>
        <w:t xml:space="preserve">:  </w:t>
      </w:r>
      <w:r w:rsidRPr="009254DA">
        <w:rPr>
          <w:b/>
          <w:sz w:val="20"/>
          <w:szCs w:val="20"/>
        </w:rPr>
        <w:t>April 2000: The Third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</w:rPr>
        <w:t xml:space="preserve"> Expedition – August 2001: The Settlers 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CE6DC0">
        <w:rPr>
          <w:b/>
          <w:sz w:val="20"/>
          <w:szCs w:val="20"/>
          <w:highlight w:val="yellow"/>
          <w:u w:val="single"/>
        </w:rPr>
        <w:t>Part 3:</w:t>
      </w:r>
      <w:r w:rsidRPr="00CE6DC0">
        <w:rPr>
          <w:b/>
          <w:sz w:val="20"/>
          <w:szCs w:val="20"/>
          <w:highlight w:val="yellow"/>
        </w:rPr>
        <w:t xml:space="preserve"> </w:t>
      </w:r>
      <w:r w:rsidR="00CE6DC0" w:rsidRPr="00CE6DC0">
        <w:rPr>
          <w:b/>
          <w:sz w:val="20"/>
          <w:szCs w:val="20"/>
          <w:highlight w:val="yellow"/>
        </w:rPr>
        <w:t>DUE WED. 2/20/19</w:t>
      </w:r>
      <w:r w:rsidR="00CE6DC0">
        <w:rPr>
          <w:b/>
          <w:sz w:val="20"/>
          <w:szCs w:val="20"/>
        </w:rPr>
        <w:t xml:space="preserve">; </w:t>
      </w:r>
      <w:r w:rsidRPr="009254DA">
        <w:rPr>
          <w:b/>
          <w:sz w:val="20"/>
          <w:szCs w:val="20"/>
        </w:rPr>
        <w:t xml:space="preserve">December 2001: 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</w:rPr>
        <w:t xml:space="preserve">The Green Morning – 2004-05: The 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</w:rPr>
        <w:t>Naming of Names</w:t>
      </w:r>
      <w:r w:rsidR="00CE6DC0">
        <w:rPr>
          <w:b/>
          <w:sz w:val="20"/>
          <w:szCs w:val="20"/>
        </w:rPr>
        <w:t xml:space="preserve"> </w:t>
      </w:r>
      <w:r w:rsidR="00CE6DC0" w:rsidRPr="00CE6DC0">
        <w:rPr>
          <w:b/>
          <w:sz w:val="20"/>
          <w:szCs w:val="20"/>
          <w:highlight w:val="yellow"/>
        </w:rPr>
        <w:t>(ANALYZE “WAY UP IN THE MIDDLE OF THE AIR” PLUS 2 MORE OF YOUR CHOICE)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CE6DC0">
        <w:rPr>
          <w:b/>
          <w:sz w:val="20"/>
          <w:szCs w:val="20"/>
          <w:highlight w:val="yellow"/>
          <w:u w:val="single"/>
        </w:rPr>
        <w:t>Part 4:</w:t>
      </w:r>
      <w:r w:rsidRPr="00CE6DC0">
        <w:rPr>
          <w:b/>
          <w:sz w:val="20"/>
          <w:szCs w:val="20"/>
          <w:highlight w:val="yellow"/>
        </w:rPr>
        <w:t xml:space="preserve">  </w:t>
      </w:r>
      <w:r w:rsidR="00CE6DC0" w:rsidRPr="00CE6DC0">
        <w:rPr>
          <w:b/>
          <w:sz w:val="20"/>
          <w:szCs w:val="20"/>
          <w:highlight w:val="yellow"/>
        </w:rPr>
        <w:t>DUE TUES. 2/26/19</w:t>
      </w:r>
      <w:r w:rsidR="00CE6DC0">
        <w:rPr>
          <w:b/>
          <w:sz w:val="20"/>
          <w:szCs w:val="20"/>
        </w:rPr>
        <w:t xml:space="preserve">; </w:t>
      </w:r>
      <w:bookmarkStart w:id="0" w:name="_GoBack"/>
      <w:bookmarkEnd w:id="0"/>
      <w:r w:rsidRPr="009254DA">
        <w:rPr>
          <w:b/>
          <w:sz w:val="20"/>
          <w:szCs w:val="20"/>
        </w:rPr>
        <w:t xml:space="preserve">April 2005: 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</w:rPr>
        <w:t>Usher II – November 2005: The Off Season</w:t>
      </w:r>
      <w:r w:rsidR="00CE6DC0">
        <w:rPr>
          <w:b/>
          <w:sz w:val="20"/>
          <w:szCs w:val="20"/>
        </w:rPr>
        <w:t xml:space="preserve"> (</w:t>
      </w:r>
      <w:r w:rsidR="00CE6DC0" w:rsidRPr="00CE6DC0">
        <w:rPr>
          <w:b/>
          <w:sz w:val="20"/>
          <w:szCs w:val="20"/>
          <w:highlight w:val="yellow"/>
        </w:rPr>
        <w:t>ANALYZE “USHER II,” “THE MARTIAN,” PLUS 2 OF YOUR CHOICE</w:t>
      </w:r>
      <w:r w:rsidR="00CE6DC0">
        <w:rPr>
          <w:b/>
          <w:sz w:val="20"/>
          <w:szCs w:val="20"/>
        </w:rPr>
        <w:t>)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CE6DC0">
        <w:rPr>
          <w:b/>
          <w:sz w:val="20"/>
          <w:szCs w:val="20"/>
          <w:highlight w:val="yellow"/>
          <w:u w:val="single"/>
        </w:rPr>
        <w:t>Part 5:</w:t>
      </w:r>
      <w:r w:rsidRPr="00CE6DC0">
        <w:rPr>
          <w:b/>
          <w:sz w:val="20"/>
          <w:szCs w:val="20"/>
          <w:highlight w:val="yellow"/>
        </w:rPr>
        <w:t xml:space="preserve"> pp. 144-181: </w:t>
      </w:r>
      <w:r w:rsidR="00CE6DC0" w:rsidRPr="00CE6DC0">
        <w:rPr>
          <w:b/>
          <w:sz w:val="20"/>
          <w:szCs w:val="20"/>
          <w:highlight w:val="yellow"/>
        </w:rPr>
        <w:t>DUE TUES. 3/5/19</w:t>
      </w:r>
      <w:r w:rsidR="00CE6DC0">
        <w:rPr>
          <w:b/>
          <w:sz w:val="20"/>
          <w:szCs w:val="20"/>
        </w:rPr>
        <w:t xml:space="preserve">; </w:t>
      </w:r>
      <w:r w:rsidRPr="009254DA">
        <w:rPr>
          <w:b/>
          <w:sz w:val="20"/>
          <w:szCs w:val="20"/>
        </w:rPr>
        <w:t xml:space="preserve">November 2005: The Watchers – October 2006: </w:t>
      </w:r>
    </w:p>
    <w:p w:rsidR="009254DA" w:rsidRPr="009254DA" w:rsidRDefault="009254DA" w:rsidP="009254DA">
      <w:pPr>
        <w:spacing w:line="240" w:lineRule="auto"/>
        <w:jc w:val="both"/>
        <w:rPr>
          <w:b/>
          <w:sz w:val="20"/>
          <w:szCs w:val="20"/>
        </w:rPr>
      </w:pPr>
      <w:r w:rsidRPr="009254DA">
        <w:rPr>
          <w:b/>
          <w:sz w:val="20"/>
          <w:szCs w:val="20"/>
        </w:rPr>
        <w:t>The Million Year Picnic</w:t>
      </w:r>
      <w:r w:rsidR="00CE6DC0">
        <w:rPr>
          <w:b/>
          <w:sz w:val="20"/>
          <w:szCs w:val="20"/>
        </w:rPr>
        <w:t xml:space="preserve"> </w:t>
      </w:r>
      <w:r w:rsidR="00CE6DC0" w:rsidRPr="00CE6DC0">
        <w:rPr>
          <w:b/>
          <w:sz w:val="20"/>
          <w:szCs w:val="20"/>
          <w:highlight w:val="yellow"/>
        </w:rPr>
        <w:t>(ANALYZE “MILLION YEAR PICNIC,” “SILENT TOWNS,” AND “LONG YEARS”)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  <w:u w:val="single"/>
        </w:rPr>
        <w:t>Bradbury Themes (</w:t>
      </w:r>
      <w:r w:rsidRPr="009254DA">
        <w:rPr>
          <w:b/>
          <w:sz w:val="24"/>
          <w:szCs w:val="24"/>
        </w:rPr>
        <w:t xml:space="preserve">Recall </w:t>
      </w:r>
      <w:r w:rsidRPr="009254DA">
        <w:rPr>
          <w:b/>
          <w:i/>
          <w:sz w:val="24"/>
          <w:szCs w:val="24"/>
        </w:rPr>
        <w:t>Fahrenheit 451 and MC**</w:t>
      </w:r>
      <w:r w:rsidRPr="009254DA">
        <w:rPr>
          <w:b/>
          <w:sz w:val="24"/>
          <w:szCs w:val="24"/>
        </w:rPr>
        <w:t>)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sz w:val="24"/>
          <w:szCs w:val="24"/>
        </w:rPr>
        <w:t>1 -</w:t>
      </w:r>
      <w:r w:rsidRPr="009254DA">
        <w:rPr>
          <w:b/>
          <w:sz w:val="24"/>
          <w:szCs w:val="24"/>
        </w:rPr>
        <w:t>Theme:  Censorship/oppression vs. individual expression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</w:rPr>
        <w:t>2 -Theme:  Knowledge vs. ignorance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</w:rPr>
        <w:t>3 -Theme: Loss of culture/identity/history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</w:rPr>
        <w:t>4 -Theme: Threat of technology vs. the natural world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</w:rPr>
        <w:t>5 – Theme: Author’s perspective on “equality”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</w:rPr>
        <w:t>6 – Theme: Human demand for instant gratification/entertainment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proofErr w:type="gramStart"/>
      <w:r w:rsidRPr="009254DA">
        <w:rPr>
          <w:b/>
          <w:sz w:val="24"/>
          <w:szCs w:val="24"/>
        </w:rPr>
        <w:t>7.–</w:t>
      </w:r>
      <w:proofErr w:type="gramEnd"/>
      <w:r w:rsidRPr="009254DA">
        <w:rPr>
          <w:b/>
          <w:sz w:val="24"/>
          <w:szCs w:val="24"/>
        </w:rPr>
        <w:t xml:space="preserve"> Theme:  Value of the natural world</w:t>
      </w:r>
    </w:p>
    <w:p w:rsidR="00F76383" w:rsidRPr="009254DA" w:rsidRDefault="00F76383" w:rsidP="009254DA">
      <w:pPr>
        <w:spacing w:line="240" w:lineRule="auto"/>
        <w:rPr>
          <w:b/>
          <w:sz w:val="24"/>
          <w:szCs w:val="24"/>
        </w:rPr>
      </w:pPr>
      <w:r w:rsidRPr="009254DA">
        <w:rPr>
          <w:b/>
          <w:sz w:val="24"/>
          <w:szCs w:val="24"/>
        </w:rPr>
        <w:t>8. – Theme:  Value of human interaction</w:t>
      </w: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9. </w:t>
      </w:r>
      <w:proofErr w:type="gramStart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hubris</w:t>
      </w:r>
      <w:proofErr w:type="gramEnd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of human achievement – “great” deeds must be recognized by others </w:t>
      </w: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10</w:t>
      </w:r>
      <w:proofErr w:type="gramStart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.desire</w:t>
      </w:r>
      <w:proofErr w:type="gramEnd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for freedom</w:t>
      </w: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11</w:t>
      </w:r>
      <w:proofErr w:type="gramStart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.the</w:t>
      </w:r>
      <w:proofErr w:type="gramEnd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power of nostalgia on people, particularly those who miss something or someone dear to them</w:t>
      </w: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F76383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12</w:t>
      </w:r>
      <w:proofErr w:type="gramStart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>.technology</w:t>
      </w:r>
      <w:proofErr w:type="gramEnd"/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and its effect on society, individual, family, etcetera </w:t>
      </w:r>
    </w:p>
    <w:p w:rsidR="009254DA" w:rsidRPr="009254DA" w:rsidRDefault="00F76383" w:rsidP="009254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54D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***DO YOUR BEST TO STICK TO 9-12 FOR </w:t>
      </w:r>
      <w:r w:rsidRPr="009254D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MARTIAN CHRONICLES</w:t>
      </w:r>
    </w:p>
    <w:sectPr w:rsidR="009254DA" w:rsidRPr="00925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83"/>
    <w:rsid w:val="000F0B2C"/>
    <w:rsid w:val="003D25A0"/>
    <w:rsid w:val="007109C0"/>
    <w:rsid w:val="00753631"/>
    <w:rsid w:val="008D1302"/>
    <w:rsid w:val="009254DA"/>
    <w:rsid w:val="00CE6DC0"/>
    <w:rsid w:val="00F7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2019-02-08T20:08:00Z</dcterms:created>
  <dcterms:modified xsi:type="dcterms:W3CDTF">2019-02-08T20:08:00Z</dcterms:modified>
</cp:coreProperties>
</file>