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21" w:rsidRDefault="00C57F21" w:rsidP="00C57F21">
      <w:pPr>
        <w:rPr>
          <w:b/>
          <w:sz w:val="28"/>
          <w:szCs w:val="28"/>
        </w:rPr>
      </w:pPr>
      <w:r>
        <w:rPr>
          <w:b/>
          <w:sz w:val="28"/>
          <w:szCs w:val="28"/>
        </w:rPr>
        <w:t>Large Group Share   Name____________________________________</w:t>
      </w:r>
    </w:p>
    <w:p w:rsidR="00C57F21" w:rsidRDefault="00C57F21" w:rsidP="00C57F21">
      <w:pPr>
        <w:rPr>
          <w:b/>
          <w:sz w:val="28"/>
          <w:szCs w:val="28"/>
        </w:rPr>
      </w:pPr>
    </w:p>
    <w:p w:rsidR="00C57F21" w:rsidRDefault="00C57F21" w:rsidP="00C57F21">
      <w:pPr>
        <w:rPr>
          <w:b/>
          <w:sz w:val="28"/>
          <w:szCs w:val="28"/>
        </w:rPr>
      </w:pPr>
      <w:r>
        <w:rPr>
          <w:b/>
          <w:sz w:val="28"/>
          <w:szCs w:val="28"/>
        </w:rPr>
        <w:t>Julius Caesar-Exposition</w:t>
      </w:r>
    </w:p>
    <w:p w:rsidR="00C57F21" w:rsidRDefault="00C57F21" w:rsidP="00C57F21">
      <w:pPr>
        <w:rPr>
          <w:b/>
          <w:sz w:val="28"/>
          <w:szCs w:val="28"/>
          <w:u w:val="single"/>
        </w:rPr>
      </w:pPr>
      <w:r>
        <w:rPr>
          <w:b/>
          <w:sz w:val="28"/>
          <w:szCs w:val="28"/>
          <w:u w:val="single"/>
        </w:rPr>
        <w:t xml:space="preserve">Read ACT I </w:t>
      </w:r>
      <w:proofErr w:type="spellStart"/>
      <w:r>
        <w:rPr>
          <w:b/>
          <w:sz w:val="28"/>
          <w:szCs w:val="28"/>
          <w:u w:val="single"/>
        </w:rPr>
        <w:t>sc.i</w:t>
      </w:r>
      <w:proofErr w:type="spellEnd"/>
      <w:r>
        <w:rPr>
          <w:b/>
          <w:sz w:val="28"/>
          <w:szCs w:val="28"/>
          <w:u w:val="single"/>
        </w:rPr>
        <w:t xml:space="preserve"> (pgs. 822-24) </w:t>
      </w:r>
      <w:proofErr w:type="gramStart"/>
      <w:r>
        <w:rPr>
          <w:b/>
          <w:sz w:val="28"/>
          <w:szCs w:val="28"/>
          <w:u w:val="single"/>
        </w:rPr>
        <w:t>ALOUD .</w:t>
      </w:r>
      <w:proofErr w:type="gramEnd"/>
      <w:r>
        <w:rPr>
          <w:b/>
          <w:sz w:val="28"/>
          <w:szCs w:val="28"/>
          <w:u w:val="single"/>
        </w:rPr>
        <w:t xml:space="preserve"> Use footnotes and text aids to help you understand the “gist” of what you are reading. Demonstrate your comprehension by filling in the information below and completing sentence stems with evidence and reasoning.</w:t>
      </w:r>
    </w:p>
    <w:p w:rsidR="00C57F21" w:rsidRDefault="00C57F21" w:rsidP="00C57F21">
      <w:pPr>
        <w:rPr>
          <w:b/>
          <w:sz w:val="28"/>
          <w:szCs w:val="28"/>
          <w:u w:val="single"/>
        </w:rPr>
      </w:pPr>
    </w:p>
    <w:p w:rsidR="00C57F21" w:rsidRDefault="00C57F21" w:rsidP="00C57F21">
      <w:pPr>
        <w:rPr>
          <w:b/>
          <w:sz w:val="28"/>
          <w:szCs w:val="28"/>
        </w:rPr>
      </w:pPr>
      <w:r>
        <w:rPr>
          <w:b/>
          <w:sz w:val="28"/>
          <w:szCs w:val="28"/>
        </w:rPr>
        <w:t>Essential words/concepts:</w:t>
      </w:r>
    </w:p>
    <w:p w:rsidR="00C57F21" w:rsidRDefault="00C57F21" w:rsidP="00C57F21">
      <w:pPr>
        <w:rPr>
          <w:b/>
          <w:sz w:val="22"/>
          <w:szCs w:val="22"/>
        </w:rPr>
      </w:pPr>
      <w:r>
        <w:rPr>
          <w:b/>
          <w:sz w:val="22"/>
          <w:szCs w:val="22"/>
        </w:rPr>
        <w:t>Pun: a play on words to produce humor; dual meanings</w:t>
      </w:r>
    </w:p>
    <w:p w:rsidR="00C57F21" w:rsidRDefault="00C57F21" w:rsidP="00C57F21">
      <w:pPr>
        <w:rPr>
          <w:b/>
          <w:sz w:val="22"/>
          <w:szCs w:val="22"/>
        </w:rPr>
      </w:pPr>
      <w:r>
        <w:rPr>
          <w:b/>
          <w:sz w:val="22"/>
          <w:szCs w:val="22"/>
        </w:rPr>
        <w:t>Anachronism: something out of its historical context (doesn’t exist in this time period)</w:t>
      </w:r>
    </w:p>
    <w:p w:rsidR="00C57F21" w:rsidRDefault="00C57F21" w:rsidP="00C57F21">
      <w:pPr>
        <w:rPr>
          <w:b/>
          <w:sz w:val="22"/>
          <w:szCs w:val="22"/>
        </w:rPr>
      </w:pPr>
      <w:r>
        <w:rPr>
          <w:b/>
          <w:sz w:val="22"/>
          <w:szCs w:val="22"/>
        </w:rPr>
        <w:t>Metaphor: a comparison between 2 unlike things for the sake of comparison</w:t>
      </w:r>
    </w:p>
    <w:p w:rsidR="00C57F21" w:rsidRDefault="00C57F21" w:rsidP="00C57F21">
      <w:pPr>
        <w:rPr>
          <w:b/>
          <w:sz w:val="22"/>
          <w:szCs w:val="22"/>
        </w:rPr>
      </w:pPr>
      <w:r>
        <w:rPr>
          <w:b/>
          <w:sz w:val="22"/>
          <w:szCs w:val="22"/>
        </w:rPr>
        <w:t>Allusion: reference to a person, place, or thing from history</w:t>
      </w:r>
    </w:p>
    <w:p w:rsidR="00C57F21" w:rsidRDefault="00C57F21" w:rsidP="00C57F21">
      <w:pPr>
        <w:rPr>
          <w:b/>
          <w:sz w:val="22"/>
          <w:szCs w:val="22"/>
        </w:rPr>
      </w:pPr>
    </w:p>
    <w:p w:rsidR="00C57F21" w:rsidRDefault="00C57F21" w:rsidP="00C57F21">
      <w:pPr>
        <w:rPr>
          <w:b/>
          <w:sz w:val="28"/>
          <w:szCs w:val="28"/>
        </w:rPr>
      </w:pPr>
    </w:p>
    <w:p w:rsidR="00C57F21" w:rsidRDefault="00C57F21" w:rsidP="00C57F21">
      <w:pPr>
        <w:rPr>
          <w:b/>
          <w:sz w:val="28"/>
          <w:szCs w:val="28"/>
        </w:rPr>
      </w:pPr>
      <w:r>
        <w:rPr>
          <w:b/>
          <w:sz w:val="28"/>
          <w:szCs w:val="28"/>
        </w:rPr>
        <w:t xml:space="preserve">Act I sc. </w:t>
      </w:r>
      <w:proofErr w:type="spellStart"/>
      <w:r>
        <w:rPr>
          <w:b/>
          <w:sz w:val="28"/>
          <w:szCs w:val="28"/>
        </w:rPr>
        <w:t>i</w:t>
      </w:r>
      <w:proofErr w:type="spellEnd"/>
      <w:r>
        <w:rPr>
          <w:b/>
          <w:sz w:val="28"/>
          <w:szCs w:val="28"/>
        </w:rPr>
        <w:t xml:space="preserve"> (EXPOSITION) Time Period: _______ Place: ___________</w:t>
      </w:r>
    </w:p>
    <w:p w:rsidR="00C57F21" w:rsidRDefault="00C57F21" w:rsidP="00C57F21">
      <w:pPr>
        <w:rPr>
          <w:b/>
          <w:sz w:val="28"/>
          <w:szCs w:val="28"/>
        </w:rPr>
      </w:pPr>
    </w:p>
    <w:p w:rsidR="00C57F21" w:rsidRDefault="00C57F21" w:rsidP="00C57F21">
      <w:pPr>
        <w:numPr>
          <w:ilvl w:val="0"/>
          <w:numId w:val="1"/>
        </w:numPr>
        <w:rPr>
          <w:b/>
          <w:sz w:val="28"/>
          <w:szCs w:val="28"/>
        </w:rPr>
      </w:pPr>
      <w:r>
        <w:rPr>
          <w:b/>
          <w:sz w:val="28"/>
          <w:szCs w:val="28"/>
        </w:rPr>
        <w:t>Pun (who, what)                              ( meaning)</w:t>
      </w:r>
    </w:p>
    <w:p w:rsidR="00C57F21" w:rsidRDefault="00C57F21" w:rsidP="00C57F21">
      <w:pPr>
        <w:numPr>
          <w:ilvl w:val="1"/>
          <w:numId w:val="1"/>
        </w:numPr>
        <w:rPr>
          <w:b/>
          <w:sz w:val="28"/>
          <w:szCs w:val="28"/>
        </w:rPr>
      </w:pPr>
      <w:r>
        <w:rPr>
          <w:b/>
          <w:sz w:val="28"/>
          <w:szCs w:val="28"/>
        </w:rPr>
        <w:t xml:space="preserve">                                                 </w:t>
      </w:r>
    </w:p>
    <w:p w:rsidR="00C57F21" w:rsidRDefault="00C57F21" w:rsidP="00C57F21">
      <w:pPr>
        <w:numPr>
          <w:ilvl w:val="1"/>
          <w:numId w:val="1"/>
        </w:numPr>
        <w:rPr>
          <w:b/>
          <w:sz w:val="28"/>
          <w:szCs w:val="28"/>
        </w:rPr>
      </w:pPr>
      <w:r>
        <w:rPr>
          <w:b/>
          <w:sz w:val="28"/>
          <w:szCs w:val="28"/>
        </w:rPr>
        <w:t xml:space="preserve">     </w:t>
      </w:r>
    </w:p>
    <w:p w:rsidR="00C57F21" w:rsidRDefault="00C57F21" w:rsidP="00C57F21">
      <w:pPr>
        <w:ind w:left="1440"/>
        <w:rPr>
          <w:b/>
          <w:sz w:val="28"/>
          <w:szCs w:val="28"/>
        </w:rPr>
      </w:pPr>
      <w:r>
        <w:rPr>
          <w:b/>
          <w:sz w:val="28"/>
          <w:szCs w:val="28"/>
        </w:rPr>
        <w:t xml:space="preserve">                                    </w:t>
      </w:r>
    </w:p>
    <w:p w:rsidR="00C57F21" w:rsidRDefault="00C57F21" w:rsidP="00C57F21">
      <w:pPr>
        <w:numPr>
          <w:ilvl w:val="0"/>
          <w:numId w:val="1"/>
        </w:numPr>
        <w:rPr>
          <w:b/>
          <w:sz w:val="28"/>
          <w:szCs w:val="28"/>
        </w:rPr>
      </w:pPr>
      <w:r>
        <w:rPr>
          <w:b/>
          <w:sz w:val="28"/>
          <w:szCs w:val="28"/>
        </w:rPr>
        <w:t xml:space="preserve">The </w:t>
      </w:r>
      <w:r>
        <w:rPr>
          <w:b/>
          <w:sz w:val="28"/>
          <w:szCs w:val="28"/>
          <w:u w:val="single"/>
        </w:rPr>
        <w:t>purpose</w:t>
      </w:r>
      <w:r>
        <w:rPr>
          <w:b/>
          <w:sz w:val="28"/>
          <w:szCs w:val="28"/>
        </w:rPr>
        <w:t xml:space="preserve"> of the puns is:</w:t>
      </w:r>
    </w:p>
    <w:p w:rsidR="00C57F21" w:rsidRDefault="00C57F21" w:rsidP="00C57F21">
      <w:pPr>
        <w:ind w:left="720"/>
        <w:rPr>
          <w:b/>
          <w:sz w:val="28"/>
          <w:szCs w:val="28"/>
        </w:rPr>
      </w:pPr>
      <w:r>
        <w:rPr>
          <w:b/>
          <w:sz w:val="28"/>
          <w:szCs w:val="28"/>
        </w:rPr>
        <w:t xml:space="preserve"> </w:t>
      </w:r>
    </w:p>
    <w:p w:rsidR="00C57F21" w:rsidRDefault="00C57F21" w:rsidP="00C57F21">
      <w:pPr>
        <w:ind w:left="1440"/>
        <w:rPr>
          <w:b/>
          <w:sz w:val="28"/>
          <w:szCs w:val="28"/>
        </w:rPr>
      </w:pPr>
    </w:p>
    <w:p w:rsidR="00C57F21" w:rsidRDefault="00C57F21" w:rsidP="00C57F21">
      <w:pPr>
        <w:numPr>
          <w:ilvl w:val="0"/>
          <w:numId w:val="1"/>
        </w:numPr>
        <w:rPr>
          <w:b/>
          <w:sz w:val="28"/>
          <w:szCs w:val="28"/>
        </w:rPr>
      </w:pPr>
      <w:r>
        <w:rPr>
          <w:b/>
          <w:sz w:val="28"/>
          <w:szCs w:val="28"/>
        </w:rPr>
        <w:t xml:space="preserve">The anachronism in sc. </w:t>
      </w:r>
      <w:proofErr w:type="spellStart"/>
      <w:r>
        <w:rPr>
          <w:b/>
          <w:sz w:val="28"/>
          <w:szCs w:val="28"/>
        </w:rPr>
        <w:t>i</w:t>
      </w:r>
      <w:proofErr w:type="spellEnd"/>
      <w:r>
        <w:rPr>
          <w:b/>
          <w:sz w:val="28"/>
          <w:szCs w:val="28"/>
        </w:rPr>
        <w:t xml:space="preserve"> is (what)__________ __and it is used because (why):</w:t>
      </w:r>
    </w:p>
    <w:p w:rsidR="00C57F21" w:rsidRDefault="00C57F21" w:rsidP="00C57F21">
      <w:pPr>
        <w:ind w:left="720"/>
        <w:rPr>
          <w:b/>
          <w:sz w:val="28"/>
          <w:szCs w:val="28"/>
        </w:rPr>
      </w:pPr>
    </w:p>
    <w:p w:rsidR="00C57F21" w:rsidRDefault="00C57F21" w:rsidP="00C57F21">
      <w:pPr>
        <w:ind w:left="720"/>
        <w:rPr>
          <w:b/>
          <w:sz w:val="28"/>
          <w:szCs w:val="28"/>
        </w:rPr>
      </w:pPr>
    </w:p>
    <w:p w:rsidR="00C57F21" w:rsidRDefault="00C57F21" w:rsidP="00C57F21">
      <w:pPr>
        <w:rPr>
          <w:b/>
          <w:sz w:val="28"/>
          <w:szCs w:val="28"/>
          <w:u w:val="single"/>
        </w:rPr>
      </w:pPr>
    </w:p>
    <w:p w:rsidR="00C57F21" w:rsidRDefault="00C57F21" w:rsidP="00C57F21">
      <w:pPr>
        <w:rPr>
          <w:b/>
          <w:sz w:val="28"/>
          <w:szCs w:val="28"/>
          <w:u w:val="single"/>
        </w:rPr>
      </w:pPr>
    </w:p>
    <w:p w:rsidR="00C57F21" w:rsidRDefault="00C57F21" w:rsidP="00C57F21">
      <w:pPr>
        <w:numPr>
          <w:ilvl w:val="0"/>
          <w:numId w:val="1"/>
        </w:numPr>
        <w:rPr>
          <w:b/>
          <w:sz w:val="28"/>
          <w:szCs w:val="28"/>
        </w:rPr>
      </w:pPr>
      <w:r>
        <w:rPr>
          <w:b/>
          <w:sz w:val="28"/>
          <w:szCs w:val="28"/>
        </w:rPr>
        <w:t xml:space="preserve">The </w:t>
      </w:r>
      <w:r>
        <w:rPr>
          <w:b/>
          <w:sz w:val="28"/>
          <w:szCs w:val="28"/>
          <w:u w:val="single"/>
        </w:rPr>
        <w:t>mood</w:t>
      </w:r>
      <w:r>
        <w:rPr>
          <w:b/>
          <w:sz w:val="28"/>
          <w:szCs w:val="28"/>
        </w:rPr>
        <w:t xml:space="preserve"> of the opening scene is _______ because </w:t>
      </w:r>
    </w:p>
    <w:p w:rsidR="00C57F21" w:rsidRDefault="00C57F21" w:rsidP="00C57F21">
      <w:pPr>
        <w:ind w:left="720"/>
        <w:rPr>
          <w:b/>
          <w:sz w:val="28"/>
          <w:szCs w:val="28"/>
        </w:rPr>
      </w:pPr>
    </w:p>
    <w:p w:rsidR="00C57F21" w:rsidRDefault="00C57F21" w:rsidP="00C57F21">
      <w:pPr>
        <w:ind w:left="720"/>
        <w:rPr>
          <w:b/>
          <w:sz w:val="28"/>
          <w:szCs w:val="28"/>
        </w:rPr>
      </w:pPr>
    </w:p>
    <w:p w:rsidR="00C57F21" w:rsidRDefault="00C57F21" w:rsidP="00C57F21">
      <w:pPr>
        <w:ind w:left="720"/>
        <w:rPr>
          <w:b/>
          <w:sz w:val="28"/>
          <w:szCs w:val="28"/>
        </w:rPr>
      </w:pPr>
    </w:p>
    <w:p w:rsidR="00C57F21" w:rsidRDefault="00C57F21" w:rsidP="00C57F21">
      <w:pPr>
        <w:ind w:left="720"/>
        <w:rPr>
          <w:b/>
          <w:sz w:val="28"/>
          <w:szCs w:val="28"/>
        </w:rPr>
      </w:pPr>
    </w:p>
    <w:p w:rsidR="00C57F21" w:rsidRDefault="00C57F21" w:rsidP="00C57F21">
      <w:pPr>
        <w:ind w:left="720"/>
        <w:rPr>
          <w:b/>
          <w:sz w:val="28"/>
          <w:szCs w:val="28"/>
        </w:rPr>
      </w:pPr>
    </w:p>
    <w:p w:rsidR="00C57F21" w:rsidRDefault="00C57F21" w:rsidP="00C57F21">
      <w:pPr>
        <w:numPr>
          <w:ilvl w:val="0"/>
          <w:numId w:val="1"/>
        </w:numPr>
        <w:rPr>
          <w:b/>
          <w:sz w:val="28"/>
          <w:szCs w:val="28"/>
        </w:rPr>
      </w:pPr>
      <w:r>
        <w:rPr>
          <w:b/>
          <w:sz w:val="28"/>
          <w:szCs w:val="28"/>
        </w:rPr>
        <w:t xml:space="preserve">The </w:t>
      </w:r>
      <w:r>
        <w:rPr>
          <w:b/>
          <w:sz w:val="28"/>
          <w:szCs w:val="28"/>
          <w:u w:val="single"/>
        </w:rPr>
        <w:t>main conflict</w:t>
      </w:r>
      <w:r>
        <w:rPr>
          <w:b/>
          <w:sz w:val="28"/>
          <w:szCs w:val="28"/>
        </w:rPr>
        <w:t xml:space="preserve"> in Act I </w:t>
      </w:r>
      <w:proofErr w:type="spellStart"/>
      <w:r>
        <w:rPr>
          <w:b/>
          <w:sz w:val="28"/>
          <w:szCs w:val="28"/>
        </w:rPr>
        <w:t>sc.i</w:t>
      </w:r>
      <w:proofErr w:type="spellEnd"/>
      <w:r>
        <w:rPr>
          <w:b/>
          <w:sz w:val="28"/>
          <w:szCs w:val="28"/>
        </w:rPr>
        <w:t xml:space="preserve">  is man vs. _____ because </w:t>
      </w:r>
    </w:p>
    <w:p w:rsidR="00C57F21" w:rsidRDefault="00C57F21" w:rsidP="00C57F21">
      <w:pPr>
        <w:rPr>
          <w:b/>
          <w:sz w:val="28"/>
          <w:szCs w:val="28"/>
        </w:rPr>
      </w:pPr>
    </w:p>
    <w:p w:rsidR="00C57F21" w:rsidRDefault="00C57F21" w:rsidP="00C57F21">
      <w:pPr>
        <w:rPr>
          <w:b/>
          <w:sz w:val="28"/>
          <w:szCs w:val="28"/>
        </w:rPr>
      </w:pPr>
    </w:p>
    <w:p w:rsidR="00C57F21" w:rsidRDefault="00C57F21" w:rsidP="00C57F21">
      <w:pPr>
        <w:ind w:left="360"/>
        <w:rPr>
          <w:b/>
          <w:sz w:val="28"/>
          <w:szCs w:val="28"/>
        </w:rPr>
      </w:pPr>
    </w:p>
    <w:p w:rsidR="00C57F21" w:rsidRDefault="00C57F21" w:rsidP="00C57F21">
      <w:pPr>
        <w:ind w:left="360"/>
        <w:rPr>
          <w:b/>
          <w:sz w:val="28"/>
          <w:szCs w:val="28"/>
        </w:rPr>
      </w:pPr>
    </w:p>
    <w:p w:rsidR="00C57F21" w:rsidRDefault="00C57F21" w:rsidP="00C57F21">
      <w:pPr>
        <w:numPr>
          <w:ilvl w:val="0"/>
          <w:numId w:val="1"/>
        </w:numPr>
        <w:rPr>
          <w:b/>
          <w:sz w:val="28"/>
          <w:szCs w:val="28"/>
        </w:rPr>
      </w:pPr>
      <w:r>
        <w:rPr>
          <w:b/>
          <w:sz w:val="28"/>
          <w:szCs w:val="28"/>
        </w:rPr>
        <w:lastRenderedPageBreak/>
        <w:t>Inferences about Caesar</w:t>
      </w:r>
    </w:p>
    <w:p w:rsidR="00C57F21" w:rsidRDefault="00C57F21" w:rsidP="00C57F21">
      <w:pPr>
        <w:numPr>
          <w:ilvl w:val="1"/>
          <w:numId w:val="1"/>
        </w:numPr>
        <w:rPr>
          <w:b/>
          <w:sz w:val="28"/>
          <w:szCs w:val="28"/>
        </w:rPr>
      </w:pPr>
      <w:r>
        <w:rPr>
          <w:b/>
          <w:sz w:val="28"/>
          <w:szCs w:val="28"/>
        </w:rPr>
        <w:t>Traits—</w:t>
      </w:r>
    </w:p>
    <w:p w:rsidR="00C57F21" w:rsidRDefault="00C57F21" w:rsidP="00C57F21">
      <w:pPr>
        <w:numPr>
          <w:ilvl w:val="1"/>
          <w:numId w:val="1"/>
        </w:numPr>
        <w:rPr>
          <w:b/>
          <w:sz w:val="28"/>
          <w:szCs w:val="28"/>
        </w:rPr>
      </w:pPr>
      <w:r>
        <w:rPr>
          <w:b/>
          <w:sz w:val="28"/>
          <w:szCs w:val="28"/>
        </w:rPr>
        <w:t>Text evidence for above (MLA for Drama Example: “blah, blah, blah</w:t>
      </w:r>
      <w:proofErr w:type="gramStart"/>
      <w:r>
        <w:rPr>
          <w:b/>
          <w:sz w:val="28"/>
          <w:szCs w:val="28"/>
        </w:rPr>
        <w:t>”(</w:t>
      </w:r>
      <w:proofErr w:type="spellStart"/>
      <w:proofErr w:type="gramEnd"/>
      <w:r>
        <w:rPr>
          <w:b/>
          <w:sz w:val="28"/>
          <w:szCs w:val="28"/>
        </w:rPr>
        <w:t>I,i</w:t>
      </w:r>
      <w:proofErr w:type="spellEnd"/>
      <w:r>
        <w:rPr>
          <w:b/>
          <w:sz w:val="28"/>
          <w:szCs w:val="28"/>
        </w:rPr>
        <w:t>, 50-59).</w:t>
      </w:r>
    </w:p>
    <w:p w:rsidR="00C57F21" w:rsidRDefault="00C57F21" w:rsidP="00C57F21">
      <w:pPr>
        <w:ind w:left="1080"/>
        <w:rPr>
          <w:b/>
          <w:sz w:val="28"/>
          <w:szCs w:val="28"/>
        </w:rPr>
      </w:pPr>
    </w:p>
    <w:p w:rsidR="00C57F21" w:rsidRDefault="00C57F21" w:rsidP="00C57F21">
      <w:pPr>
        <w:ind w:left="1080"/>
        <w:rPr>
          <w:b/>
          <w:sz w:val="28"/>
          <w:szCs w:val="28"/>
        </w:rPr>
      </w:pPr>
    </w:p>
    <w:p w:rsidR="00C57F21" w:rsidRDefault="00C57F21" w:rsidP="00C57F21">
      <w:pPr>
        <w:ind w:left="1080"/>
        <w:rPr>
          <w:b/>
          <w:sz w:val="28"/>
          <w:szCs w:val="28"/>
        </w:rPr>
      </w:pPr>
      <w:r>
        <w:rPr>
          <w:b/>
          <w:sz w:val="28"/>
          <w:szCs w:val="28"/>
        </w:rPr>
        <w:t xml:space="preserve">  </w:t>
      </w:r>
    </w:p>
    <w:p w:rsidR="00C57F21" w:rsidRDefault="00C57F21" w:rsidP="00C57F21">
      <w:pPr>
        <w:ind w:left="1080"/>
        <w:rPr>
          <w:b/>
          <w:sz w:val="28"/>
          <w:szCs w:val="28"/>
        </w:rPr>
      </w:pPr>
    </w:p>
    <w:p w:rsidR="00C57F21" w:rsidRDefault="00C57F21" w:rsidP="00C57F21">
      <w:pPr>
        <w:ind w:left="1080"/>
        <w:rPr>
          <w:b/>
          <w:sz w:val="28"/>
          <w:szCs w:val="28"/>
        </w:rPr>
      </w:pPr>
    </w:p>
    <w:p w:rsidR="00C57F21" w:rsidRDefault="00C57F21" w:rsidP="00C57F21">
      <w:pPr>
        <w:numPr>
          <w:ilvl w:val="0"/>
          <w:numId w:val="1"/>
        </w:numPr>
        <w:rPr>
          <w:b/>
          <w:sz w:val="28"/>
          <w:szCs w:val="28"/>
        </w:rPr>
      </w:pPr>
      <w:r>
        <w:rPr>
          <w:b/>
          <w:sz w:val="28"/>
          <w:szCs w:val="28"/>
        </w:rPr>
        <w:t>Metaphor and explanation:</w:t>
      </w:r>
    </w:p>
    <w:p w:rsidR="00C57F21" w:rsidRDefault="00C57F21" w:rsidP="00C57F21">
      <w:pPr>
        <w:rPr>
          <w:b/>
          <w:sz w:val="28"/>
          <w:szCs w:val="28"/>
        </w:rPr>
      </w:pPr>
    </w:p>
    <w:p w:rsidR="00C57F21" w:rsidRDefault="00C57F21" w:rsidP="00C57F21">
      <w:pPr>
        <w:rPr>
          <w:b/>
          <w:sz w:val="28"/>
          <w:szCs w:val="28"/>
        </w:rPr>
      </w:pPr>
      <w:r>
        <w:rPr>
          <w:b/>
          <w:sz w:val="28"/>
          <w:szCs w:val="28"/>
        </w:rPr>
        <w:t xml:space="preserve">  </w:t>
      </w:r>
    </w:p>
    <w:p w:rsidR="00C57F21" w:rsidRDefault="00C57F21" w:rsidP="00C57F21">
      <w:pPr>
        <w:rPr>
          <w:b/>
          <w:sz w:val="28"/>
          <w:szCs w:val="28"/>
        </w:rPr>
      </w:pPr>
    </w:p>
    <w:p w:rsidR="00C57F21" w:rsidRDefault="00C57F21" w:rsidP="00C57F21">
      <w:pPr>
        <w:rPr>
          <w:b/>
          <w:sz w:val="28"/>
          <w:szCs w:val="28"/>
        </w:rPr>
      </w:pPr>
    </w:p>
    <w:p w:rsidR="00C57F21" w:rsidRDefault="00C57F21" w:rsidP="00C57F21">
      <w:pPr>
        <w:rPr>
          <w:b/>
          <w:sz w:val="28"/>
          <w:szCs w:val="28"/>
        </w:rPr>
      </w:pPr>
    </w:p>
    <w:p w:rsidR="00C57F21" w:rsidRDefault="00C57F21" w:rsidP="00C57F21">
      <w:pPr>
        <w:numPr>
          <w:ilvl w:val="0"/>
          <w:numId w:val="1"/>
        </w:numPr>
        <w:rPr>
          <w:b/>
          <w:sz w:val="28"/>
          <w:szCs w:val="28"/>
        </w:rPr>
      </w:pPr>
      <w:r>
        <w:rPr>
          <w:b/>
          <w:sz w:val="28"/>
          <w:szCs w:val="28"/>
        </w:rPr>
        <w:t>Allusion and explanation:</w:t>
      </w:r>
    </w:p>
    <w:p w:rsidR="00C57F21" w:rsidRDefault="00C57F21" w:rsidP="00C57F21">
      <w:pPr>
        <w:ind w:left="1080"/>
        <w:rPr>
          <w:b/>
          <w:sz w:val="28"/>
          <w:szCs w:val="28"/>
        </w:rPr>
      </w:pPr>
    </w:p>
    <w:p w:rsidR="00C57F21" w:rsidRDefault="00C57F21" w:rsidP="00C57F21">
      <w:pPr>
        <w:ind w:left="360"/>
        <w:rPr>
          <w:b/>
          <w:sz w:val="28"/>
          <w:szCs w:val="28"/>
        </w:rPr>
      </w:pPr>
    </w:p>
    <w:p w:rsidR="00C57F21" w:rsidRDefault="00C57F21" w:rsidP="00C57F21">
      <w:pPr>
        <w:ind w:left="360"/>
        <w:rPr>
          <w:b/>
          <w:sz w:val="28"/>
          <w:szCs w:val="28"/>
        </w:rPr>
      </w:pPr>
    </w:p>
    <w:p w:rsidR="00C57F21" w:rsidRDefault="00C57F21" w:rsidP="00C57F21">
      <w:pPr>
        <w:ind w:left="360"/>
        <w:rPr>
          <w:b/>
          <w:sz w:val="28"/>
          <w:szCs w:val="28"/>
        </w:rPr>
      </w:pPr>
    </w:p>
    <w:p w:rsidR="00B259E2" w:rsidRDefault="00B259E2">
      <w:bookmarkStart w:id="0" w:name="_GoBack"/>
      <w:bookmarkEnd w:id="0"/>
    </w:p>
    <w:sectPr w:rsidR="00B2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66A"/>
    <w:multiLevelType w:val="hybridMultilevel"/>
    <w:tmpl w:val="5A2A8E66"/>
    <w:lvl w:ilvl="0" w:tplc="77EC0978">
      <w:start w:val="1"/>
      <w:numFmt w:val="decimal"/>
      <w:lvlText w:val="%1."/>
      <w:lvlJc w:val="left"/>
      <w:pPr>
        <w:tabs>
          <w:tab w:val="num" w:pos="720"/>
        </w:tabs>
        <w:ind w:left="720" w:hanging="360"/>
      </w:pPr>
      <w:rPr>
        <w:rFonts w:ascii="Times New Roman" w:eastAsia="Times New Roman" w:hAnsi="Times New Roman" w:cs="Times New Roman"/>
      </w:rPr>
    </w:lvl>
    <w:lvl w:ilvl="1" w:tplc="16AAC9A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21"/>
    <w:rsid w:val="00B259E2"/>
    <w:rsid w:val="00C5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2018-10-25T15:35:00Z</dcterms:created>
  <dcterms:modified xsi:type="dcterms:W3CDTF">2018-10-25T15:35:00Z</dcterms:modified>
</cp:coreProperties>
</file>