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9D" w:rsidRDefault="0011789D" w:rsidP="0011789D">
      <w:pPr>
        <w:rPr>
          <w:b/>
          <w:sz w:val="40"/>
          <w:szCs w:val="40"/>
          <w:u w:val="single"/>
        </w:rPr>
      </w:pPr>
      <w:r w:rsidRPr="00C60C5A">
        <w:rPr>
          <w:b/>
          <w:sz w:val="40"/>
          <w:szCs w:val="40"/>
          <w:u w:val="single"/>
        </w:rPr>
        <w:t>Be Prepared</w:t>
      </w:r>
    </w:p>
    <w:p w:rsidR="0011789D" w:rsidRPr="003A0DD5" w:rsidRDefault="0011789D" w:rsidP="0011789D">
      <w:pPr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1. </w:t>
      </w:r>
      <w:r w:rsidRPr="003A0DD5">
        <w:rPr>
          <w:b/>
          <w:sz w:val="36"/>
          <w:szCs w:val="36"/>
        </w:rPr>
        <w:t xml:space="preserve">Go to my </w:t>
      </w:r>
      <w:r w:rsidRPr="003A0DD5">
        <w:rPr>
          <w:b/>
          <w:sz w:val="36"/>
          <w:szCs w:val="36"/>
          <w:highlight w:val="green"/>
        </w:rPr>
        <w:t>blog</w:t>
      </w:r>
      <w:r w:rsidRPr="003A0DD5">
        <w:rPr>
          <w:b/>
          <w:sz w:val="36"/>
          <w:szCs w:val="36"/>
        </w:rPr>
        <w:t xml:space="preserve"> (EFHS page, teacher blogs, Margaret Kraft) for daily work, homework, and articles.  </w:t>
      </w:r>
    </w:p>
    <w:p w:rsidR="0011789D" w:rsidRPr="003A0DD5" w:rsidRDefault="0011789D" w:rsidP="0011789D">
      <w:pPr>
        <w:spacing w:after="240"/>
        <w:rPr>
          <w:b/>
          <w:sz w:val="36"/>
          <w:szCs w:val="36"/>
        </w:rPr>
      </w:pPr>
      <w:r w:rsidRPr="003A0DD5">
        <w:rPr>
          <w:b/>
          <w:sz w:val="36"/>
          <w:szCs w:val="36"/>
        </w:rPr>
        <w:t xml:space="preserve">2. The </w:t>
      </w:r>
      <w:r w:rsidRPr="003A0DD5">
        <w:rPr>
          <w:b/>
          <w:sz w:val="36"/>
          <w:szCs w:val="36"/>
          <w:highlight w:val="green"/>
        </w:rPr>
        <w:t>LMC</w:t>
      </w:r>
      <w:r w:rsidRPr="003A0DD5">
        <w:rPr>
          <w:b/>
          <w:sz w:val="36"/>
          <w:szCs w:val="36"/>
        </w:rPr>
        <w:t xml:space="preserve"> will post before and after school hours as well as lunch hours soon.  I’ll post them.  </w:t>
      </w:r>
      <w:r w:rsidRPr="003A0DD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11789D" w:rsidRPr="003A0DD5" w:rsidRDefault="0011789D" w:rsidP="0011789D">
      <w:pPr>
        <w:spacing w:after="0" w:line="240" w:lineRule="auto"/>
        <w:rPr>
          <w:sz w:val="36"/>
          <w:szCs w:val="36"/>
        </w:rPr>
      </w:pPr>
      <w:r w:rsidRPr="003A0DD5">
        <w:rPr>
          <w:b/>
          <w:sz w:val="36"/>
          <w:szCs w:val="36"/>
        </w:rPr>
        <w:t xml:space="preserve">3.  Gather </w:t>
      </w:r>
      <w:r w:rsidRPr="003A0DD5">
        <w:rPr>
          <w:b/>
          <w:sz w:val="36"/>
          <w:szCs w:val="36"/>
          <w:highlight w:val="green"/>
        </w:rPr>
        <w:t>supplies</w:t>
      </w:r>
      <w:r w:rsidRPr="003A0DD5">
        <w:rPr>
          <w:b/>
          <w:sz w:val="36"/>
          <w:szCs w:val="36"/>
        </w:rPr>
        <w:t xml:space="preserve"> today:  </w:t>
      </w:r>
      <w:r w:rsidRPr="003A0DD5">
        <w:rPr>
          <w:b/>
          <w:sz w:val="36"/>
          <w:szCs w:val="36"/>
          <w:highlight w:val="green"/>
        </w:rPr>
        <w:t>One notebook</w:t>
      </w:r>
      <w:r w:rsidRPr="003A0DD5">
        <w:rPr>
          <w:sz w:val="36"/>
          <w:szCs w:val="36"/>
        </w:rPr>
        <w:t xml:space="preserve"> (70 pages minimum, wide ruled), one Writer’s Notebook </w:t>
      </w:r>
      <w:r w:rsidRPr="003A0DD5">
        <w:rPr>
          <w:b/>
          <w:sz w:val="36"/>
          <w:szCs w:val="36"/>
          <w:highlight w:val="green"/>
        </w:rPr>
        <w:t>folder</w:t>
      </w:r>
      <w:r w:rsidRPr="003A0DD5">
        <w:rPr>
          <w:b/>
          <w:sz w:val="36"/>
          <w:szCs w:val="36"/>
        </w:rPr>
        <w:t xml:space="preserve"> </w:t>
      </w:r>
      <w:r w:rsidRPr="003A0DD5">
        <w:rPr>
          <w:sz w:val="36"/>
          <w:szCs w:val="36"/>
        </w:rPr>
        <w:t xml:space="preserve">with loose leaf paper (wide ruled), pockets, and prongs, dark blue or black ink </w:t>
      </w:r>
      <w:r w:rsidRPr="003A0DD5">
        <w:rPr>
          <w:b/>
          <w:sz w:val="36"/>
          <w:szCs w:val="36"/>
          <w:highlight w:val="green"/>
        </w:rPr>
        <w:t>pens</w:t>
      </w:r>
      <w:r w:rsidRPr="003A0DD5">
        <w:rPr>
          <w:sz w:val="36"/>
          <w:szCs w:val="36"/>
          <w:highlight w:val="green"/>
        </w:rPr>
        <w:t xml:space="preserve">, </w:t>
      </w:r>
      <w:r w:rsidRPr="003A0DD5">
        <w:rPr>
          <w:b/>
          <w:sz w:val="36"/>
          <w:szCs w:val="36"/>
          <w:highlight w:val="green"/>
        </w:rPr>
        <w:t>highlighter</w:t>
      </w:r>
      <w:r w:rsidRPr="003A0DD5">
        <w:rPr>
          <w:sz w:val="36"/>
          <w:szCs w:val="36"/>
        </w:rPr>
        <w:t xml:space="preserve">, and </w:t>
      </w:r>
      <w:r w:rsidRPr="003A0DD5">
        <w:rPr>
          <w:b/>
          <w:sz w:val="36"/>
          <w:szCs w:val="36"/>
          <w:highlight w:val="green"/>
        </w:rPr>
        <w:t>Post Its</w:t>
      </w:r>
      <w:r w:rsidRPr="003A0DD5">
        <w:rPr>
          <w:sz w:val="36"/>
          <w:szCs w:val="36"/>
        </w:rPr>
        <w:t xml:space="preserve">. </w:t>
      </w:r>
      <w:r w:rsidRPr="003A0DD5">
        <w:rPr>
          <w:i/>
          <w:sz w:val="36"/>
          <w:szCs w:val="36"/>
          <w:highlight w:val="green"/>
          <w:u w:val="single"/>
        </w:rPr>
        <w:t xml:space="preserve">Gain access to a </w:t>
      </w:r>
      <w:r w:rsidRPr="003A0DD5">
        <w:rPr>
          <w:b/>
          <w:i/>
          <w:sz w:val="36"/>
          <w:szCs w:val="36"/>
          <w:highlight w:val="green"/>
          <w:u w:val="single"/>
        </w:rPr>
        <w:t>printer</w:t>
      </w:r>
      <w:r w:rsidRPr="003A0DD5">
        <w:rPr>
          <w:sz w:val="36"/>
          <w:szCs w:val="36"/>
        </w:rPr>
        <w:t xml:space="preserve">, either at the LMC, from a friend, or use your own to print articles and assignments.  </w:t>
      </w:r>
    </w:p>
    <w:p w:rsidR="0011789D" w:rsidRPr="003A0DD5" w:rsidRDefault="0011789D" w:rsidP="0011789D">
      <w:pPr>
        <w:spacing w:after="0" w:line="240" w:lineRule="auto"/>
        <w:rPr>
          <w:sz w:val="36"/>
          <w:szCs w:val="36"/>
        </w:rPr>
      </w:pPr>
    </w:p>
    <w:p w:rsidR="0011789D" w:rsidRPr="003A0DD5" w:rsidRDefault="0011789D" w:rsidP="0011789D">
      <w:pPr>
        <w:rPr>
          <w:b/>
          <w:sz w:val="36"/>
          <w:szCs w:val="36"/>
        </w:rPr>
      </w:pPr>
      <w:r w:rsidRPr="003A0DD5">
        <w:rPr>
          <w:b/>
          <w:sz w:val="36"/>
          <w:szCs w:val="36"/>
        </w:rPr>
        <w:t xml:space="preserve">4. The custodian comes in to sanitize a </w:t>
      </w:r>
      <w:r w:rsidRPr="003A0DD5">
        <w:rPr>
          <w:b/>
          <w:sz w:val="36"/>
          <w:szCs w:val="36"/>
          <w:highlight w:val="green"/>
        </w:rPr>
        <w:t>TIDY ROOM</w:t>
      </w:r>
      <w:r w:rsidRPr="003A0DD5">
        <w:rPr>
          <w:b/>
          <w:sz w:val="36"/>
          <w:szCs w:val="36"/>
        </w:rPr>
        <w:t xml:space="preserve">, so let’s keep it neat and remember, no food or drink. </w:t>
      </w:r>
    </w:p>
    <w:p w:rsidR="0011789D" w:rsidRPr="003A0DD5" w:rsidRDefault="0011789D" w:rsidP="0011789D">
      <w:pPr>
        <w:rPr>
          <w:b/>
          <w:sz w:val="36"/>
          <w:szCs w:val="36"/>
        </w:rPr>
      </w:pPr>
      <w:r w:rsidRPr="003A0DD5">
        <w:rPr>
          <w:b/>
          <w:sz w:val="36"/>
          <w:szCs w:val="36"/>
        </w:rPr>
        <w:t xml:space="preserve">5. </w:t>
      </w:r>
      <w:r w:rsidRPr="003A0DD5">
        <w:rPr>
          <w:b/>
          <w:sz w:val="36"/>
          <w:szCs w:val="36"/>
          <w:highlight w:val="green"/>
        </w:rPr>
        <w:t>Cell phones</w:t>
      </w:r>
      <w:r w:rsidRPr="003A0DD5">
        <w:rPr>
          <w:b/>
          <w:sz w:val="36"/>
          <w:szCs w:val="36"/>
        </w:rPr>
        <w:t xml:space="preserve"> are </w:t>
      </w:r>
      <w:r w:rsidRPr="003A0DD5">
        <w:rPr>
          <w:b/>
          <w:sz w:val="36"/>
          <w:szCs w:val="36"/>
          <w:highlight w:val="green"/>
        </w:rPr>
        <w:t>muted</w:t>
      </w:r>
      <w:r w:rsidRPr="003A0DD5">
        <w:rPr>
          <w:b/>
          <w:sz w:val="36"/>
          <w:szCs w:val="36"/>
        </w:rPr>
        <w:t xml:space="preserve"> and stowed away.</w:t>
      </w:r>
    </w:p>
    <w:p w:rsidR="0011789D" w:rsidRPr="003A0DD5" w:rsidRDefault="0011789D" w:rsidP="0011789D">
      <w:pPr>
        <w:rPr>
          <w:b/>
          <w:sz w:val="36"/>
          <w:szCs w:val="36"/>
        </w:rPr>
      </w:pPr>
      <w:r w:rsidRPr="003A0DD5">
        <w:rPr>
          <w:b/>
          <w:sz w:val="36"/>
          <w:szCs w:val="36"/>
        </w:rPr>
        <w:t xml:space="preserve">7. Please bring </w:t>
      </w:r>
      <w:r w:rsidRPr="003A0DD5">
        <w:rPr>
          <w:b/>
          <w:sz w:val="36"/>
          <w:szCs w:val="36"/>
          <w:highlight w:val="green"/>
        </w:rPr>
        <w:t>art supplies</w:t>
      </w:r>
      <w:r w:rsidRPr="003A0DD5">
        <w:rPr>
          <w:b/>
          <w:sz w:val="36"/>
          <w:szCs w:val="36"/>
        </w:rPr>
        <w:t xml:space="preserve"> Friday: markers, glitter, etc.</w:t>
      </w:r>
    </w:p>
    <w:p w:rsidR="0011789D" w:rsidRPr="003A0DD5" w:rsidRDefault="0011789D" w:rsidP="0011789D">
      <w:pPr>
        <w:rPr>
          <w:b/>
          <w:sz w:val="36"/>
          <w:szCs w:val="36"/>
        </w:rPr>
      </w:pPr>
      <w:r w:rsidRPr="003A0DD5">
        <w:rPr>
          <w:b/>
          <w:sz w:val="36"/>
          <w:szCs w:val="36"/>
        </w:rPr>
        <w:t>8. Hours 1</w:t>
      </w:r>
      <w:proofErr w:type="gramStart"/>
      <w:r w:rsidRPr="003A0DD5">
        <w:rPr>
          <w:b/>
          <w:sz w:val="36"/>
          <w:szCs w:val="36"/>
        </w:rPr>
        <w:t>,3,5,6</w:t>
      </w:r>
      <w:proofErr w:type="gramEnd"/>
      <w:r w:rsidRPr="003A0DD5">
        <w:rPr>
          <w:b/>
          <w:sz w:val="36"/>
          <w:szCs w:val="36"/>
        </w:rPr>
        <w:t xml:space="preserve">:  Bring in </w:t>
      </w:r>
      <w:r>
        <w:rPr>
          <w:b/>
          <w:sz w:val="36"/>
          <w:szCs w:val="36"/>
        </w:rPr>
        <w:t xml:space="preserve">the </w:t>
      </w:r>
      <w:r w:rsidRPr="003A0DD5">
        <w:rPr>
          <w:b/>
          <w:sz w:val="36"/>
          <w:szCs w:val="36"/>
        </w:rPr>
        <w:t xml:space="preserve">two </w:t>
      </w:r>
      <w:r w:rsidRPr="003A0DD5">
        <w:rPr>
          <w:b/>
          <w:sz w:val="36"/>
          <w:szCs w:val="36"/>
          <w:highlight w:val="green"/>
        </w:rPr>
        <w:t>summer novels</w:t>
      </w:r>
      <w:r w:rsidRPr="003A0DD5">
        <w:rPr>
          <w:b/>
          <w:sz w:val="36"/>
          <w:szCs w:val="36"/>
        </w:rPr>
        <w:t xml:space="preserve"> that you read AND any notes taken.  We will be discussing Book Talk 1, and the requirements are on my blog. 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(D</w:t>
      </w:r>
      <w:r w:rsidRPr="003A0DD5">
        <w:rPr>
          <w:b/>
          <w:sz w:val="36"/>
          <w:szCs w:val="36"/>
        </w:rPr>
        <w:t>ue September 5</w:t>
      </w:r>
      <w:r w:rsidRPr="003A0DD5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  <w:vertAlign w:val="superscript"/>
        </w:rPr>
        <w:t>)</w:t>
      </w:r>
      <w:r w:rsidRPr="003A0DD5">
        <w:rPr>
          <w:b/>
          <w:sz w:val="36"/>
          <w:szCs w:val="36"/>
        </w:rPr>
        <w:t>.</w:t>
      </w:r>
      <w:proofErr w:type="gramEnd"/>
    </w:p>
    <w:p w:rsidR="0011789D" w:rsidRPr="003A0DD5" w:rsidRDefault="0011789D" w:rsidP="0011789D">
      <w:pPr>
        <w:pStyle w:val="NormalWeb"/>
        <w:shd w:val="clear" w:color="auto" w:fill="FFFFFF"/>
        <w:spacing w:before="0" w:beforeAutospacing="0" w:after="0" w:afterAutospacing="0" w:line="315" w:lineRule="atLeast"/>
        <w:rPr>
          <w:b/>
          <w:sz w:val="36"/>
          <w:szCs w:val="36"/>
        </w:rPr>
      </w:pPr>
      <w:r w:rsidRPr="003A0DD5">
        <w:rPr>
          <w:b/>
          <w:sz w:val="36"/>
          <w:szCs w:val="36"/>
        </w:rPr>
        <w:t xml:space="preserve">9. </w:t>
      </w:r>
      <w:r w:rsidRPr="003A0DD5">
        <w:rPr>
          <w:b/>
          <w:sz w:val="36"/>
          <w:szCs w:val="36"/>
          <w:highlight w:val="green"/>
        </w:rPr>
        <w:t>Honors</w:t>
      </w:r>
      <w:r w:rsidRPr="003A0DD5">
        <w:rPr>
          <w:b/>
          <w:sz w:val="36"/>
          <w:szCs w:val="36"/>
        </w:rPr>
        <w:t xml:space="preserve">:  </w:t>
      </w:r>
      <w:r w:rsidRPr="003A0DD5">
        <w:rPr>
          <w:b/>
          <w:i/>
          <w:sz w:val="36"/>
          <w:szCs w:val="36"/>
        </w:rPr>
        <w:t>Anthem</w:t>
      </w:r>
      <w:r w:rsidRPr="003A0DD5">
        <w:rPr>
          <w:b/>
          <w:sz w:val="36"/>
          <w:szCs w:val="36"/>
        </w:rPr>
        <w:t xml:space="preserve"> materials are due tomorrow, either typed or neatly written in blue or black ink.  </w:t>
      </w:r>
    </w:p>
    <w:p w:rsidR="0011789D" w:rsidRDefault="0011789D" w:rsidP="0011789D">
      <w:pPr>
        <w:pStyle w:val="NormalWeb"/>
        <w:shd w:val="clear" w:color="auto" w:fill="FFFFFF"/>
        <w:spacing w:before="0" w:beforeAutospacing="0" w:after="0" w:afterAutospacing="0" w:line="315" w:lineRule="atLeast"/>
        <w:rPr>
          <w:b/>
          <w:sz w:val="36"/>
          <w:szCs w:val="36"/>
        </w:rPr>
      </w:pPr>
      <w:r w:rsidRPr="003A0DD5">
        <w:rPr>
          <w:b/>
          <w:i/>
          <w:sz w:val="36"/>
          <w:szCs w:val="36"/>
        </w:rPr>
        <w:t>Book Talk One</w:t>
      </w:r>
      <w:r w:rsidRPr="003A0DD5">
        <w:rPr>
          <w:b/>
          <w:sz w:val="36"/>
          <w:szCs w:val="36"/>
        </w:rPr>
        <w:t xml:space="preserve"> is due tomorrow as well. </w:t>
      </w:r>
    </w:p>
    <w:p w:rsidR="0011789D" w:rsidRPr="00321660" w:rsidRDefault="0011789D" w:rsidP="0011789D">
      <w:pPr>
        <w:pStyle w:val="NormalWeb"/>
        <w:shd w:val="clear" w:color="auto" w:fill="FFFFFF"/>
        <w:spacing w:before="0" w:beforeAutospacing="0" w:after="0" w:afterAutospacing="0" w:line="315" w:lineRule="atLeas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The signed </w:t>
      </w:r>
      <w:r w:rsidRPr="00321660">
        <w:rPr>
          <w:b/>
          <w:i/>
          <w:sz w:val="36"/>
          <w:szCs w:val="36"/>
        </w:rPr>
        <w:t>Honors Expectations</w:t>
      </w:r>
      <w:r>
        <w:rPr>
          <w:b/>
          <w:i/>
          <w:sz w:val="36"/>
          <w:szCs w:val="36"/>
        </w:rPr>
        <w:t xml:space="preserve"> </w:t>
      </w:r>
      <w:r>
        <w:rPr>
          <w:b/>
          <w:sz w:val="36"/>
          <w:szCs w:val="36"/>
        </w:rPr>
        <w:t>are due tomorrow as well.</w:t>
      </w:r>
    </w:p>
    <w:p w:rsidR="00107933" w:rsidRDefault="00107933">
      <w:bookmarkStart w:id="0" w:name="_GoBack"/>
      <w:bookmarkEnd w:id="0"/>
    </w:p>
    <w:sectPr w:rsidR="0010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D"/>
    <w:rsid w:val="00107933"/>
    <w:rsid w:val="001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9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9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2018-08-27T10:45:00Z</dcterms:created>
  <dcterms:modified xsi:type="dcterms:W3CDTF">2018-08-27T10:46:00Z</dcterms:modified>
</cp:coreProperties>
</file>