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0E1E3" w14:textId="77777777" w:rsidR="00067AC1" w:rsidRDefault="00067AC1" w:rsidP="00067AC1">
      <w:pPr>
        <w:rPr>
          <w:sz w:val="20"/>
          <w:szCs w:val="20"/>
        </w:rPr>
      </w:pPr>
    </w:p>
    <w:p w14:paraId="103C3CE8" w14:textId="12AEB4F5" w:rsidR="00067AC1" w:rsidRPr="00067AC1" w:rsidRDefault="00067AC1" w:rsidP="00067AC1">
      <w:pPr>
        <w:rPr>
          <w:sz w:val="20"/>
          <w:szCs w:val="20"/>
        </w:rPr>
      </w:pPr>
      <w:r w:rsidRPr="00067AC1">
        <w:rPr>
          <w:sz w:val="20"/>
          <w:szCs w:val="20"/>
        </w:rPr>
        <w:t xml:space="preserve">1.  Find the value of </w:t>
      </w:r>
      <w:r w:rsidRPr="00067AC1">
        <w:rPr>
          <w:i/>
          <w:sz w:val="20"/>
          <w:szCs w:val="20"/>
        </w:rPr>
        <w:t>x</w:t>
      </w:r>
      <w:r w:rsidRPr="00067AC1">
        <w:rPr>
          <w:sz w:val="20"/>
          <w:szCs w:val="20"/>
        </w:rPr>
        <w:t xml:space="preserve"> in rhombus ABDC.  Then find each side length.</w:t>
      </w:r>
    </w:p>
    <w:p w14:paraId="71F93E0F" w14:textId="77777777" w:rsidR="00067AC1" w:rsidRPr="00067AC1" w:rsidRDefault="00067AC1" w:rsidP="00067AC1">
      <w:pPr>
        <w:rPr>
          <w:sz w:val="20"/>
          <w:szCs w:val="20"/>
        </w:rPr>
      </w:pPr>
    </w:p>
    <w:p w14:paraId="01CEC4FB" w14:textId="77777777" w:rsidR="00067AC1" w:rsidRPr="00067AC1" w:rsidRDefault="00140E1F" w:rsidP="00067AC1">
      <w:pPr>
        <w:rPr>
          <w:sz w:val="20"/>
          <w:szCs w:val="20"/>
        </w:rPr>
      </w:pPr>
      <w:r w:rsidRPr="001A0017">
        <w:rPr>
          <w:noProof/>
          <w:position w:val="-10"/>
          <w:sz w:val="20"/>
          <w:szCs w:val="20"/>
        </w:rPr>
        <w:object w:dxaOrig="1200" w:dyaOrig="260" w14:anchorId="6C016B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" style="width:60.45pt;height:12.45pt;mso-width-percent:0;mso-height-percent:0;mso-width-percent:0;mso-height-percent:0" o:ole="">
            <v:imagedata r:id="rId6" o:title=""/>
          </v:shape>
          <o:OLEObject Type="Embed" ProgID="Equation.3" ShapeID="_x0000_i1041" DrawAspect="Content" ObjectID="_1642178716" r:id="rId7"/>
        </w:object>
      </w:r>
      <w:r w:rsidR="00067AC1" w:rsidRPr="00067AC1">
        <w:rPr>
          <w:sz w:val="20"/>
          <w:szCs w:val="20"/>
        </w:rPr>
        <w:tab/>
        <w:t xml:space="preserve">  </w:t>
      </w:r>
      <w:r w:rsidRPr="001A0017">
        <w:rPr>
          <w:noProof/>
          <w:position w:val="-10"/>
          <w:sz w:val="20"/>
          <w:szCs w:val="20"/>
        </w:rPr>
        <w:object w:dxaOrig="1400" w:dyaOrig="320" w14:anchorId="082B8674">
          <v:shape id="_x0000_i1040" type="#_x0000_t75" alt="" style="width:70.2pt;height:16pt;mso-width-percent:0;mso-height-percent:0;mso-width-percent:0;mso-height-percent:0" o:ole="">
            <v:imagedata r:id="rId8" o:title=""/>
          </v:shape>
          <o:OLEObject Type="Embed" ProgID="Equation.3" ShapeID="_x0000_i1040" DrawAspect="Content" ObjectID="_1642178717" r:id="rId9"/>
        </w:object>
      </w:r>
      <w:r w:rsidR="00067AC1" w:rsidRPr="00067AC1">
        <w:rPr>
          <w:sz w:val="20"/>
          <w:szCs w:val="20"/>
        </w:rPr>
        <w:tab/>
        <w:t xml:space="preserve">    </w:t>
      </w:r>
      <w:r w:rsidRPr="001A0017">
        <w:rPr>
          <w:noProof/>
          <w:position w:val="-10"/>
          <w:sz w:val="20"/>
          <w:szCs w:val="20"/>
        </w:rPr>
        <w:object w:dxaOrig="1400" w:dyaOrig="320" w14:anchorId="7491DBD0">
          <v:shape id="_x0000_i1039" type="#_x0000_t75" alt="" style="width:70.2pt;height:16pt;mso-width-percent:0;mso-height-percent:0;mso-width-percent:0;mso-height-percent:0" o:ole="">
            <v:imagedata r:id="rId10" o:title=""/>
          </v:shape>
          <o:OLEObject Type="Embed" ProgID="Equation.3" ShapeID="_x0000_i1039" DrawAspect="Content" ObjectID="_1642178718" r:id="rId11"/>
        </w:object>
      </w:r>
      <w:r w:rsidR="00067AC1" w:rsidRPr="00067AC1">
        <w:rPr>
          <w:sz w:val="20"/>
          <w:szCs w:val="20"/>
        </w:rPr>
        <w:tab/>
      </w:r>
      <w:r w:rsidRPr="001A0017">
        <w:rPr>
          <w:noProof/>
          <w:position w:val="-10"/>
          <w:sz w:val="20"/>
          <w:szCs w:val="20"/>
        </w:rPr>
        <w:object w:dxaOrig="1400" w:dyaOrig="320" w14:anchorId="23D716DA">
          <v:shape id="_x0000_i1038" type="#_x0000_t75" alt="" style="width:70.2pt;height:16pt;mso-width-percent:0;mso-height-percent:0;mso-width-percent:0;mso-height-percent:0" o:ole="">
            <v:imagedata r:id="rId12" o:title=""/>
          </v:shape>
          <o:OLEObject Type="Embed" ProgID="Equation.3" ShapeID="_x0000_i1038" DrawAspect="Content" ObjectID="_1642178719" r:id="rId13"/>
        </w:object>
      </w:r>
      <w:r w:rsidR="00067AC1" w:rsidRPr="00067AC1">
        <w:rPr>
          <w:sz w:val="20"/>
          <w:szCs w:val="20"/>
        </w:rPr>
        <w:tab/>
        <w:t xml:space="preserve">    </w:t>
      </w:r>
      <w:r w:rsidRPr="001A0017">
        <w:rPr>
          <w:noProof/>
          <w:position w:val="-10"/>
          <w:sz w:val="20"/>
          <w:szCs w:val="20"/>
        </w:rPr>
        <w:object w:dxaOrig="1420" w:dyaOrig="320" w14:anchorId="0FB1244A">
          <v:shape id="_x0000_i1037" type="#_x0000_t75" alt="" style="width:71.1pt;height:16pt;mso-width-percent:0;mso-height-percent:0;mso-width-percent:0;mso-height-percent:0" o:ole="">
            <v:imagedata r:id="rId14" o:title=""/>
          </v:shape>
          <o:OLEObject Type="Embed" ProgID="Equation.3" ShapeID="_x0000_i1037" DrawAspect="Content" ObjectID="_1642178720" r:id="rId15"/>
        </w:object>
      </w:r>
    </w:p>
    <w:p w14:paraId="74678AA7" w14:textId="77777777" w:rsidR="00067AC1" w:rsidRPr="00067AC1" w:rsidRDefault="00067AC1" w:rsidP="00067AC1">
      <w:pPr>
        <w:rPr>
          <w:sz w:val="20"/>
          <w:szCs w:val="20"/>
        </w:rPr>
      </w:pPr>
    </w:p>
    <w:p w14:paraId="4FD24F84" w14:textId="4B499C21" w:rsidR="00067AC1" w:rsidRDefault="00067AC1" w:rsidP="00067AC1">
      <w:pPr>
        <w:rPr>
          <w:sz w:val="20"/>
          <w:szCs w:val="20"/>
        </w:rPr>
      </w:pPr>
      <w:r w:rsidRPr="00067AC1">
        <w:rPr>
          <w:noProof/>
          <w:sz w:val="20"/>
          <w:szCs w:val="20"/>
        </w:rPr>
        <w:drawing>
          <wp:inline distT="0" distB="0" distL="0" distR="0" wp14:anchorId="70F11AC1" wp14:editId="6C9C53C0">
            <wp:extent cx="2025015" cy="1229995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78084" w14:textId="77777777" w:rsidR="00067AC1" w:rsidRPr="00067AC1" w:rsidRDefault="00067AC1" w:rsidP="00067AC1">
      <w:pPr>
        <w:rPr>
          <w:sz w:val="20"/>
          <w:szCs w:val="20"/>
        </w:rPr>
      </w:pPr>
    </w:p>
    <w:p w14:paraId="5241486E" w14:textId="77777777" w:rsidR="00067AC1" w:rsidRPr="00067AC1" w:rsidRDefault="00067AC1" w:rsidP="00067AC1">
      <w:pPr>
        <w:rPr>
          <w:b/>
          <w:sz w:val="20"/>
          <w:szCs w:val="20"/>
        </w:rPr>
      </w:pPr>
      <w:r w:rsidRPr="00067AC1">
        <w:rPr>
          <w:b/>
          <w:sz w:val="20"/>
          <w:szCs w:val="20"/>
        </w:rPr>
        <w:t>Find the measure of the numbered angles for each parallelogram.</w:t>
      </w:r>
    </w:p>
    <w:p w14:paraId="2D8476C2" w14:textId="08E3651F" w:rsidR="00067AC1" w:rsidRPr="00067AC1" w:rsidRDefault="00067AC1" w:rsidP="00067AC1">
      <w:pPr>
        <w:rPr>
          <w:sz w:val="20"/>
          <w:szCs w:val="20"/>
        </w:rPr>
      </w:pPr>
      <w:r w:rsidRPr="00067AC1">
        <w:rPr>
          <w:sz w:val="20"/>
          <w:szCs w:val="20"/>
        </w:rPr>
        <w:t xml:space="preserve">2. </w:t>
      </w:r>
      <w:r w:rsidR="00140E1F" w:rsidRPr="001A0017">
        <w:rPr>
          <w:noProof/>
          <w:position w:val="-10"/>
          <w:sz w:val="20"/>
          <w:szCs w:val="20"/>
        </w:rPr>
        <w:object w:dxaOrig="1380" w:dyaOrig="320" w14:anchorId="4445CD7C">
          <v:shape id="_x0000_i1036" type="#_x0000_t75" alt="" style="width:69.35pt;height:16pt;mso-width-percent:0;mso-height-percent:0;mso-width-percent:0;mso-height-percent:0" o:ole="">
            <v:imagedata r:id="rId17" o:title=""/>
          </v:shape>
          <o:OLEObject Type="Embed" ProgID="Equation.3" ShapeID="_x0000_i1036" DrawAspect="Content" ObjectID="_1642178721" r:id="rId18"/>
        </w:object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  <w:t xml:space="preserve">3. </w:t>
      </w:r>
      <w:r w:rsidR="00140E1F" w:rsidRPr="001A0017">
        <w:rPr>
          <w:noProof/>
          <w:position w:val="-10"/>
          <w:sz w:val="20"/>
          <w:szCs w:val="20"/>
        </w:rPr>
        <w:object w:dxaOrig="1380" w:dyaOrig="320" w14:anchorId="3334E23F">
          <v:shape id="_x0000_i1035" type="#_x0000_t75" alt="" style="width:69.35pt;height:16pt;mso-width-percent:0;mso-height-percent:0;mso-width-percent:0;mso-height-percent:0" o:ole="">
            <v:imagedata r:id="rId17" o:title=""/>
          </v:shape>
          <o:OLEObject Type="Embed" ProgID="Equation.3" ShapeID="_x0000_i1035" DrawAspect="Content" ObjectID="_1642178722" r:id="rId19"/>
        </w:object>
      </w:r>
      <w:r w:rsidRPr="00067AC1">
        <w:rPr>
          <w:sz w:val="20"/>
          <w:szCs w:val="20"/>
        </w:rPr>
        <w:tab/>
      </w:r>
    </w:p>
    <w:p w14:paraId="4DCCBF4D" w14:textId="77777777" w:rsidR="00067AC1" w:rsidRPr="00067AC1" w:rsidRDefault="00067AC1" w:rsidP="00067AC1">
      <w:pPr>
        <w:rPr>
          <w:sz w:val="20"/>
          <w:szCs w:val="20"/>
        </w:rPr>
      </w:pPr>
      <w:r w:rsidRPr="00067AC1">
        <w:rPr>
          <w:sz w:val="20"/>
          <w:szCs w:val="20"/>
        </w:rPr>
        <w:t xml:space="preserve">    </w:t>
      </w:r>
      <w:r w:rsidR="00140E1F" w:rsidRPr="001A0017">
        <w:rPr>
          <w:noProof/>
          <w:position w:val="-10"/>
          <w:sz w:val="20"/>
          <w:szCs w:val="20"/>
        </w:rPr>
        <w:object w:dxaOrig="1440" w:dyaOrig="320" w14:anchorId="1BABE721">
          <v:shape id="_x0000_i1034" type="#_x0000_t75" alt="" style="width:1in;height:16pt;mso-width-percent:0;mso-height-percent:0;mso-width-percent:0;mso-height-percent:0" o:ole="">
            <v:imagedata r:id="rId20" o:title=""/>
          </v:shape>
          <o:OLEObject Type="Embed" ProgID="Equation.3" ShapeID="_x0000_i1034" DrawAspect="Content" ObjectID="_1642178723" r:id="rId21"/>
        </w:object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  <w:t xml:space="preserve">  </w:t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  <w:t xml:space="preserve">    </w:t>
      </w:r>
      <w:r w:rsidR="00140E1F" w:rsidRPr="001A0017">
        <w:rPr>
          <w:noProof/>
          <w:position w:val="-10"/>
          <w:sz w:val="20"/>
          <w:szCs w:val="20"/>
        </w:rPr>
        <w:object w:dxaOrig="1440" w:dyaOrig="320" w14:anchorId="0C4C6E1D">
          <v:shape id="_x0000_i1033" type="#_x0000_t75" alt="" style="width:1in;height:16pt;mso-width-percent:0;mso-height-percent:0;mso-width-percent:0;mso-height-percent:0" o:ole="">
            <v:imagedata r:id="rId22" o:title=""/>
          </v:shape>
          <o:OLEObject Type="Embed" ProgID="Equation.3" ShapeID="_x0000_i1033" DrawAspect="Content" ObjectID="_1642178724" r:id="rId23"/>
        </w:object>
      </w:r>
      <w:r w:rsidRPr="00067AC1">
        <w:rPr>
          <w:sz w:val="20"/>
          <w:szCs w:val="20"/>
        </w:rPr>
        <w:tab/>
      </w:r>
    </w:p>
    <w:p w14:paraId="42D3CA1C" w14:textId="77777777" w:rsidR="00067AC1" w:rsidRPr="00067AC1" w:rsidRDefault="00067AC1" w:rsidP="00067AC1">
      <w:pPr>
        <w:rPr>
          <w:sz w:val="20"/>
          <w:szCs w:val="20"/>
        </w:rPr>
      </w:pPr>
      <w:r w:rsidRPr="00067AC1">
        <w:rPr>
          <w:sz w:val="20"/>
          <w:szCs w:val="20"/>
        </w:rPr>
        <w:t xml:space="preserve">    </w:t>
      </w:r>
      <w:r w:rsidR="00140E1F" w:rsidRPr="001A0017">
        <w:rPr>
          <w:noProof/>
          <w:position w:val="-10"/>
          <w:sz w:val="20"/>
          <w:szCs w:val="20"/>
        </w:rPr>
        <w:object w:dxaOrig="1420" w:dyaOrig="320" w14:anchorId="1D6D53B7">
          <v:shape id="_x0000_i1032" type="#_x0000_t75" alt="" style="width:71.1pt;height:16pt;mso-width-percent:0;mso-height-percent:0;mso-width-percent:0;mso-height-percent:0" o:ole="">
            <v:imagedata r:id="rId24" o:title=""/>
          </v:shape>
          <o:OLEObject Type="Embed" ProgID="Equation.3" ShapeID="_x0000_i1032" DrawAspect="Content" ObjectID="_1642178725" r:id="rId25"/>
        </w:object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  <w:t xml:space="preserve">    </w:t>
      </w:r>
      <w:r w:rsidR="00140E1F" w:rsidRPr="001A0017">
        <w:rPr>
          <w:noProof/>
          <w:position w:val="-10"/>
          <w:sz w:val="20"/>
          <w:szCs w:val="20"/>
        </w:rPr>
        <w:object w:dxaOrig="1420" w:dyaOrig="320" w14:anchorId="2DBADCD0">
          <v:shape id="_x0000_i1031" type="#_x0000_t75" alt="" style="width:71.1pt;height:16pt;mso-width-percent:0;mso-height-percent:0;mso-width-percent:0;mso-height-percent:0" o:ole="">
            <v:imagedata r:id="rId26" o:title=""/>
          </v:shape>
          <o:OLEObject Type="Embed" ProgID="Equation.3" ShapeID="_x0000_i1031" DrawAspect="Content" ObjectID="_1642178726" r:id="rId27"/>
        </w:object>
      </w:r>
    </w:p>
    <w:p w14:paraId="51FD658B" w14:textId="77777777" w:rsidR="00067AC1" w:rsidRPr="00067AC1" w:rsidRDefault="00067AC1" w:rsidP="00067AC1">
      <w:pPr>
        <w:rPr>
          <w:sz w:val="20"/>
          <w:szCs w:val="20"/>
        </w:rPr>
      </w:pPr>
    </w:p>
    <w:p w14:paraId="012D6961" w14:textId="77777777" w:rsidR="00067AC1" w:rsidRPr="00067AC1" w:rsidRDefault="00067AC1" w:rsidP="00067AC1">
      <w:pPr>
        <w:rPr>
          <w:sz w:val="20"/>
          <w:szCs w:val="20"/>
        </w:rPr>
      </w:pPr>
      <w:r w:rsidRPr="00067AC1">
        <w:rPr>
          <w:noProof/>
          <w:sz w:val="20"/>
          <w:szCs w:val="20"/>
        </w:rPr>
        <w:drawing>
          <wp:inline distT="0" distB="0" distL="0" distR="0" wp14:anchorId="0020AEF1" wp14:editId="00E41185">
            <wp:extent cx="1263015" cy="696595"/>
            <wp:effectExtent l="0" t="0" r="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noProof/>
          <w:sz w:val="20"/>
          <w:szCs w:val="20"/>
        </w:rPr>
        <w:drawing>
          <wp:inline distT="0" distB="0" distL="0" distR="0" wp14:anchorId="4880D71C" wp14:editId="11C93370">
            <wp:extent cx="1306195" cy="729615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06696" w14:textId="77777777" w:rsidR="00067AC1" w:rsidRPr="00067AC1" w:rsidRDefault="00067AC1" w:rsidP="00067AC1">
      <w:pPr>
        <w:rPr>
          <w:sz w:val="20"/>
          <w:szCs w:val="20"/>
        </w:rPr>
      </w:pPr>
    </w:p>
    <w:p w14:paraId="49DC52BF" w14:textId="77777777" w:rsidR="00067AC1" w:rsidRPr="00067AC1" w:rsidRDefault="00067AC1" w:rsidP="00067AC1">
      <w:pPr>
        <w:rPr>
          <w:b/>
          <w:sz w:val="20"/>
          <w:szCs w:val="20"/>
        </w:rPr>
      </w:pPr>
      <w:r w:rsidRPr="00067AC1">
        <w:rPr>
          <w:b/>
          <w:sz w:val="20"/>
          <w:szCs w:val="20"/>
        </w:rPr>
        <w:t>Find the value of x in each parallelogram below.</w:t>
      </w:r>
    </w:p>
    <w:p w14:paraId="245F4EEB" w14:textId="77777777" w:rsidR="00067AC1" w:rsidRPr="00067AC1" w:rsidRDefault="00067AC1" w:rsidP="00067AC1">
      <w:pPr>
        <w:rPr>
          <w:sz w:val="20"/>
          <w:szCs w:val="20"/>
        </w:rPr>
      </w:pPr>
    </w:p>
    <w:p w14:paraId="77634590" w14:textId="1C862207" w:rsidR="00067AC1" w:rsidRPr="00067AC1" w:rsidRDefault="00067AC1" w:rsidP="00067AC1">
      <w:pPr>
        <w:rPr>
          <w:sz w:val="20"/>
          <w:szCs w:val="20"/>
        </w:rPr>
      </w:pPr>
      <w:r w:rsidRPr="00067AC1">
        <w:rPr>
          <w:sz w:val="20"/>
          <w:szCs w:val="20"/>
        </w:rPr>
        <w:t xml:space="preserve">4.  </w:t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  <w:t>5.  AC = 24.</w:t>
      </w:r>
    </w:p>
    <w:p w14:paraId="3670AE5B" w14:textId="77777777" w:rsidR="00067AC1" w:rsidRPr="00067AC1" w:rsidRDefault="00067AC1" w:rsidP="00067AC1">
      <w:pPr>
        <w:rPr>
          <w:sz w:val="20"/>
          <w:szCs w:val="20"/>
        </w:rPr>
      </w:pPr>
      <w:r w:rsidRPr="00067AC1">
        <w:rPr>
          <w:noProof/>
          <w:sz w:val="20"/>
          <w:szCs w:val="20"/>
        </w:rPr>
        <w:drawing>
          <wp:inline distT="0" distB="0" distL="0" distR="0" wp14:anchorId="6EC71BD0" wp14:editId="6782E961">
            <wp:extent cx="1491615" cy="870585"/>
            <wp:effectExtent l="0" t="0" r="0" b="0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E1F" w:rsidRPr="001A0017">
        <w:rPr>
          <w:noProof/>
          <w:position w:val="-10"/>
          <w:sz w:val="20"/>
          <w:szCs w:val="20"/>
        </w:rPr>
        <w:object w:dxaOrig="1200" w:dyaOrig="260" w14:anchorId="244020F5">
          <v:shape id="_x0000_i1030" type="#_x0000_t75" alt="" style="width:60.45pt;height:12.45pt;mso-width-percent:0;mso-height-percent:0;mso-width-percent:0;mso-height-percent:0" o:ole="">
            <v:imagedata r:id="rId31" o:title=""/>
          </v:shape>
          <o:OLEObject Type="Embed" ProgID="Equation.3" ShapeID="_x0000_i1030" DrawAspect="Content" ObjectID="_1642178727" r:id="rId32"/>
        </w:object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noProof/>
          <w:sz w:val="20"/>
          <w:szCs w:val="20"/>
        </w:rPr>
        <w:drawing>
          <wp:inline distT="0" distB="0" distL="0" distR="0" wp14:anchorId="004EFC48" wp14:editId="7131074E">
            <wp:extent cx="1132205" cy="969010"/>
            <wp:effectExtent l="0" t="0" r="0" b="0"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AC1">
        <w:rPr>
          <w:sz w:val="20"/>
          <w:szCs w:val="20"/>
        </w:rPr>
        <w:t xml:space="preserve"> </w:t>
      </w:r>
      <w:r w:rsidR="00140E1F" w:rsidRPr="001A0017">
        <w:rPr>
          <w:noProof/>
          <w:position w:val="-10"/>
          <w:sz w:val="20"/>
          <w:szCs w:val="20"/>
        </w:rPr>
        <w:object w:dxaOrig="1200" w:dyaOrig="260" w14:anchorId="00F2418A">
          <v:shape id="_x0000_i1029" type="#_x0000_t75" alt="" style="width:60.45pt;height:12.45pt;mso-width-percent:0;mso-height-percent:0;mso-width-percent:0;mso-height-percent:0" o:ole="">
            <v:imagedata r:id="rId31" o:title=""/>
          </v:shape>
          <o:OLEObject Type="Embed" ProgID="Equation.3" ShapeID="_x0000_i1029" DrawAspect="Content" ObjectID="_1642178728" r:id="rId34"/>
        </w:object>
      </w:r>
    </w:p>
    <w:p w14:paraId="1BDDBB71" w14:textId="77777777" w:rsidR="00067AC1" w:rsidRPr="00067AC1" w:rsidRDefault="00067AC1" w:rsidP="00067AC1">
      <w:pPr>
        <w:rPr>
          <w:b/>
          <w:sz w:val="20"/>
          <w:szCs w:val="20"/>
        </w:rPr>
      </w:pPr>
    </w:p>
    <w:p w14:paraId="0CF421AD" w14:textId="77777777" w:rsidR="00067AC1" w:rsidRPr="00067AC1" w:rsidRDefault="00067AC1" w:rsidP="00067AC1">
      <w:pPr>
        <w:rPr>
          <w:sz w:val="20"/>
          <w:szCs w:val="20"/>
        </w:rPr>
      </w:pPr>
    </w:p>
    <w:p w14:paraId="48F92055" w14:textId="77777777" w:rsidR="00067AC1" w:rsidRPr="00067AC1" w:rsidRDefault="00067AC1" w:rsidP="00067AC1">
      <w:pPr>
        <w:rPr>
          <w:b/>
          <w:sz w:val="20"/>
          <w:szCs w:val="20"/>
        </w:rPr>
      </w:pPr>
      <w:r w:rsidRPr="00067AC1">
        <w:rPr>
          <w:b/>
          <w:sz w:val="20"/>
          <w:szCs w:val="20"/>
        </w:rPr>
        <w:t>Find the values for which the figure is a parallelogram.</w:t>
      </w:r>
    </w:p>
    <w:p w14:paraId="185A305A" w14:textId="6E3C7B4C" w:rsidR="00067AC1" w:rsidRPr="00067AC1" w:rsidRDefault="00AA530E" w:rsidP="00067A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067AC1" w:rsidRPr="00067AC1">
        <w:rPr>
          <w:sz w:val="20"/>
          <w:szCs w:val="20"/>
        </w:rPr>
        <w:t>.</w:t>
      </w:r>
      <w:r w:rsidR="00067AC1" w:rsidRPr="00067AC1">
        <w:rPr>
          <w:sz w:val="20"/>
          <w:szCs w:val="20"/>
        </w:rPr>
        <w:tab/>
      </w:r>
      <w:r w:rsidR="00140E1F" w:rsidRPr="001A0017">
        <w:rPr>
          <w:noProof/>
          <w:position w:val="-10"/>
          <w:sz w:val="20"/>
          <w:szCs w:val="20"/>
        </w:rPr>
        <w:object w:dxaOrig="1200" w:dyaOrig="260" w14:anchorId="2200BFE9">
          <v:shape id="_x0000_i1028" type="#_x0000_t75" alt="" style="width:60.45pt;height:12.45pt;mso-width-percent:0;mso-height-percent:0;mso-width-percent:0;mso-height-percent:0" o:ole="">
            <v:imagedata r:id="rId35" o:title=""/>
          </v:shape>
          <o:OLEObject Type="Embed" ProgID="Equation.3" ShapeID="_x0000_i1028" DrawAspect="Content" ObjectID="_1642178729" r:id="rId36"/>
        </w:object>
      </w:r>
      <w:r w:rsidR="00067AC1" w:rsidRPr="00067AC1">
        <w:rPr>
          <w:sz w:val="20"/>
          <w:szCs w:val="20"/>
        </w:rPr>
        <w:tab/>
      </w:r>
      <w:r w:rsidR="00140E1F" w:rsidRPr="001A0017">
        <w:rPr>
          <w:noProof/>
          <w:position w:val="-10"/>
          <w:sz w:val="20"/>
          <w:szCs w:val="20"/>
        </w:rPr>
        <w:object w:dxaOrig="1219" w:dyaOrig="260" w14:anchorId="524A72CF">
          <v:shape id="_x0000_i1027" type="#_x0000_t75" alt="" style="width:60.45pt;height:12.45pt;mso-width-percent:0;mso-height-percent:0;mso-width-percent:0;mso-height-percent:0" o:ole="">
            <v:imagedata r:id="rId37" o:title=""/>
          </v:shape>
          <o:OLEObject Type="Embed" ProgID="Equation.3" ShapeID="_x0000_i1027" DrawAspect="Content" ObjectID="_1642178730" r:id="rId38"/>
        </w:object>
      </w:r>
      <w:r w:rsidR="00067AC1" w:rsidRPr="00067AC1">
        <w:rPr>
          <w:sz w:val="20"/>
          <w:szCs w:val="20"/>
        </w:rPr>
        <w:tab/>
      </w:r>
      <w:r w:rsidR="00067AC1" w:rsidRPr="00067AC1">
        <w:rPr>
          <w:sz w:val="20"/>
          <w:szCs w:val="20"/>
        </w:rPr>
        <w:tab/>
      </w:r>
      <w:r w:rsidR="00067AC1" w:rsidRPr="00067AC1">
        <w:rPr>
          <w:sz w:val="20"/>
          <w:szCs w:val="20"/>
        </w:rPr>
        <w:tab/>
      </w:r>
      <w:r>
        <w:rPr>
          <w:sz w:val="20"/>
          <w:szCs w:val="20"/>
        </w:rPr>
        <w:t>7</w:t>
      </w:r>
      <w:r w:rsidR="00067AC1" w:rsidRPr="00067AC1">
        <w:rPr>
          <w:sz w:val="20"/>
          <w:szCs w:val="20"/>
        </w:rPr>
        <w:t xml:space="preserve">.  </w:t>
      </w:r>
      <w:r w:rsidR="00140E1F" w:rsidRPr="001A0017">
        <w:rPr>
          <w:noProof/>
          <w:position w:val="-10"/>
          <w:sz w:val="20"/>
          <w:szCs w:val="20"/>
        </w:rPr>
        <w:object w:dxaOrig="1200" w:dyaOrig="260" w14:anchorId="1E766DA4">
          <v:shape id="_x0000_i1026" type="#_x0000_t75" alt="" style="width:60.45pt;height:12.45pt;mso-width-percent:0;mso-height-percent:0;mso-width-percent:0;mso-height-percent:0" o:ole="">
            <v:imagedata r:id="rId35" o:title=""/>
          </v:shape>
          <o:OLEObject Type="Embed" ProgID="Equation.3" ShapeID="_x0000_i1026" DrawAspect="Content" ObjectID="_1642178731" r:id="rId39"/>
        </w:object>
      </w:r>
      <w:r w:rsidR="00067AC1" w:rsidRPr="00067AC1">
        <w:rPr>
          <w:sz w:val="20"/>
          <w:szCs w:val="20"/>
        </w:rPr>
        <w:tab/>
      </w:r>
      <w:r w:rsidR="00140E1F" w:rsidRPr="001A0017">
        <w:rPr>
          <w:noProof/>
          <w:position w:val="-10"/>
          <w:sz w:val="20"/>
          <w:szCs w:val="20"/>
        </w:rPr>
        <w:object w:dxaOrig="1219" w:dyaOrig="260" w14:anchorId="31247662">
          <v:shape id="_x0000_i1025" type="#_x0000_t75" alt="" style="width:60.45pt;height:12.45pt;mso-width-percent:0;mso-height-percent:0;mso-width-percent:0;mso-height-percent:0" o:ole="">
            <v:imagedata r:id="rId37" o:title=""/>
          </v:shape>
          <o:OLEObject Type="Embed" ProgID="Equation.3" ShapeID="_x0000_i1025" DrawAspect="Content" ObjectID="_1642178732" r:id="rId40"/>
        </w:object>
      </w:r>
      <w:r w:rsidR="00067AC1" w:rsidRPr="00067AC1">
        <w:rPr>
          <w:sz w:val="20"/>
          <w:szCs w:val="20"/>
        </w:rPr>
        <w:tab/>
      </w:r>
    </w:p>
    <w:p w14:paraId="104FF690" w14:textId="501FB4E8" w:rsidR="00EE7BCD" w:rsidRDefault="00067AC1">
      <w:pPr>
        <w:rPr>
          <w:sz w:val="20"/>
          <w:szCs w:val="20"/>
        </w:rPr>
      </w:pPr>
      <w:r w:rsidRPr="00067AC1">
        <w:rPr>
          <w:noProof/>
          <w:sz w:val="20"/>
          <w:szCs w:val="20"/>
        </w:rPr>
        <w:drawing>
          <wp:inline distT="0" distB="0" distL="0" distR="0" wp14:anchorId="12396DFF" wp14:editId="403D9492">
            <wp:extent cx="1534795" cy="892810"/>
            <wp:effectExtent l="0" t="0" r="0" b="0"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sz w:val="20"/>
          <w:szCs w:val="20"/>
        </w:rPr>
        <w:tab/>
      </w:r>
      <w:r w:rsidRPr="00067AC1">
        <w:rPr>
          <w:noProof/>
          <w:sz w:val="20"/>
          <w:szCs w:val="20"/>
        </w:rPr>
        <w:drawing>
          <wp:inline distT="0" distB="0" distL="0" distR="0" wp14:anchorId="15798314" wp14:editId="71A6482A">
            <wp:extent cx="1556385" cy="848995"/>
            <wp:effectExtent l="0" t="0" r="0" b="0"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BFE39" w14:textId="2904B7A9" w:rsidR="00AA530E" w:rsidRDefault="00AA530E">
      <w:pPr>
        <w:rPr>
          <w:sz w:val="20"/>
          <w:szCs w:val="20"/>
        </w:rPr>
      </w:pPr>
    </w:p>
    <w:p w14:paraId="3506980D" w14:textId="5903F367" w:rsidR="00AA530E" w:rsidRDefault="00AA530E">
      <w:pPr>
        <w:rPr>
          <w:sz w:val="20"/>
          <w:szCs w:val="20"/>
        </w:rPr>
      </w:pPr>
    </w:p>
    <w:p w14:paraId="442F3B7E" w14:textId="77777777" w:rsidR="00AA530E" w:rsidRDefault="00AA530E">
      <w:pPr>
        <w:rPr>
          <w:sz w:val="20"/>
          <w:szCs w:val="20"/>
        </w:rPr>
      </w:pPr>
    </w:p>
    <w:p w14:paraId="18A713FC" w14:textId="77777777" w:rsidR="00AA530E" w:rsidRDefault="00AA530E">
      <w:pPr>
        <w:rPr>
          <w:sz w:val="20"/>
          <w:szCs w:val="20"/>
        </w:rPr>
      </w:pPr>
    </w:p>
    <w:p w14:paraId="5D920335" w14:textId="45920310" w:rsidR="00AA530E" w:rsidRDefault="00AA530E">
      <w:pPr>
        <w:rPr>
          <w:sz w:val="20"/>
          <w:szCs w:val="20"/>
        </w:rPr>
      </w:pPr>
    </w:p>
    <w:p w14:paraId="11D7B6A7" w14:textId="7A9E5789" w:rsidR="00AA530E" w:rsidRDefault="00AA530E">
      <w:pPr>
        <w:rPr>
          <w:sz w:val="20"/>
          <w:szCs w:val="20"/>
        </w:rPr>
      </w:pPr>
    </w:p>
    <w:p w14:paraId="27912C91" w14:textId="07676BA7" w:rsidR="00AA530E" w:rsidRDefault="00AA530E">
      <w:pPr>
        <w:rPr>
          <w:sz w:val="20"/>
          <w:szCs w:val="20"/>
        </w:rPr>
      </w:pPr>
    </w:p>
    <w:p w14:paraId="2599A941" w14:textId="12FEF650" w:rsidR="00AA530E" w:rsidRDefault="00AA530E">
      <w:pPr>
        <w:rPr>
          <w:sz w:val="20"/>
          <w:szCs w:val="20"/>
        </w:rPr>
      </w:pPr>
    </w:p>
    <w:p w14:paraId="5A3C0A6A" w14:textId="4C687CEB" w:rsidR="00AA530E" w:rsidRDefault="00AA530E">
      <w:pPr>
        <w:rPr>
          <w:sz w:val="20"/>
          <w:szCs w:val="20"/>
        </w:rPr>
      </w:pPr>
    </w:p>
    <w:p w14:paraId="5F8D193D" w14:textId="430E1925" w:rsidR="00AA530E" w:rsidRDefault="00AA530E">
      <w:pPr>
        <w:rPr>
          <w:sz w:val="20"/>
          <w:szCs w:val="20"/>
        </w:rPr>
      </w:pPr>
    </w:p>
    <w:p w14:paraId="0EE76E12" w14:textId="5F7662E8" w:rsidR="00AA530E" w:rsidRDefault="00AA530E">
      <w:pPr>
        <w:rPr>
          <w:sz w:val="20"/>
          <w:szCs w:val="20"/>
        </w:rPr>
      </w:pPr>
    </w:p>
    <w:p w14:paraId="5BBD4B3A" w14:textId="21B2F504" w:rsidR="00AA530E" w:rsidRDefault="00AA530E" w:rsidP="00AA530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Turn to the back for more </w:t>
      </w:r>
      <w:r w:rsidRPr="00AA530E">
        <w:rPr>
          <w:sz w:val="20"/>
          <w:szCs w:val="20"/>
        </w:rPr>
        <w:sym w:font="Wingdings" w:char="F04A"/>
      </w:r>
    </w:p>
    <w:p w14:paraId="6218FA55" w14:textId="73486FE9" w:rsidR="00AA530E" w:rsidRDefault="00AA530E">
      <w:pPr>
        <w:rPr>
          <w:sz w:val="20"/>
          <w:szCs w:val="20"/>
        </w:rPr>
      </w:pPr>
    </w:p>
    <w:p w14:paraId="54B2DA66" w14:textId="77777777" w:rsidR="00AA530E" w:rsidRDefault="00AA530E">
      <w:pPr>
        <w:rPr>
          <w:sz w:val="20"/>
          <w:szCs w:val="20"/>
        </w:rPr>
      </w:pPr>
    </w:p>
    <w:p w14:paraId="463E13FB" w14:textId="6C716C1E" w:rsidR="00AA530E" w:rsidRDefault="00AA530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62C96F0" wp14:editId="0861934A">
            <wp:extent cx="5168900" cy="2374900"/>
            <wp:effectExtent l="0" t="0" r="0" b="0"/>
            <wp:docPr id="27" name="Picture 2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 Shot 2020-02-02 at 7.49.49 PM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BEC5" w14:textId="4382D5C3" w:rsidR="00AA530E" w:rsidRDefault="00AA530E">
      <w:pPr>
        <w:rPr>
          <w:sz w:val="20"/>
          <w:szCs w:val="20"/>
        </w:rPr>
      </w:pPr>
    </w:p>
    <w:p w14:paraId="0D4F5FFA" w14:textId="55A74B9D" w:rsidR="00AA530E" w:rsidRDefault="00AA530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81E08AC" wp14:editId="761318B2">
            <wp:extent cx="4851400" cy="2705100"/>
            <wp:effectExtent l="0" t="0" r="0" b="0"/>
            <wp:docPr id="28" name="Picture 28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reen Shot 2020-02-02 at 7.49.52 PM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CB60E" w14:textId="006F5C06" w:rsidR="00AA530E" w:rsidRPr="00067AC1" w:rsidRDefault="00AA530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B2A0475" wp14:editId="7BF172FD">
            <wp:extent cx="5207000" cy="2247900"/>
            <wp:effectExtent l="0" t="0" r="0" b="0"/>
            <wp:docPr id="31" name="Picture 3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 Shot 2020-02-02 at 7.49.56 PM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30E" w:rsidRPr="00067AC1" w:rsidSect="00067AC1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F7876" w14:textId="77777777" w:rsidR="00140E1F" w:rsidRDefault="00140E1F" w:rsidP="00067AC1">
      <w:r>
        <w:separator/>
      </w:r>
    </w:p>
  </w:endnote>
  <w:endnote w:type="continuationSeparator" w:id="0">
    <w:p w14:paraId="29D70DC0" w14:textId="77777777" w:rsidR="00140E1F" w:rsidRDefault="00140E1F" w:rsidP="0006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A8E1" w14:textId="77777777" w:rsidR="00F725EB" w:rsidRDefault="00F72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DACA" w14:textId="77777777" w:rsidR="00F725EB" w:rsidRDefault="00F72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0FCF" w14:textId="77777777" w:rsidR="00F725EB" w:rsidRDefault="00F72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78EE" w14:textId="77777777" w:rsidR="00140E1F" w:rsidRDefault="00140E1F" w:rsidP="00067AC1">
      <w:r>
        <w:separator/>
      </w:r>
    </w:p>
  </w:footnote>
  <w:footnote w:type="continuationSeparator" w:id="0">
    <w:p w14:paraId="5A804456" w14:textId="77777777" w:rsidR="00140E1F" w:rsidRDefault="00140E1F" w:rsidP="0006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233CF" w14:textId="77777777" w:rsidR="00F725EB" w:rsidRDefault="00F72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D833" w14:textId="148A6F7A" w:rsidR="00067AC1" w:rsidRPr="00067AC1" w:rsidRDefault="00067AC1">
    <w:pPr>
      <w:pStyle w:val="Header"/>
      <w:rPr>
        <w:b/>
      </w:rPr>
    </w:pPr>
    <w:r w:rsidRPr="00067AC1">
      <w:rPr>
        <w:b/>
      </w:rPr>
      <w:t xml:space="preserve">H. </w:t>
    </w:r>
    <w:r w:rsidRPr="00067AC1">
      <w:rPr>
        <w:b/>
      </w:rPr>
      <w:t xml:space="preserve">Geometry - Bellwork </w:t>
    </w:r>
    <w:r w:rsidRPr="00067AC1">
      <w:rPr>
        <w:b/>
      </w:rPr>
      <w:t>#</w:t>
    </w:r>
    <w:r w:rsidR="00F725EB">
      <w:rPr>
        <w:b/>
      </w:rPr>
      <w:t>9</w:t>
    </w:r>
    <w:bookmarkStart w:id="0" w:name="_GoBack"/>
    <w:bookmarkEnd w:id="0"/>
    <w:r w:rsidRPr="00067AC1">
      <w:rPr>
        <w:b/>
      </w:rPr>
      <w:tab/>
    </w:r>
    <w:r w:rsidRPr="00067AC1">
      <w:rPr>
        <w:b/>
      </w:rPr>
      <w:tab/>
      <w:t>Date: 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6D43" w14:textId="77777777" w:rsidR="00F725EB" w:rsidRDefault="00F72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C1"/>
    <w:rsid w:val="00067AC1"/>
    <w:rsid w:val="00140E1F"/>
    <w:rsid w:val="001A0017"/>
    <w:rsid w:val="007A5A53"/>
    <w:rsid w:val="007C5C51"/>
    <w:rsid w:val="00A45ADE"/>
    <w:rsid w:val="00A56019"/>
    <w:rsid w:val="00AA530E"/>
    <w:rsid w:val="00C37628"/>
    <w:rsid w:val="00D67C4D"/>
    <w:rsid w:val="00F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70C6"/>
  <w14:defaultImageDpi w14:val="32767"/>
  <w15:chartTrackingRefBased/>
  <w15:docId w15:val="{5E2A2BB7-3C1B-484B-AA5F-5B35AC0F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7A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7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A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0.pn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3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png"/><Relationship Id="rId4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38" Type="http://schemas.openxmlformats.org/officeDocument/2006/relationships/oleObject" Target="embeddings/oleObject15.bin"/><Relationship Id="rId46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4</cp:revision>
  <dcterms:created xsi:type="dcterms:W3CDTF">2020-02-03T00:51:00Z</dcterms:created>
  <dcterms:modified xsi:type="dcterms:W3CDTF">2020-02-03T00:57:00Z</dcterms:modified>
</cp:coreProperties>
</file>