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3E90" w14:textId="6569EC27" w:rsidR="0071507F" w:rsidRPr="0071507F" w:rsidRDefault="0071507F" w:rsidP="0071507F">
      <w:pPr>
        <w:rPr>
          <w:rFonts w:ascii="Times New Roman" w:hAnsi="Times New Roman" w:cs="Times New Roman"/>
          <w:b/>
          <w:sz w:val="24"/>
          <w:szCs w:val="24"/>
        </w:rPr>
      </w:pPr>
      <w:r w:rsidRPr="0071507F">
        <w:rPr>
          <w:rFonts w:ascii="Times New Roman" w:hAnsi="Times New Roman" w:cs="Times New Roman"/>
          <w:b/>
          <w:sz w:val="24"/>
          <w:szCs w:val="24"/>
        </w:rPr>
        <w:t>H. Geometry – Bellwork #</w:t>
      </w:r>
      <w:r w:rsidR="00272ACA">
        <w:rPr>
          <w:rFonts w:ascii="Times New Roman" w:hAnsi="Times New Roman" w:cs="Times New Roman"/>
          <w:b/>
          <w:sz w:val="24"/>
          <w:szCs w:val="24"/>
        </w:rPr>
        <w:t>47</w:t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</w:r>
      <w:r w:rsidRPr="0071507F">
        <w:rPr>
          <w:rFonts w:ascii="Times New Roman" w:hAnsi="Times New Roman" w:cs="Times New Roman"/>
          <w:b/>
          <w:sz w:val="24"/>
          <w:szCs w:val="24"/>
        </w:rPr>
        <w:tab/>
        <w:t>Date: __________</w:t>
      </w:r>
    </w:p>
    <w:p w14:paraId="44A71AA0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9B55672" w14:textId="6540558A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07F">
        <w:rPr>
          <w:rFonts w:ascii="Times New Roman" w:hAnsi="Times New Roman" w:cs="Times New Roman"/>
          <w:sz w:val="24"/>
          <w:szCs w:val="24"/>
        </w:rPr>
        <w:t>Complete the proof.</w:t>
      </w:r>
    </w:p>
    <w:tbl>
      <w:tblPr>
        <w:tblStyle w:val="TableGrid"/>
        <w:tblpPr w:leftFromText="180" w:rightFromText="180" w:vertAnchor="text" w:horzAnchor="page" w:tblpX="5611" w:tblpY="250"/>
        <w:tblW w:w="0" w:type="auto"/>
        <w:tblLook w:val="04A0" w:firstRow="1" w:lastRow="0" w:firstColumn="1" w:lastColumn="0" w:noHBand="0" w:noVBand="1"/>
      </w:tblPr>
      <w:tblGrid>
        <w:gridCol w:w="2155"/>
        <w:gridCol w:w="2880"/>
      </w:tblGrid>
      <w:tr w:rsidR="0071507F" w:rsidRPr="0071507F" w14:paraId="498A7E08" w14:textId="77777777" w:rsidTr="004C46E1">
        <w:tc>
          <w:tcPr>
            <w:tcW w:w="2155" w:type="dxa"/>
          </w:tcPr>
          <w:p w14:paraId="1CC249F4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880" w:type="dxa"/>
          </w:tcPr>
          <w:p w14:paraId="649BD6C0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1507F" w:rsidRPr="0071507F" w14:paraId="2A87AF59" w14:textId="77777777" w:rsidTr="004C46E1">
        <w:tc>
          <w:tcPr>
            <w:tcW w:w="2155" w:type="dxa"/>
          </w:tcPr>
          <w:p w14:paraId="6111E387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529E18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71507F" w:rsidRPr="0071507F" w14:paraId="67ECDEDF" w14:textId="77777777" w:rsidTr="004C46E1">
        <w:tc>
          <w:tcPr>
            <w:tcW w:w="2155" w:type="dxa"/>
          </w:tcPr>
          <w:p w14:paraId="325EBEC0" w14:textId="77777777" w:rsidR="0071507F" w:rsidRPr="0071507F" w:rsidRDefault="00AF3229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40" w14:anchorId="73FD3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1.3pt;height:18.4pt;mso-width-percent:0;mso-height-percent:0;mso-width-percent:0;mso-height-percent:0" o:ole="">
                  <v:imagedata r:id="rId7" o:title=""/>
                </v:shape>
                <o:OLEObject Type="Embed" ProgID="Equation.3" ShapeID="_x0000_i1029" DrawAspect="Content" ObjectID="_1636951082" r:id="rId8"/>
              </w:object>
            </w:r>
          </w:p>
        </w:tc>
        <w:tc>
          <w:tcPr>
            <w:tcW w:w="2880" w:type="dxa"/>
          </w:tcPr>
          <w:p w14:paraId="77C8A84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174E5D0B" w14:textId="77777777" w:rsidTr="004C46E1">
        <w:tc>
          <w:tcPr>
            <w:tcW w:w="2155" w:type="dxa"/>
          </w:tcPr>
          <w:p w14:paraId="052EEFA6" w14:textId="77777777" w:rsidR="0071507F" w:rsidRPr="0071507F" w:rsidRDefault="00AF3229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2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120" w:dyaOrig="320" w14:anchorId="6CA5400F">
                <v:shape id="_x0000_i1028" type="#_x0000_t75" alt="" style="width:55.9pt;height:16.1pt;mso-width-percent:0;mso-height-percent:0;mso-width-percent:0;mso-height-percent:0" o:ole="">
                  <v:imagedata r:id="rId9" o:title=""/>
                </v:shape>
                <o:OLEObject Type="Embed" ProgID="Equation.3" ShapeID="_x0000_i1028" DrawAspect="Content" ObjectID="_1636951083" r:id="rId10"/>
              </w:object>
            </w:r>
          </w:p>
        </w:tc>
        <w:tc>
          <w:tcPr>
            <w:tcW w:w="2880" w:type="dxa"/>
          </w:tcPr>
          <w:p w14:paraId="74AC7696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0469CBB" w14:textId="77777777" w:rsidTr="004C46E1">
        <w:tc>
          <w:tcPr>
            <w:tcW w:w="2155" w:type="dxa"/>
          </w:tcPr>
          <w:p w14:paraId="34542EE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C98782A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7719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Given: </w:t>
      </w:r>
      <w:r w:rsidR="00AF3229" w:rsidRPr="00AF32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3DA20287">
          <v:shape id="_x0000_i1027" type="#_x0000_t75" alt="" style="width:51.3pt;height:18.4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636951084" r:id="rId12"/>
        </w:object>
      </w:r>
      <w:r w:rsidRPr="0071507F">
        <w:rPr>
          <w:rFonts w:ascii="Times New Roman" w:hAnsi="Times New Roman" w:cs="Times New Roman"/>
          <w:sz w:val="24"/>
          <w:szCs w:val="24"/>
        </w:rPr>
        <w:t xml:space="preserve"> ,  </w:t>
      </w:r>
      <w:r w:rsidR="00AF3229" w:rsidRPr="00AF32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5A2F446C">
          <v:shape id="_x0000_i1026" type="#_x0000_t75" alt="" style="width:51.3pt;height:18.4pt;mso-width-percent:0;mso-height-percent:0;mso-width-percent:0;mso-height-percent:0" o:ole="">
            <v:imagedata r:id="rId7" o:title=""/>
          </v:shape>
          <o:OLEObject Type="Embed" ProgID="Equation.3" ShapeID="_x0000_i1026" DrawAspect="Content" ObjectID="_1636951085" r:id="rId13"/>
        </w:objec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</w:p>
    <w:p w14:paraId="62CEC9B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Prove: </w:t>
      </w:r>
      <w:r w:rsidR="00AF3229" w:rsidRPr="00AF32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279" w14:anchorId="36D495F6">
          <v:shape id="_x0000_i1025" type="#_x0000_t75" alt="" style="width:81.95pt;height:13.8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636951086" r:id="rId15"/>
        </w:object>
      </w:r>
    </w:p>
    <w:p w14:paraId="321E1D7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B48369" wp14:editId="3F21F7B6">
            <wp:simplePos x="0" y="0"/>
            <wp:positionH relativeFrom="margin">
              <wp:align>left</wp:align>
            </wp:positionH>
            <wp:positionV relativeFrom="paragraph">
              <wp:posOffset>154254</wp:posOffset>
            </wp:positionV>
            <wp:extent cx="175514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34" y="21209"/>
                <wp:lineTo x="213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E4FB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524799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3588CF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72498A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202007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71D9748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E576270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2D880B7" w14:textId="7E6A0934" w:rsid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For #</w:t>
      </w:r>
      <w:r w:rsidR="00506DDB">
        <w:rPr>
          <w:rFonts w:ascii="Times New Roman" w:hAnsi="Times New Roman" w:cs="Times New Roman"/>
          <w:sz w:val="24"/>
          <w:szCs w:val="24"/>
        </w:rPr>
        <w:t>2</w:t>
      </w:r>
      <w:r w:rsidRPr="0071507F">
        <w:rPr>
          <w:rFonts w:ascii="Times New Roman" w:hAnsi="Times New Roman" w:cs="Times New Roman"/>
          <w:sz w:val="24"/>
          <w:szCs w:val="24"/>
        </w:rPr>
        <w:t>-#</w:t>
      </w:r>
      <w:r w:rsidR="00506DDB">
        <w:rPr>
          <w:rFonts w:ascii="Times New Roman" w:hAnsi="Times New Roman" w:cs="Times New Roman"/>
          <w:sz w:val="24"/>
          <w:szCs w:val="24"/>
        </w:rPr>
        <w:t>7</w:t>
      </w:r>
      <w:r w:rsidRPr="0071507F">
        <w:rPr>
          <w:rFonts w:ascii="Times New Roman" w:hAnsi="Times New Roman" w:cs="Times New Roman"/>
          <w:sz w:val="24"/>
          <w:szCs w:val="24"/>
        </w:rPr>
        <w:t>, are the two triangles congruent?  If so, which postulate, SSS or SAS, is being used?</w:t>
      </w:r>
    </w:p>
    <w:p w14:paraId="616412A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6CEBB4E" w14:textId="3B2895F8" w:rsidR="0071507F" w:rsidRPr="0071507F" w:rsidRDefault="00506DDB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</w:p>
    <w:p w14:paraId="23F47C79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BC64C" wp14:editId="64F337F6">
            <wp:extent cx="1666667" cy="80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B6B6DA" wp14:editId="3991A4E9">
            <wp:extent cx="1095238" cy="1152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03EB6" wp14:editId="24228B35">
            <wp:extent cx="1895238" cy="1038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57FF5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BEB1D65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5D38A7B" w14:textId="344AEC86" w:rsidR="0071507F" w:rsidRPr="0071507F" w:rsidRDefault="00506DDB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AF6250">
        <w:rPr>
          <w:rFonts w:ascii="Times New Roman" w:hAnsi="Times New Roman" w:cs="Times New Roman"/>
          <w:sz w:val="24"/>
          <w:szCs w:val="24"/>
        </w:rPr>
        <w:t>7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</w:p>
    <w:p w14:paraId="6F743B8A" w14:textId="2D9E7F63" w:rsid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4347D8" wp14:editId="1C281046">
            <wp:simplePos x="0" y="0"/>
            <wp:positionH relativeFrom="column">
              <wp:posOffset>409270</wp:posOffset>
            </wp:positionH>
            <wp:positionV relativeFrom="paragraph">
              <wp:posOffset>-182041</wp:posOffset>
            </wp:positionV>
            <wp:extent cx="42545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0310" y="21296"/>
                <wp:lineTo x="20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508FF" wp14:editId="043707FD">
            <wp:extent cx="1448409" cy="8627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39" cy="8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A3739" wp14:editId="2A655608">
            <wp:extent cx="1953158" cy="70136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10" cy="7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C804" w14:textId="24CB0D22" w:rsidR="00701AE3" w:rsidRDefault="00701AE3" w:rsidP="0071507F">
      <w:pPr>
        <w:rPr>
          <w:rFonts w:ascii="Times New Roman" w:hAnsi="Times New Roman" w:cs="Times New Roman"/>
          <w:sz w:val="24"/>
          <w:szCs w:val="24"/>
        </w:rPr>
      </w:pPr>
    </w:p>
    <w:p w14:paraId="166C2C6E" w14:textId="77777777" w:rsidR="00701AE3" w:rsidRDefault="00701AE3" w:rsidP="00701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prove triangles are congruent, you must find _____ </w:t>
      </w:r>
      <w:r>
        <w:rPr>
          <w:rFonts w:ascii="Arial" w:hAnsi="Arial" w:cs="Arial"/>
          <w:b/>
          <w:bCs/>
        </w:rPr>
        <w:t>corresponding parts</w:t>
      </w:r>
      <w:r>
        <w:rPr>
          <w:rFonts w:ascii="Arial" w:hAnsi="Arial" w:cs="Arial"/>
        </w:rPr>
        <w:t xml:space="preserve"> that match up. </w:t>
      </w:r>
    </w:p>
    <w:p w14:paraId="4EF125BE" w14:textId="77777777" w:rsidR="00701AE3" w:rsidRDefault="00701AE3" w:rsidP="00701AE3">
      <w:pPr>
        <w:rPr>
          <w:rFonts w:ascii="Arial" w:hAnsi="Arial" w:cs="Arial"/>
        </w:rPr>
      </w:pPr>
    </w:p>
    <w:p w14:paraId="1441C331" w14:textId="77777777" w:rsidR="00701AE3" w:rsidRDefault="00701AE3" w:rsidP="00701AE3">
      <w:pPr>
        <w:pStyle w:val="BodyText2"/>
        <w:rPr>
          <w:b w:val="0"/>
          <w:bCs w:val="0"/>
        </w:rPr>
      </w:pPr>
      <w:r>
        <w:t>Triangle Congruence Theorems</w:t>
      </w:r>
      <w:r>
        <w:rPr>
          <w:b w:val="0"/>
          <w:bCs w:val="0"/>
        </w:rPr>
        <w:t>:</w:t>
      </w:r>
    </w:p>
    <w:p w14:paraId="5D7AC560" w14:textId="01E47809" w:rsidR="00701AE3" w:rsidRPr="00701AE3" w:rsidRDefault="00701AE3" w:rsidP="00701AE3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SSS Congruenc</w:t>
      </w:r>
      <w:r>
        <w:rPr>
          <w:rFonts w:ascii="Arial" w:hAnsi="Arial" w:cs="Arial"/>
          <w:b/>
          <w:bCs/>
        </w:rPr>
        <w:t xml:space="preserve">e: </w:t>
      </w:r>
      <w:r w:rsidRPr="00701AE3">
        <w:rPr>
          <w:rFonts w:ascii="Arial" w:hAnsi="Arial" w:cs="Arial"/>
        </w:rPr>
        <w:t xml:space="preserve">When proving triangles congruent with SSS, you must find _____  </w:t>
      </w:r>
      <w:r>
        <w:rPr>
          <w:rFonts w:ascii="Arial" w:hAnsi="Arial" w:cs="Arial"/>
        </w:rPr>
        <w:sym w:font="Symbol" w:char="F040"/>
      </w:r>
      <w:r w:rsidRPr="00701AE3">
        <w:rPr>
          <w:rFonts w:ascii="Arial" w:hAnsi="Arial" w:cs="Arial"/>
        </w:rPr>
        <w:t xml:space="preserve"> sides.</w:t>
      </w:r>
    </w:p>
    <w:p w14:paraId="49F2E517" w14:textId="77777777" w:rsidR="00701AE3" w:rsidRDefault="00701AE3" w:rsidP="00701AE3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20329" wp14:editId="55D00180">
                <wp:simplePos x="0" y="0"/>
                <wp:positionH relativeFrom="column">
                  <wp:posOffset>2819400</wp:posOffset>
                </wp:positionH>
                <wp:positionV relativeFrom="paragraph">
                  <wp:posOffset>115570</wp:posOffset>
                </wp:positionV>
                <wp:extent cx="762000" cy="659130"/>
                <wp:effectExtent l="12700" t="12700" r="12700" b="1270"/>
                <wp:wrapNone/>
                <wp:docPr id="1861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659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32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3" o:spid="_x0000_s1026" type="#_x0000_t5" style="position:absolute;margin-left:222pt;margin-top:9.1pt;width:60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681E3" wp14:editId="6B41BB00">
                <wp:simplePos x="0" y="0"/>
                <wp:positionH relativeFrom="column">
                  <wp:posOffset>1143000</wp:posOffset>
                </wp:positionH>
                <wp:positionV relativeFrom="paragraph">
                  <wp:posOffset>115570</wp:posOffset>
                </wp:positionV>
                <wp:extent cx="762000" cy="659130"/>
                <wp:effectExtent l="12700" t="12700" r="12700" b="1270"/>
                <wp:wrapNone/>
                <wp:docPr id="1860" name="Auto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659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F28A" id="AutoShape 1414" o:spid="_x0000_s1026" type="#_x0000_t5" style="position:absolute;margin-left:90pt;margin-top:9.1pt;width:60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">
                <v:path arrowok="t"/>
              </v:shape>
            </w:pict>
          </mc:Fallback>
        </mc:AlternateContent>
      </w:r>
    </w:p>
    <w:p w14:paraId="064B8ECE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1BB23A72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1F78F771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0D6843D8" w14:textId="34DDA50C" w:rsidR="00701AE3" w:rsidRDefault="00701AE3" w:rsidP="00701A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11900B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2855BE7E" w14:textId="056186B0" w:rsidR="00701AE3" w:rsidRPr="00701AE3" w:rsidRDefault="00701AE3" w:rsidP="00701AE3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SAS Congruence</w:t>
      </w:r>
      <w:r>
        <w:rPr>
          <w:rFonts w:ascii="Arial" w:hAnsi="Arial" w:cs="Arial"/>
        </w:rPr>
        <w:t xml:space="preserve">: </w:t>
      </w:r>
      <w:r w:rsidRPr="00701AE3">
        <w:rPr>
          <w:rFonts w:ascii="Arial" w:hAnsi="Arial" w:cs="Arial"/>
        </w:rPr>
        <w:t xml:space="preserve">When proving triangles congruent with SAS, you must find _____  </w:t>
      </w:r>
      <w:r>
        <w:rPr>
          <w:rFonts w:ascii="Arial" w:hAnsi="Arial" w:cs="Arial"/>
        </w:rPr>
        <w:sym w:font="Symbol" w:char="F040"/>
      </w:r>
      <w:r w:rsidRPr="00701AE3">
        <w:rPr>
          <w:rFonts w:ascii="Arial" w:hAnsi="Arial" w:cs="Arial"/>
        </w:rPr>
        <w:t xml:space="preserve"> sides and _____ </w:t>
      </w:r>
      <w:r>
        <w:rPr>
          <w:rFonts w:ascii="Arial" w:hAnsi="Arial" w:cs="Arial"/>
        </w:rPr>
        <w:sym w:font="Symbol" w:char="F040"/>
      </w:r>
      <w:r w:rsidRPr="00701AE3">
        <w:rPr>
          <w:rFonts w:ascii="Arial" w:hAnsi="Arial" w:cs="Arial"/>
        </w:rPr>
        <w:t xml:space="preserve"> angle. You must have _____ </w:t>
      </w:r>
      <w:r w:rsidRPr="00701AE3">
        <w:rPr>
          <w:rFonts w:ascii="Arial" w:hAnsi="Arial" w:cs="Arial"/>
          <w:b/>
          <w:bCs/>
        </w:rPr>
        <w:t xml:space="preserve">included </w:t>
      </w:r>
      <w:r w:rsidRPr="00701AE3">
        <w:rPr>
          <w:rFonts w:ascii="Arial" w:hAnsi="Arial" w:cs="Arial"/>
        </w:rPr>
        <w:t>___________.</w:t>
      </w:r>
    </w:p>
    <w:p w14:paraId="7C79B7B8" w14:textId="437EFFC0" w:rsidR="00701AE3" w:rsidRDefault="00701AE3" w:rsidP="00701AE3">
      <w:pPr>
        <w:ind w:left="720"/>
        <w:rPr>
          <w:rFonts w:ascii="Arial" w:hAnsi="Arial" w:cs="Arial"/>
        </w:rPr>
      </w:pPr>
    </w:p>
    <w:p w14:paraId="648A06C7" w14:textId="77777777" w:rsidR="00701AE3" w:rsidRDefault="00701AE3" w:rsidP="00701AE3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FF186" wp14:editId="1FD18BB5">
                <wp:simplePos x="0" y="0"/>
                <wp:positionH relativeFrom="column">
                  <wp:posOffset>2828925</wp:posOffset>
                </wp:positionH>
                <wp:positionV relativeFrom="paragraph">
                  <wp:posOffset>113030</wp:posOffset>
                </wp:positionV>
                <wp:extent cx="762000" cy="659130"/>
                <wp:effectExtent l="12700" t="12700" r="12700" b="1270"/>
                <wp:wrapNone/>
                <wp:docPr id="1859" name="AutoShap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659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1CE7" id="AutoShape 1415" o:spid="_x0000_s1026" type="#_x0000_t5" style="position:absolute;margin-left:222.75pt;margin-top:8.9pt;width:60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9530E" wp14:editId="462411AF">
                <wp:simplePos x="0" y="0"/>
                <wp:positionH relativeFrom="column">
                  <wp:posOffset>1219200</wp:posOffset>
                </wp:positionH>
                <wp:positionV relativeFrom="paragraph">
                  <wp:posOffset>141605</wp:posOffset>
                </wp:positionV>
                <wp:extent cx="762000" cy="659130"/>
                <wp:effectExtent l="12700" t="12700" r="12700" b="1270"/>
                <wp:wrapNone/>
                <wp:docPr id="1858" name="AutoShap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659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6AFC" id="AutoShape 1412" o:spid="_x0000_s1026" type="#_x0000_t5" style="position:absolute;margin-left:96pt;margin-top:11.15pt;width:60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">
                <v:path arrowok="t"/>
              </v:shape>
            </w:pict>
          </mc:Fallback>
        </mc:AlternateContent>
      </w:r>
    </w:p>
    <w:p w14:paraId="1E32E0BA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20E410A5" w14:textId="77777777" w:rsidR="00701AE3" w:rsidRDefault="00701AE3" w:rsidP="00701AE3">
      <w:pPr>
        <w:ind w:left="720"/>
        <w:rPr>
          <w:rFonts w:ascii="Arial" w:hAnsi="Arial" w:cs="Arial"/>
        </w:rPr>
      </w:pPr>
    </w:p>
    <w:p w14:paraId="591D1970" w14:textId="77777777" w:rsidR="00EE7BCD" w:rsidRPr="0071507F" w:rsidRDefault="00AF3229">
      <w:pPr>
        <w:rPr>
          <w:rFonts w:ascii="Times New Roman" w:hAnsi="Times New Roman" w:cs="Times New Roman"/>
          <w:sz w:val="24"/>
          <w:szCs w:val="24"/>
        </w:rPr>
      </w:pPr>
    </w:p>
    <w:sectPr w:rsidR="00EE7BCD" w:rsidRPr="0071507F" w:rsidSect="00715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C35F" w14:textId="77777777" w:rsidR="00AF3229" w:rsidRDefault="00AF3229" w:rsidP="0071507F">
      <w:pPr>
        <w:spacing w:line="240" w:lineRule="auto"/>
      </w:pPr>
      <w:r>
        <w:separator/>
      </w:r>
    </w:p>
  </w:endnote>
  <w:endnote w:type="continuationSeparator" w:id="0">
    <w:p w14:paraId="2801BF5E" w14:textId="77777777" w:rsidR="00AF3229" w:rsidRDefault="00AF3229" w:rsidP="0071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2599" w14:textId="77777777" w:rsidR="00AF3229" w:rsidRDefault="00AF3229" w:rsidP="0071507F">
      <w:pPr>
        <w:spacing w:line="240" w:lineRule="auto"/>
      </w:pPr>
      <w:r>
        <w:separator/>
      </w:r>
    </w:p>
  </w:footnote>
  <w:footnote w:type="continuationSeparator" w:id="0">
    <w:p w14:paraId="2AB637A2" w14:textId="77777777" w:rsidR="00AF3229" w:rsidRDefault="00AF3229" w:rsidP="00715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412"/>
    <w:multiLevelType w:val="hybridMultilevel"/>
    <w:tmpl w:val="A2923740"/>
    <w:lvl w:ilvl="0" w:tplc="6FCA1C1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F"/>
    <w:rsid w:val="00272ACA"/>
    <w:rsid w:val="00506DDB"/>
    <w:rsid w:val="00701AE3"/>
    <w:rsid w:val="0071507F"/>
    <w:rsid w:val="0096299A"/>
    <w:rsid w:val="00A12A85"/>
    <w:rsid w:val="00A56019"/>
    <w:rsid w:val="00AF3229"/>
    <w:rsid w:val="00AF6250"/>
    <w:rsid w:val="00C37628"/>
    <w:rsid w:val="00D37D0C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65AE"/>
  <w14:defaultImageDpi w14:val="32767"/>
  <w15:chartTrackingRefBased/>
  <w15:docId w15:val="{7CD95F92-AF11-774B-AB35-116A2C0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507F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0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7F"/>
    <w:rPr>
      <w:sz w:val="22"/>
      <w:szCs w:val="22"/>
    </w:rPr>
  </w:style>
  <w:style w:type="paragraph" w:styleId="BodyText2">
    <w:name w:val="Body Text 2"/>
    <w:basedOn w:val="Normal"/>
    <w:link w:val="BodyText2Char"/>
    <w:semiHidden/>
    <w:rsid w:val="00701AE3"/>
    <w:pPr>
      <w:spacing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01AE3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microsoft.com/office/2007/relationships/hdphoto" Target="media/hdphoto4.wdp"/><Relationship Id="rId28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microsoft.com/office/2007/relationships/hdphoto" Target="media/hdphoto2.wd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microsoft.com/office/2007/relationships/hdphoto" Target="media/hdphoto6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5</cp:revision>
  <dcterms:created xsi:type="dcterms:W3CDTF">2019-11-30T22:12:00Z</dcterms:created>
  <dcterms:modified xsi:type="dcterms:W3CDTF">2019-12-04T12:51:00Z</dcterms:modified>
</cp:coreProperties>
</file>