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  Date: _____________  Hr: _______  Assign. # 6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Problem Definition and Rating Sheet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 Statement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What is the best after school snack?</w:t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trHeight w:val="44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Characteristics that the Solution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Must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Have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Must be Halal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No Peanuts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No Cherries</w:t>
            </w:r>
          </w:p>
        </w:tc>
      </w:tr>
    </w:tbl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0"/>
        <w:gridCol w:w="1830"/>
        <w:gridCol w:w="1920"/>
        <w:gridCol w:w="1800"/>
        <w:tblGridChange w:id="0">
          <w:tblGrid>
            <w:gridCol w:w="5250"/>
            <w:gridCol w:w="1830"/>
            <w:gridCol w:w="1920"/>
            <w:gridCol w:w="1800"/>
          </w:tblGrid>
        </w:tblGridChange>
      </w:tblGrid>
      <w:tr>
        <w:trPr>
          <w:trHeight w:val="440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Desirable Characteristics that we would like the solution to have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Ratings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3d85c6"/>
                <w:sz w:val="36"/>
                <w:szCs w:val="36"/>
                <w:rtl w:val="0"/>
              </w:rPr>
              <w:t xml:space="preserve">Saltiness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No Salt At All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Super Salty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Perfectly Salty</w:t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3d85c6"/>
                <w:sz w:val="36"/>
                <w:szCs w:val="36"/>
                <w:rtl w:val="0"/>
              </w:rPr>
              <w:t xml:space="preserve">Spiciness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Not Spicy At 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Kinda Spicy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“Hot” / Spicy</w:t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36"/>
                <w:szCs w:val="36"/>
                <w:rtl w:val="0"/>
              </w:rPr>
              <w:t xml:space="preserve">Crunchiness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Soggy :(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Chewy?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Crunchy :)</w:t>
            </w:r>
          </w:p>
        </w:tc>
      </w:tr>
    </w:tbl>
    <w:p w:rsidR="00000000" w:rsidDel="00000000" w:rsidP="00000000" w:rsidRDefault="00000000" w:rsidRPr="00000000" w14:paraId="0000002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Decision Matrix </w:t>
      </w: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 EXAMPLE - GET DATA FROM GROUP</w:t>
      </w: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1365"/>
        <w:gridCol w:w="1005"/>
        <w:gridCol w:w="1155"/>
        <w:gridCol w:w="1185"/>
        <w:gridCol w:w="1155"/>
        <w:gridCol w:w="1095"/>
        <w:gridCol w:w="1005"/>
        <w:tblGridChange w:id="0">
          <w:tblGrid>
            <w:gridCol w:w="2835"/>
            <w:gridCol w:w="1365"/>
            <w:gridCol w:w="1005"/>
            <w:gridCol w:w="1155"/>
            <w:gridCol w:w="1185"/>
            <w:gridCol w:w="1155"/>
            <w:gridCol w:w="1095"/>
            <w:gridCol w:w="1005"/>
          </w:tblGrid>
        </w:tblGridChange>
      </w:tblGrid>
      <w:tr>
        <w:tc>
          <w:tcPr>
            <w:vMerge w:val="restart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Characteristics of </w:t>
              <w:br w:type="textWrapping"/>
              <w:t xml:space="preserve">A Good Snack</w:t>
            </w:r>
          </w:p>
        </w:tc>
        <w:tc>
          <w:tcPr>
            <w:vMerge w:val="restart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Importance Value</w:t>
            </w:r>
          </w:p>
        </w:tc>
        <w:tc>
          <w:tcPr>
            <w:gridSpan w:val="6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Possible Solutions</w:t>
            </w:r>
          </w:p>
        </w:tc>
      </w:tr>
      <w:tr>
        <w:tc>
          <w:tcPr>
            <w:vMerge w:val="continue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Hot chips</w:t>
            </w:r>
          </w:p>
        </w:tc>
        <w:tc>
          <w:tcPr>
            <w:gridSpan w:val="2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B) Cheez Its</w:t>
            </w:r>
          </w:p>
        </w:tc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C) Chocolate</w:t>
            </w:r>
          </w:p>
        </w:tc>
      </w:tr>
      <w:tr>
        <w:tc>
          <w:tcPr>
            <w:vMerge w:val="continue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Rating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Rating</w:t>
            </w:r>
          </w:p>
        </w:tc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Rating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3d85c6"/>
                <w:sz w:val="36"/>
                <w:szCs w:val="36"/>
                <w:rtl w:val="0"/>
              </w:rPr>
              <w:t xml:space="preserve">Saltiness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0</w:t>
            </w:r>
          </w:p>
        </w:tc>
      </w:tr>
      <w:tr>
        <w:trPr>
          <w:trHeight w:val="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3d85c6"/>
                <w:sz w:val="36"/>
                <w:szCs w:val="36"/>
                <w:rtl w:val="0"/>
              </w:rPr>
              <w:t xml:space="preserve">Spiciness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10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3d85c6"/>
                <w:sz w:val="36"/>
                <w:szCs w:val="36"/>
                <w:rtl w:val="0"/>
              </w:rPr>
              <w:t xml:space="preserve">Crunchiness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0"/>
              </w:rPr>
              <w:t xml:space="preserve">Totals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85c6"/>
                <w:sz w:val="48"/>
                <w:szCs w:val="48"/>
                <w:rtl w:val="0"/>
              </w:rPr>
              <w:t xml:space="preserve">20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3d85c6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Which solution best addresses your problem?   Why?</w:t>
      </w:r>
    </w:p>
    <w:p w:rsidR="00000000" w:rsidDel="00000000" w:rsidP="00000000" w:rsidRDefault="00000000" w:rsidRPr="00000000" w14:paraId="0000005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WRITE / ANSWER THESE QUESTIONS</w:t>
        <w:br w:type="textWrapping"/>
        <w:t xml:space="preserve">ON THE BACK OF YOUR #6 PAGE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Why do you think you came to the decision you did?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How did the decision matrix help you to make decisions?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Were the scores of each snack the same between groups that choose the same snacks? Why or Why Not?</w:t>
      </w:r>
    </w:p>
    <w:p w:rsidR="00000000" w:rsidDel="00000000" w:rsidP="00000000" w:rsidRDefault="00000000" w:rsidRPr="00000000" w14:paraId="00000068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PLACE IN TURN IN BIN WHEN YOU ARE FINISHED :)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