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Midterm Study Guide</w:t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of Biomes: Write the name of the biome that is being described.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Hot, dry and very little annual rainfall: ____________________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Tropical, humid, 400 inches of rain per year: 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Grasslands, few scattered trees, usually warm: ___________________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b w:val="1"/>
          <w:rtl w:val="0"/>
        </w:rPr>
        <w:t xml:space="preserve">Review of Latitude and Longitude: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Which line is the vertical line on the globe? _____________________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Which line is the horizontal line on the globe? ___________________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do we measure lines of latitude? 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do we measure lines of longitude? _______________________</w:t>
      </w:r>
    </w:p>
    <w:p w:rsidR="00000000" w:rsidDel="00000000" w:rsidP="00000000" w:rsidRDefault="00000000" w:rsidRPr="00000000" w14:paraId="0000000B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of the hemispheres: Label the hemispheres on the map below</w:t>
      </w:r>
    </w:p>
    <w:p w:rsidR="00000000" w:rsidDel="00000000" w:rsidP="00000000" w:rsidRDefault="00000000" w:rsidRPr="00000000" w14:paraId="0000000D">
      <w:pPr>
        <w:jc w:val="left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685309" cy="226218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5309" cy="2262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Label the 7 Continents and 5 Oceans on the map below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  <w:t xml:space="preserve">South America</w:t>
        <w:tab/>
        <w:tab/>
        <w:t xml:space="preserve">North America</w:t>
        <w:tab/>
        <w:tab/>
        <w:tab/>
        <w:t xml:space="preserve">Australia</w:t>
        <w:tab/>
        <w:tab/>
        <w:t xml:space="preserve">Europe</w:t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  <w:t xml:space="preserve">Arctic Ocean</w:t>
        <w:tab/>
        <w:tab/>
        <w:tab/>
        <w:t xml:space="preserve">Atlantic Ocean</w:t>
        <w:tab/>
        <w:tab/>
        <w:tab/>
        <w:t xml:space="preserve">Asia</w:t>
        <w:tab/>
        <w:tab/>
        <w:tab/>
        <w:t xml:space="preserve">Indian Ocean</w:t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  <w:t xml:space="preserve">Antarctica</w:t>
        <w:tab/>
        <w:tab/>
        <w:tab/>
        <w:t xml:space="preserve">Pacific Ocean</w:t>
        <w:tab/>
        <w:tab/>
        <w:tab/>
        <w:t xml:space="preserve">Southern Ocean</w:t>
        <w:tab/>
        <w:t xml:space="preserve">Africa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100638" cy="3127334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0638" cy="31273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of the theme of Movement: Define the terms below.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Migration: ________________________________________________________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Immigration: ______________________________________________________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Emmigration: 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Import: ____________________________________________________________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Export: 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of Human/Environment Interaction: Define the terms below and give examples of each.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Modify: ____________________________Example: 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Adapt: ____________________________ Example: 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Depend: ___________________________Example: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of Regions: Label the 5 regions of the United States on the map below.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6157913" cy="377538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57913" cy="37753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Northeast Region</w:t>
        <w:tab/>
        <w:tab/>
        <w:tab/>
        <w:t xml:space="preserve">West Region</w:t>
        <w:tab/>
        <w:tab/>
        <w:tab/>
        <w:t xml:space="preserve">Southwest Region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Southeast Region</w:t>
        <w:tab/>
        <w:tab/>
        <w:tab/>
        <w:t xml:space="preserve">Midwest Region</w:t>
      </w:r>
    </w:p>
    <w:sectPr>
      <w:headerReference r:id="rId8" w:type="default"/>
      <w:headerReference r:id="rId9" w:type="first"/>
      <w:footerReference r:id="rId10" w:type="firs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  <w:t xml:space="preserve">Name: ________________________ Core: 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