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World Geography: Global Studies </w:t>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Ms. Rola Fahs</w:t>
      </w:r>
    </w:p>
    <w:p w:rsidR="00000000" w:rsidDel="00000000" w:rsidP="00000000" w:rsidRDefault="00000000" w:rsidRPr="00000000" w14:paraId="00000003">
      <w:pPr>
        <w:jc w:val="center"/>
        <w:rPr>
          <w:rFonts w:ascii="Georgia" w:cs="Georgia" w:eastAsia="Georgia" w:hAnsi="Georgia"/>
          <w:sz w:val="24"/>
          <w:szCs w:val="24"/>
        </w:rPr>
      </w:pPr>
      <w:hyperlink r:id="rId6">
        <w:r w:rsidDel="00000000" w:rsidR="00000000" w:rsidRPr="00000000">
          <w:rPr>
            <w:rFonts w:ascii="Georgia" w:cs="Georgia" w:eastAsia="Georgia" w:hAnsi="Georgia"/>
            <w:color w:val="1155cc"/>
            <w:sz w:val="24"/>
            <w:szCs w:val="24"/>
            <w:u w:val="single"/>
            <w:rtl w:val="0"/>
          </w:rPr>
          <w:t xml:space="preserve">fahsr@dearbornschools.org</w:t>
        </w:r>
      </w:hyperlink>
      <w:r w:rsidDel="00000000" w:rsidR="00000000" w:rsidRPr="00000000">
        <w:rPr>
          <w:rtl w:val="0"/>
        </w:rPr>
      </w:r>
    </w:p>
    <w:p w:rsidR="00000000" w:rsidDel="00000000" w:rsidP="00000000" w:rsidRDefault="00000000" w:rsidRPr="00000000" w14:paraId="00000004">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Classroom and Curriculum Overview</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Welcome to 6th grade World Geography! As you venture into your first year of middle school, you will be exploring the wonderful world around you. </w:t>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a world Global Studies course. That means we will be thinking like geographers, creating like cartographers (map makers), and analyzing and exploring different places around the world. The curriculum will go in this order (subject to change):</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t xml:space="preserve">Unit 1: Foundations of Geography</w:t>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t xml:space="preserve">Unit 2: Physical and Human Geography</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t xml:space="preserve">Unit 3: Population and Migration</w:t>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t xml:space="preserve">Unit 4: Government and Economy</w:t>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ab/>
        <w:t xml:space="preserve">Unit 5: Culture</w:t>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jc w:val="left"/>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Student Code of Conduct </w:t>
      </w:r>
      <w:r w:rsidDel="00000000" w:rsidR="00000000" w:rsidRPr="00000000">
        <w:rPr>
          <w:rtl w:val="0"/>
        </w:rPr>
      </w:r>
    </w:p>
    <w:p w:rsidR="00000000" w:rsidDel="00000000" w:rsidP="00000000" w:rsidRDefault="00000000" w:rsidRPr="00000000" w14:paraId="0000000F">
      <w:pPr>
        <w:numPr>
          <w:ilvl w:val="0"/>
          <w:numId w:val="4"/>
        </w:numPr>
        <w:ind w:left="72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the best student you can be.</w:t>
      </w:r>
    </w:p>
    <w:p w:rsidR="00000000" w:rsidDel="00000000" w:rsidP="00000000" w:rsidRDefault="00000000" w:rsidRPr="00000000" w14:paraId="00000010">
      <w:pPr>
        <w:numPr>
          <w:ilvl w:val="1"/>
          <w:numId w:val="4"/>
        </w:numPr>
        <w:ind w:left="144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Come to class on time, prepared, and ready to learn. Bring your folder, notebook, and something to write with every day.</w:t>
      </w:r>
    </w:p>
    <w:p w:rsidR="00000000" w:rsidDel="00000000" w:rsidP="00000000" w:rsidRDefault="00000000" w:rsidRPr="00000000" w14:paraId="00000011">
      <w:pPr>
        <w:numPr>
          <w:ilvl w:val="0"/>
          <w:numId w:val="4"/>
        </w:numPr>
        <w:ind w:left="72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Follow directions the first time they are given.</w:t>
      </w:r>
    </w:p>
    <w:p w:rsidR="00000000" w:rsidDel="00000000" w:rsidP="00000000" w:rsidRDefault="00000000" w:rsidRPr="00000000" w14:paraId="00000012">
      <w:pPr>
        <w:numPr>
          <w:ilvl w:val="0"/>
          <w:numId w:val="4"/>
        </w:numPr>
        <w:ind w:left="72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respectful to yourself, your peers, and the classroom environment.</w:t>
      </w:r>
    </w:p>
    <w:p w:rsidR="00000000" w:rsidDel="00000000" w:rsidP="00000000" w:rsidRDefault="00000000" w:rsidRPr="00000000" w14:paraId="00000013">
      <w:pPr>
        <w:numPr>
          <w:ilvl w:val="1"/>
          <w:numId w:val="4"/>
        </w:numPr>
        <w:ind w:left="144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Remain in your seat unless instructed otherwise.</w:t>
      </w:r>
    </w:p>
    <w:p w:rsidR="00000000" w:rsidDel="00000000" w:rsidP="00000000" w:rsidRDefault="00000000" w:rsidRPr="00000000" w14:paraId="00000014">
      <w:pPr>
        <w:numPr>
          <w:ilvl w:val="1"/>
          <w:numId w:val="4"/>
        </w:numPr>
        <w:ind w:left="144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Raise your hand and wait to be called on before speaking.</w:t>
      </w:r>
    </w:p>
    <w:p w:rsidR="00000000" w:rsidDel="00000000" w:rsidP="00000000" w:rsidRDefault="00000000" w:rsidRPr="00000000" w14:paraId="00000015">
      <w:pPr>
        <w:numPr>
          <w:ilvl w:val="1"/>
          <w:numId w:val="4"/>
        </w:numPr>
        <w:ind w:left="144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Keep your hands to yourself.</w:t>
      </w:r>
    </w:p>
    <w:p w:rsidR="00000000" w:rsidDel="00000000" w:rsidP="00000000" w:rsidRDefault="00000000" w:rsidRPr="00000000" w14:paraId="00000016">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7">
      <w:pPr>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Classroom Expectations</w:t>
      </w:r>
    </w:p>
    <w:p w:rsidR="00000000" w:rsidDel="00000000" w:rsidP="00000000" w:rsidRDefault="00000000" w:rsidRPr="00000000" w14:paraId="00000018">
      <w:pPr>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 single student is expected to adhere to the expectations we have set for you. These expectations are to ensure your success in sixth grade as well as in geography. Other than what has been stated in your student code of conduct, students must:</w:t>
      </w:r>
    </w:p>
    <w:p w:rsidR="00000000" w:rsidDel="00000000" w:rsidP="00000000" w:rsidRDefault="00000000" w:rsidRPr="00000000" w14:paraId="00000019">
      <w:pPr>
        <w:numPr>
          <w:ilvl w:val="0"/>
          <w:numId w:val="2"/>
        </w:numPr>
        <w:ind w:left="72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Come to class prepared and ready to learn.</w:t>
      </w:r>
    </w:p>
    <w:p w:rsidR="00000000" w:rsidDel="00000000" w:rsidP="00000000" w:rsidRDefault="00000000" w:rsidRPr="00000000" w14:paraId="0000001A">
      <w:pPr>
        <w:numPr>
          <w:ilvl w:val="0"/>
          <w:numId w:val="2"/>
        </w:numPr>
        <w:ind w:left="72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Follow all the classroom rules including safety rules. </w:t>
      </w:r>
    </w:p>
    <w:p w:rsidR="00000000" w:rsidDel="00000000" w:rsidP="00000000" w:rsidRDefault="00000000" w:rsidRPr="00000000" w14:paraId="0000001B">
      <w:pPr>
        <w:numPr>
          <w:ilvl w:val="0"/>
          <w:numId w:val="2"/>
        </w:numPr>
        <w:ind w:left="72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Push yourself every day to learn something new.</w:t>
      </w:r>
    </w:p>
    <w:p w:rsidR="00000000" w:rsidDel="00000000" w:rsidP="00000000" w:rsidRDefault="00000000" w:rsidRPr="00000000" w14:paraId="0000001C">
      <w:pPr>
        <w:numPr>
          <w:ilvl w:val="0"/>
          <w:numId w:val="2"/>
        </w:numPr>
        <w:ind w:left="72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Respect yourself, your peers, and your teacher. </w:t>
      </w:r>
    </w:p>
    <w:p w:rsidR="00000000" w:rsidDel="00000000" w:rsidP="00000000" w:rsidRDefault="00000000" w:rsidRPr="00000000" w14:paraId="0000001D">
      <w:pPr>
        <w:numPr>
          <w:ilvl w:val="0"/>
          <w:numId w:val="2"/>
        </w:numPr>
        <w:ind w:left="72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an active participant in the classroom. </w:t>
      </w:r>
    </w:p>
    <w:p w:rsidR="00000000" w:rsidDel="00000000" w:rsidP="00000000" w:rsidRDefault="00000000" w:rsidRPr="00000000" w14:paraId="0000001E">
      <w:pPr>
        <w:numPr>
          <w:ilvl w:val="0"/>
          <w:numId w:val="2"/>
        </w:numPr>
        <w:ind w:left="720"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Turn in your work on time, with your name on it, and study, study, study.</w:t>
      </w:r>
    </w:p>
    <w:p w:rsidR="00000000" w:rsidDel="00000000" w:rsidP="00000000" w:rsidRDefault="00000000" w:rsidRPr="00000000" w14:paraId="0000001F">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0">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Classroom Routines</w:t>
      </w:r>
    </w:p>
    <w:p w:rsidR="00000000" w:rsidDel="00000000" w:rsidP="00000000" w:rsidRDefault="00000000" w:rsidRPr="00000000" w14:paraId="00000022">
      <w:pPr>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are expected to be </w:t>
      </w:r>
      <w:r w:rsidDel="00000000" w:rsidR="00000000" w:rsidRPr="00000000">
        <w:rPr>
          <w:rFonts w:ascii="Georgia" w:cs="Georgia" w:eastAsia="Georgia" w:hAnsi="Georgia"/>
          <w:sz w:val="24"/>
          <w:szCs w:val="24"/>
          <w:u w:val="single"/>
          <w:rtl w:val="0"/>
        </w:rPr>
        <w:t xml:space="preserve">lined up</w:t>
      </w:r>
      <w:r w:rsidDel="00000000" w:rsidR="00000000" w:rsidRPr="00000000">
        <w:rPr>
          <w:rFonts w:ascii="Georgia" w:cs="Georgia" w:eastAsia="Georgia" w:hAnsi="Georgia"/>
          <w:sz w:val="24"/>
          <w:szCs w:val="24"/>
          <w:rtl w:val="0"/>
        </w:rPr>
        <w:t xml:space="preserve"> at the door with your </w:t>
      </w:r>
      <w:r w:rsidDel="00000000" w:rsidR="00000000" w:rsidRPr="00000000">
        <w:rPr>
          <w:rFonts w:ascii="Georgia" w:cs="Georgia" w:eastAsia="Georgia" w:hAnsi="Georgia"/>
          <w:sz w:val="24"/>
          <w:szCs w:val="24"/>
          <w:u w:val="single"/>
          <w:rtl w:val="0"/>
        </w:rPr>
        <w:t xml:space="preserve">materials in hand</w:t>
      </w:r>
      <w:r w:rsidDel="00000000" w:rsidR="00000000" w:rsidRPr="00000000">
        <w:rPr>
          <w:rFonts w:ascii="Georgia" w:cs="Georgia" w:eastAsia="Georgia" w:hAnsi="Georgia"/>
          <w:sz w:val="24"/>
          <w:szCs w:val="24"/>
          <w:rtl w:val="0"/>
        </w:rPr>
        <w:t xml:space="preserve"> ready to start class. At the beginning of each period, there will </w:t>
      </w:r>
      <w:r w:rsidDel="00000000" w:rsidR="00000000" w:rsidRPr="00000000">
        <w:rPr>
          <w:rFonts w:ascii="Georgia" w:cs="Georgia" w:eastAsia="Georgia" w:hAnsi="Georgia"/>
          <w:sz w:val="24"/>
          <w:szCs w:val="24"/>
          <w:rtl w:val="0"/>
        </w:rPr>
        <w:t xml:space="preserve">be bell</w:t>
      </w:r>
      <w:r w:rsidDel="00000000" w:rsidR="00000000" w:rsidRPr="00000000">
        <w:rPr>
          <w:rFonts w:ascii="Georgia" w:cs="Georgia" w:eastAsia="Georgia" w:hAnsi="Georgia"/>
          <w:sz w:val="24"/>
          <w:szCs w:val="24"/>
          <w:rtl w:val="0"/>
        </w:rPr>
        <w:t xml:space="preserve"> work posted with specific instructions for you to begin your work. NO ONE should come to class unprepared. It is expected that all of you sit down silently and being your bell work. Bell work will be counted for points, and these are easy points for you to earn. </w:t>
      </w:r>
    </w:p>
    <w:p w:rsidR="00000000" w:rsidDel="00000000" w:rsidP="00000000" w:rsidRDefault="00000000" w:rsidRPr="00000000" w14:paraId="00000023">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Classroom Materials</w:t>
      </w:r>
    </w:p>
    <w:p w:rsidR="00000000" w:rsidDel="00000000" w:rsidP="00000000" w:rsidRDefault="00000000" w:rsidRPr="00000000" w14:paraId="00000025">
      <w:pPr>
        <w:numPr>
          <w:ilvl w:val="0"/>
          <w:numId w:val="1"/>
        </w:numPr>
        <w:ind w:left="72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1 Folder </w:t>
      </w:r>
    </w:p>
    <w:p w:rsidR="00000000" w:rsidDel="00000000" w:rsidP="00000000" w:rsidRDefault="00000000" w:rsidRPr="00000000" w14:paraId="00000026">
      <w:pPr>
        <w:numPr>
          <w:ilvl w:val="0"/>
          <w:numId w:val="1"/>
        </w:numPr>
        <w:ind w:left="72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1 notebook </w:t>
      </w:r>
    </w:p>
    <w:p w:rsidR="00000000" w:rsidDel="00000000" w:rsidP="00000000" w:rsidRDefault="00000000" w:rsidRPr="00000000" w14:paraId="00000027">
      <w:pPr>
        <w:numPr>
          <w:ilvl w:val="0"/>
          <w:numId w:val="1"/>
        </w:numPr>
        <w:ind w:left="72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Pencils/Pens (we suggest carrying a pencil pouch so you are always prepared)</w:t>
      </w:r>
    </w:p>
    <w:p w:rsidR="00000000" w:rsidDel="00000000" w:rsidP="00000000" w:rsidRDefault="00000000" w:rsidRPr="00000000" w14:paraId="00000028">
      <w:pPr>
        <w:numPr>
          <w:ilvl w:val="0"/>
          <w:numId w:val="1"/>
        </w:numPr>
        <w:ind w:left="72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Colored pencils/markers</w:t>
      </w:r>
    </w:p>
    <w:p w:rsidR="00000000" w:rsidDel="00000000" w:rsidP="00000000" w:rsidRDefault="00000000" w:rsidRPr="00000000" w14:paraId="00000029">
      <w:pPr>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must come to class </w:t>
      </w:r>
      <w:r w:rsidDel="00000000" w:rsidR="00000000" w:rsidRPr="00000000">
        <w:rPr>
          <w:rFonts w:ascii="Georgia" w:cs="Georgia" w:eastAsia="Georgia" w:hAnsi="Georgia"/>
          <w:b w:val="1"/>
          <w:sz w:val="24"/>
          <w:szCs w:val="24"/>
          <w:u w:val="single"/>
          <w:rtl w:val="0"/>
        </w:rPr>
        <w:t xml:space="preserve">prepared</w:t>
      </w:r>
      <w:r w:rsidDel="00000000" w:rsidR="00000000" w:rsidRPr="00000000">
        <w:rPr>
          <w:rFonts w:ascii="Georgia" w:cs="Georgia" w:eastAsia="Georgia" w:hAnsi="Georgia"/>
          <w:sz w:val="24"/>
          <w:szCs w:val="24"/>
          <w:rtl w:val="0"/>
        </w:rPr>
        <w:t xml:space="preserve"> to learn. </w:t>
      </w:r>
    </w:p>
    <w:p w:rsidR="00000000" w:rsidDel="00000000" w:rsidP="00000000" w:rsidRDefault="00000000" w:rsidRPr="00000000" w14:paraId="0000002A">
      <w:pPr>
        <w:jc w:val="left"/>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Every period, students need to bring a </w:t>
      </w:r>
      <w:r w:rsidDel="00000000" w:rsidR="00000000" w:rsidRPr="00000000">
        <w:rPr>
          <w:rFonts w:ascii="Georgia" w:cs="Georgia" w:eastAsia="Georgia" w:hAnsi="Georgia"/>
          <w:b w:val="1"/>
          <w:sz w:val="24"/>
          <w:szCs w:val="24"/>
          <w:rtl w:val="0"/>
        </w:rPr>
        <w:t xml:space="preserve">pencil or pen </w:t>
      </w:r>
      <w:r w:rsidDel="00000000" w:rsidR="00000000" w:rsidRPr="00000000">
        <w:rPr>
          <w:rFonts w:ascii="Georgia" w:cs="Georgia" w:eastAsia="Georgia" w:hAnsi="Georgia"/>
          <w:sz w:val="24"/>
          <w:szCs w:val="24"/>
          <w:rtl w:val="0"/>
        </w:rPr>
        <w:t xml:space="preserve">to class to write with</w:t>
      </w:r>
      <w:r w:rsidDel="00000000" w:rsidR="00000000" w:rsidRPr="00000000">
        <w:rPr>
          <w:rFonts w:ascii="Georgia" w:cs="Georgia" w:eastAsia="Georgia" w:hAnsi="Georgia"/>
          <w:b w:val="1"/>
          <w:sz w:val="24"/>
          <w:szCs w:val="24"/>
          <w:rtl w:val="0"/>
        </w:rPr>
        <w:t xml:space="preserve">. I highly suggest you keep extras in their locker in case of an emergency.</w:t>
      </w:r>
    </w:p>
    <w:p w:rsidR="00000000" w:rsidDel="00000000" w:rsidP="00000000" w:rsidRDefault="00000000" w:rsidRPr="00000000" w14:paraId="0000002B">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C">
      <w:pPr>
        <w:jc w:val="left"/>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Grading</w:t>
      </w:r>
      <w:r w:rsidDel="00000000" w:rsidR="00000000" w:rsidRPr="00000000">
        <w:rPr>
          <w:rFonts w:ascii="Georgia" w:cs="Georgia" w:eastAsia="Georgia" w:hAnsi="Georgia"/>
          <w:sz w:val="24"/>
          <w:szCs w:val="24"/>
          <w:rtl w:val="0"/>
        </w:rPr>
        <w:t xml:space="preserve"> </w:t>
      </w:r>
    </w:p>
    <w:tbl>
      <w:tblPr>
        <w:tblStyle w:val="Table1"/>
        <w:tblW w:w="9420.0" w:type="dxa"/>
        <w:jc w:val="left"/>
        <w:tblInd w:w="2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30"/>
        <w:gridCol w:w="1590"/>
        <w:tblGridChange w:id="0">
          <w:tblGrid>
            <w:gridCol w:w="7830"/>
            <w:gridCol w:w="159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Formative Assignments:</w:t>
            </w:r>
            <w:r w:rsidDel="00000000" w:rsidR="00000000" w:rsidRPr="00000000">
              <w:rPr>
                <w:rFonts w:ascii="Georgia" w:cs="Georgia" w:eastAsia="Georgia" w:hAnsi="Georgia"/>
                <w:sz w:val="24"/>
                <w:szCs w:val="24"/>
                <w:rtl w:val="0"/>
              </w:rPr>
              <w:t xml:space="preserve"> (Interactive notebooks, class work, homework, notes, etc.)</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2E">
            <w:pPr>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30%</w:t>
            </w:r>
          </w:p>
        </w:tc>
      </w:tr>
      <w:tr>
        <w:trPr>
          <w:trHeight w:val="56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2F">
            <w:pPr>
              <w:ind w:lef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Summative Assessments: </w:t>
            </w:r>
            <w:r w:rsidDel="00000000" w:rsidR="00000000" w:rsidRPr="00000000">
              <w:rPr>
                <w:rFonts w:ascii="Georgia" w:cs="Georgia" w:eastAsia="Georgia" w:hAnsi="Georgia"/>
                <w:sz w:val="24"/>
                <w:szCs w:val="24"/>
                <w:rtl w:val="0"/>
              </w:rPr>
              <w:t xml:space="preserve">(Tests, Quizzes, Projects)</w:t>
            </w:r>
          </w:p>
        </w:tc>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30">
            <w:pPr>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70%</w:t>
            </w:r>
          </w:p>
          <w:p w:rsidR="00000000" w:rsidDel="00000000" w:rsidP="00000000" w:rsidRDefault="00000000" w:rsidRPr="00000000" w14:paraId="00000031">
            <w:pPr>
              <w:ind w:left="11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tc>
      </w:tr>
    </w:tbl>
    <w:p w:rsidR="00000000" w:rsidDel="00000000" w:rsidP="00000000" w:rsidRDefault="00000000" w:rsidRPr="00000000" w14:paraId="00000032">
      <w:pPr>
        <w:rPr>
          <w:rFonts w:ascii="Georgia" w:cs="Georgia" w:eastAsia="Georgia" w:hAnsi="Georgia"/>
          <w:sz w:val="24"/>
          <w:szCs w:val="24"/>
        </w:rPr>
      </w:pPr>
      <w:r w:rsidDel="00000000" w:rsidR="00000000" w:rsidRPr="00000000">
        <w:rPr>
          <w:rtl w:val="0"/>
        </w:rPr>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
        <w:gridCol w:w="9120"/>
        <w:tblGridChange w:id="0">
          <w:tblGrid>
            <w:gridCol w:w="240"/>
            <w:gridCol w:w="9120"/>
          </w:tblGrid>
        </w:tblGridChange>
      </w:tblGrid>
      <w:tr>
        <w:trPr>
          <w:trHeight w:val="3020" w:hRule="atLeast"/>
        </w:trPr>
        <w:tc>
          <w:tcP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sz w:val="24"/>
                <w:szCs w:val="24"/>
              </w:rPr>
            </w:pPr>
            <w:r w:rsidDel="00000000" w:rsidR="00000000" w:rsidRPr="00000000">
              <w:rPr>
                <w:rFonts w:ascii="Georgia" w:cs="Georgia" w:eastAsia="Georgia" w:hAnsi="Georgia"/>
                <w:b w:val="1"/>
                <w:i w:val="1"/>
                <w:sz w:val="20"/>
                <w:szCs w:val="20"/>
                <w:rtl w:val="0"/>
              </w:rPr>
              <w:t xml:space="preserve">“Interactive Notebooks” </w:t>
            </w:r>
            <w:r w:rsidDel="00000000" w:rsidR="00000000" w:rsidRPr="00000000">
              <w:rPr>
                <w:rFonts w:ascii="Georgia" w:cs="Georgia" w:eastAsia="Georgia" w:hAnsi="Georgia"/>
                <w:sz w:val="20"/>
                <w:szCs w:val="20"/>
                <w:rtl w:val="0"/>
              </w:rPr>
              <w:t xml:space="preserve">is a collection of notes, bell work, homework, and worksheets that are done as a whole class or on your own, and turned in for points.</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89.5-100%</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         79.5-89%</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         69.5-79%</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       59.5-69%</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         Below59%</w:t>
            </w:r>
            <w:r w:rsidDel="00000000" w:rsidR="00000000" w:rsidRPr="00000000">
              <w:rPr>
                <w:rtl w:val="0"/>
              </w:rPr>
            </w:r>
          </w:p>
        </w:tc>
      </w:tr>
    </w:tbl>
    <w:p w:rsidR="00000000" w:rsidDel="00000000" w:rsidP="00000000" w:rsidRDefault="00000000" w:rsidRPr="00000000" w14:paraId="0000003C">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Homework and Projects </w:t>
      </w:r>
    </w:p>
    <w:p w:rsidR="00000000" w:rsidDel="00000000" w:rsidP="00000000" w:rsidRDefault="00000000" w:rsidRPr="00000000" w14:paraId="0000003E">
      <w:pPr>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homework is assigned, make sure you complete it and turn it in the day that it is due. Keep up with your homework and assignments by using your planner. Homework is assigned to deepen your knowledge of geography topics. It is essential that you complete your work with integrity and fidelity. </w:t>
      </w:r>
    </w:p>
    <w:p w:rsidR="00000000" w:rsidDel="00000000" w:rsidP="00000000" w:rsidRDefault="00000000" w:rsidRPr="00000000" w14:paraId="0000003F">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Planners</w:t>
      </w:r>
    </w:p>
    <w:p w:rsidR="00000000" w:rsidDel="00000000" w:rsidP="00000000" w:rsidRDefault="00000000" w:rsidRPr="00000000" w14:paraId="00000042">
      <w:pPr>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MUST carry your student planner everywhere you go. You’re passes, PBIS, My Learning Plan, and other resources will be stored here. </w:t>
      </w:r>
    </w:p>
    <w:p w:rsidR="00000000" w:rsidDel="00000000" w:rsidP="00000000" w:rsidRDefault="00000000" w:rsidRPr="00000000" w14:paraId="00000043">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Late Work</w:t>
      </w:r>
    </w:p>
    <w:p w:rsidR="00000000" w:rsidDel="00000000" w:rsidP="00000000" w:rsidRDefault="00000000" w:rsidRPr="00000000" w14:paraId="00000045">
      <w:pPr>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Late work will be accepted in class. For every day an assignment is late, you will receive a 10% deduction from the grade you earned. Remember to check the homework folders on the wall and the daily blog if you are absent!</w:t>
      </w:r>
    </w:p>
    <w:p w:rsidR="00000000" w:rsidDel="00000000" w:rsidP="00000000" w:rsidRDefault="00000000" w:rsidRPr="00000000" w14:paraId="00000046">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Retakes</w:t>
      </w:r>
    </w:p>
    <w:p w:rsidR="00000000" w:rsidDel="00000000" w:rsidP="00000000" w:rsidRDefault="00000000" w:rsidRPr="00000000" w14:paraId="00000048">
      <w:pPr>
        <w:numPr>
          <w:ilvl w:val="0"/>
          <w:numId w:val="3"/>
        </w:numPr>
        <w:ind w:left="72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One retake per summative assessment, I will take your higher score</w:t>
      </w:r>
    </w:p>
    <w:p w:rsidR="00000000" w:rsidDel="00000000" w:rsidP="00000000" w:rsidRDefault="00000000" w:rsidRPr="00000000" w14:paraId="00000049">
      <w:pPr>
        <w:numPr>
          <w:ilvl w:val="0"/>
          <w:numId w:val="3"/>
        </w:numPr>
        <w:ind w:left="72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Schedule a day to take the test or retake it on a Catch-Up Day</w:t>
      </w:r>
    </w:p>
    <w:p w:rsidR="00000000" w:rsidDel="00000000" w:rsidP="00000000" w:rsidRDefault="00000000" w:rsidRPr="00000000" w14:paraId="0000004A">
      <w:pPr>
        <w:numPr>
          <w:ilvl w:val="0"/>
          <w:numId w:val="3"/>
        </w:numPr>
        <w:ind w:left="72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All assignments for the unit need to be done in order to retake the assessment</w:t>
      </w:r>
    </w:p>
    <w:p w:rsidR="00000000" w:rsidDel="00000000" w:rsidP="00000000" w:rsidRDefault="00000000" w:rsidRPr="00000000" w14:paraId="0000004B">
      <w:pPr>
        <w:numPr>
          <w:ilvl w:val="0"/>
          <w:numId w:val="3"/>
        </w:numPr>
        <w:ind w:left="72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Need to receive a 70% or below to be able to retake the assessment</w:t>
      </w:r>
    </w:p>
    <w:p w:rsidR="00000000" w:rsidDel="00000000" w:rsidP="00000000" w:rsidRDefault="00000000" w:rsidRPr="00000000" w14:paraId="0000004C">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Plagiarism </w:t>
      </w:r>
    </w:p>
    <w:p w:rsidR="00000000" w:rsidDel="00000000" w:rsidP="00000000" w:rsidRDefault="00000000" w:rsidRPr="00000000" w14:paraId="0000004E">
      <w:pPr>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Plagiarism is when you take someone else’s work and call it your own. That means you have copied and pasted answers that are not yours. Plagiarism will not be tolerated in geography as well as in the rest of your 6th grade classes. If you get caught plagiarizing, you will receive a zero on the assignment with no possibility to redo your work as well as consequences deemed necessary by the principal. </w:t>
      </w:r>
    </w:p>
    <w:p w:rsidR="00000000" w:rsidDel="00000000" w:rsidP="00000000" w:rsidRDefault="00000000" w:rsidRPr="00000000" w14:paraId="0000004F">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Attendance and Tardies </w:t>
      </w:r>
    </w:p>
    <w:p w:rsidR="00000000" w:rsidDel="00000000" w:rsidP="00000000" w:rsidRDefault="00000000" w:rsidRPr="00000000" w14:paraId="00000051">
      <w:pPr>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Each and every one of you is expected to show up to school on time and be in your seats when the bell rings. If you are absent for any reason, you must see me </w:t>
      </w:r>
      <w:r w:rsidDel="00000000" w:rsidR="00000000" w:rsidRPr="00000000">
        <w:rPr>
          <w:rFonts w:ascii="Georgia" w:cs="Georgia" w:eastAsia="Georgia" w:hAnsi="Georgia"/>
          <w:i w:val="1"/>
          <w:sz w:val="24"/>
          <w:szCs w:val="24"/>
          <w:u w:val="single"/>
          <w:rtl w:val="0"/>
        </w:rPr>
        <w:t xml:space="preserve">before or after school</w:t>
      </w:r>
      <w:r w:rsidDel="00000000" w:rsidR="00000000" w:rsidRPr="00000000">
        <w:rPr>
          <w:rFonts w:ascii="Georgia" w:cs="Georgia" w:eastAsia="Georgia" w:hAnsi="Georgia"/>
          <w:sz w:val="24"/>
          <w:szCs w:val="24"/>
          <w:rtl w:val="0"/>
        </w:rPr>
        <w:t xml:space="preserve"> to get the assignments you missed. It will be your responsibility to meet with me for your late work, I will not find you. </w:t>
      </w:r>
    </w:p>
    <w:p w:rsidR="00000000" w:rsidDel="00000000" w:rsidP="00000000" w:rsidRDefault="00000000" w:rsidRPr="00000000" w14:paraId="00000052">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Hallpasses</w:t>
      </w:r>
    </w:p>
    <w:p w:rsidR="00000000" w:rsidDel="00000000" w:rsidP="00000000" w:rsidRDefault="00000000" w:rsidRPr="00000000" w14:paraId="0000005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Each quarter you get 4 bathroom passes and 3 locker passes. If you use them, you can no longer go to the restroom or locker during class. </w:t>
      </w:r>
    </w:p>
    <w:p w:rsidR="00000000" w:rsidDel="00000000" w:rsidP="00000000" w:rsidRDefault="00000000" w:rsidRPr="00000000" w14:paraId="0000005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need to go to the office or any other place in the building, I will write you a pass in your student planner. If you lose your planner, you cannot leave the classroom. </w:t>
      </w:r>
      <w:r w:rsidDel="00000000" w:rsidR="00000000" w:rsidRPr="00000000">
        <w:rPr>
          <w:rtl w:val="0"/>
        </w:rPr>
      </w:r>
    </w:p>
    <w:p w:rsidR="00000000" w:rsidDel="00000000" w:rsidP="00000000" w:rsidRDefault="00000000" w:rsidRPr="00000000" w14:paraId="00000056">
      <w:pPr>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Electronic Devices</w:t>
      </w:r>
    </w:p>
    <w:p w:rsidR="00000000" w:rsidDel="00000000" w:rsidP="00000000" w:rsidRDefault="00000000" w:rsidRPr="00000000" w14:paraId="00000058">
      <w:pPr>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may use your cellphones before or after school, but once the bell rings, your phone should be turned off and kept in your locker. If </w:t>
      </w:r>
      <w:r w:rsidDel="00000000" w:rsidR="00000000" w:rsidRPr="00000000">
        <w:rPr>
          <w:rFonts w:ascii="Georgia" w:cs="Georgia" w:eastAsia="Georgia" w:hAnsi="Georgia"/>
          <w:b w:val="1"/>
          <w:sz w:val="24"/>
          <w:szCs w:val="24"/>
          <w:u w:val="single"/>
          <w:rtl w:val="0"/>
        </w:rPr>
        <w:t xml:space="preserve">I see it or hear it, I take it.</w:t>
      </w:r>
      <w:r w:rsidDel="00000000" w:rsidR="00000000" w:rsidRPr="00000000">
        <w:rPr>
          <w:rFonts w:ascii="Georgia" w:cs="Georgia" w:eastAsia="Georgia" w:hAnsi="Georgia"/>
          <w:sz w:val="24"/>
          <w:szCs w:val="24"/>
          <w:rtl w:val="0"/>
        </w:rPr>
        <w:t xml:space="preserve"> If your phone gets confiscated, it will be taken down to the office for your parent to pick up at the end of the day. </w:t>
      </w:r>
    </w:p>
    <w:p w:rsidR="00000000" w:rsidDel="00000000" w:rsidP="00000000" w:rsidRDefault="00000000" w:rsidRPr="00000000" w14:paraId="00000059">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A">
      <w:pPr>
        <w:jc w:val="left"/>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iBlog</w:t>
      </w:r>
    </w:p>
    <w:p w:rsidR="00000000" w:rsidDel="00000000" w:rsidP="00000000" w:rsidRDefault="00000000" w:rsidRPr="00000000" w14:paraId="0000005B">
      <w:pPr>
        <w:jc w:val="left"/>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iBlog is a useful tool to track important information, assignments, and assessment dates. Check at least once a week to keep up with important announcements for geography. </w:t>
      </w:r>
      <w:r w:rsidDel="00000000" w:rsidR="00000000" w:rsidRPr="00000000">
        <w:rPr>
          <w:rtl w:val="0"/>
        </w:rPr>
      </w:r>
    </w:p>
    <w:p w:rsidR="00000000" w:rsidDel="00000000" w:rsidP="00000000" w:rsidRDefault="00000000" w:rsidRPr="00000000" w14:paraId="0000005C">
      <w:pPr>
        <w:jc w:val="left"/>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Ms. Fahs’ Blog is at </w:t>
      </w:r>
      <w:hyperlink r:id="rId7">
        <w:r w:rsidDel="00000000" w:rsidR="00000000" w:rsidRPr="00000000">
          <w:rPr>
            <w:rFonts w:ascii="Georgia" w:cs="Georgia" w:eastAsia="Georgia" w:hAnsi="Georgia"/>
            <w:b w:val="1"/>
            <w:color w:val="1155cc"/>
            <w:sz w:val="24"/>
            <w:szCs w:val="24"/>
            <w:u w:val="single"/>
            <w:rtl w:val="0"/>
          </w:rPr>
          <w:t xml:space="preserve">https://iblog.dearbornschools.org/geographyfahs/</w:t>
        </w:r>
      </w:hyperlink>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5D">
      <w:pPr>
        <w:jc w:val="left"/>
        <w:rPr/>
      </w:pPr>
      <w:r w:rsidDel="00000000" w:rsidR="00000000" w:rsidRPr="00000000">
        <w:rPr>
          <w:rtl w:val="0"/>
        </w:rPr>
      </w:r>
    </w:p>
    <w:p w:rsidR="00000000" w:rsidDel="00000000" w:rsidP="00000000" w:rsidRDefault="00000000" w:rsidRPr="00000000" w14:paraId="0000005E">
      <w:pPr>
        <w:jc w:val="left"/>
        <w:rPr>
          <w:rFonts w:ascii="Georgia" w:cs="Georgia" w:eastAsia="Georgia" w:hAnsi="Georgia"/>
        </w:rPr>
      </w:pPr>
      <w:r w:rsidDel="00000000" w:rsidR="00000000" w:rsidRPr="00000000">
        <w:rPr>
          <w:rFonts w:ascii="Georgia" w:cs="Georgia" w:eastAsia="Georgia" w:hAnsi="Georgia"/>
          <w:rtl w:val="0"/>
        </w:rPr>
        <w:t xml:space="preserve">I, _______________________ have read through the syllabus with my parents and I understand that I must follow classroom rules to ensure my success in 6th grade geography. I agree that I must come to school every day ready to learn and show up to global studies class prepared. Being prepared means I will have my materials with me, be in my seat when the bell rings, and be ready to work. I understand that I am responsible for my grades and success in global studies and I will try my best every day. </w:t>
      </w:r>
    </w:p>
    <w:p w:rsidR="00000000" w:rsidDel="00000000" w:rsidP="00000000" w:rsidRDefault="00000000" w:rsidRPr="00000000" w14:paraId="0000005F">
      <w:pPr>
        <w:jc w:val="left"/>
        <w:rPr>
          <w:rFonts w:ascii="Georgia" w:cs="Georgia" w:eastAsia="Georgia" w:hAnsi="Georgia"/>
        </w:rPr>
      </w:pPr>
      <w:r w:rsidDel="00000000" w:rsidR="00000000" w:rsidRPr="00000000">
        <w:rPr>
          <w:rtl w:val="0"/>
        </w:rPr>
      </w:r>
    </w:p>
    <w:p w:rsidR="00000000" w:rsidDel="00000000" w:rsidP="00000000" w:rsidRDefault="00000000" w:rsidRPr="00000000" w14:paraId="00000060">
      <w:pPr>
        <w:jc w:val="left"/>
        <w:rPr>
          <w:rFonts w:ascii="Georgia" w:cs="Georgia" w:eastAsia="Georgia" w:hAnsi="Georgia"/>
        </w:rPr>
      </w:pPr>
      <w:r w:rsidDel="00000000" w:rsidR="00000000" w:rsidRPr="00000000">
        <w:rPr>
          <w:rtl w:val="0"/>
        </w:rPr>
      </w:r>
    </w:p>
    <w:p w:rsidR="00000000" w:rsidDel="00000000" w:rsidP="00000000" w:rsidRDefault="00000000" w:rsidRPr="00000000" w14:paraId="00000061">
      <w:pPr>
        <w:jc w:val="left"/>
        <w:rPr>
          <w:rFonts w:ascii="Georgia" w:cs="Georgia" w:eastAsia="Georgia" w:hAnsi="Georgia"/>
        </w:rPr>
      </w:pPr>
      <w:r w:rsidDel="00000000" w:rsidR="00000000" w:rsidRPr="00000000">
        <w:rPr>
          <w:rFonts w:ascii="Georgia" w:cs="Georgia" w:eastAsia="Georgia" w:hAnsi="Georgia"/>
          <w:rtl w:val="0"/>
        </w:rPr>
        <w:t xml:space="preserve">______________________________</w:t>
        <w:tab/>
        <w:tab/>
        <w:t xml:space="preserve">_____________________________</w:t>
      </w:r>
    </w:p>
    <w:p w:rsidR="00000000" w:rsidDel="00000000" w:rsidP="00000000" w:rsidRDefault="00000000" w:rsidRPr="00000000" w14:paraId="00000062">
      <w:pPr>
        <w:jc w:val="left"/>
        <w:rPr>
          <w:rFonts w:ascii="Georgia" w:cs="Georgia" w:eastAsia="Georgia" w:hAnsi="Georgia"/>
        </w:rPr>
      </w:pPr>
      <w:r w:rsidDel="00000000" w:rsidR="00000000" w:rsidRPr="00000000">
        <w:rPr>
          <w:rFonts w:ascii="Georgia" w:cs="Georgia" w:eastAsia="Georgia" w:hAnsi="Georgia"/>
          <w:rtl w:val="0"/>
        </w:rPr>
        <w:t xml:space="preserve">Student’s name (Printed)</w:t>
        <w:tab/>
        <w:tab/>
        <w:tab/>
        <w:tab/>
        <w:t xml:space="preserve">Student Signature</w:t>
      </w:r>
    </w:p>
    <w:p w:rsidR="00000000" w:rsidDel="00000000" w:rsidP="00000000" w:rsidRDefault="00000000" w:rsidRPr="00000000" w14:paraId="00000063">
      <w:pPr>
        <w:jc w:val="left"/>
        <w:rPr>
          <w:rFonts w:ascii="Georgia" w:cs="Georgia" w:eastAsia="Georgia" w:hAnsi="Georgia"/>
        </w:rPr>
      </w:pPr>
      <w:r w:rsidDel="00000000" w:rsidR="00000000" w:rsidRPr="00000000">
        <w:rPr>
          <w:rtl w:val="0"/>
        </w:rPr>
      </w:r>
    </w:p>
    <w:p w:rsidR="00000000" w:rsidDel="00000000" w:rsidP="00000000" w:rsidRDefault="00000000" w:rsidRPr="00000000" w14:paraId="00000064">
      <w:pPr>
        <w:jc w:val="left"/>
        <w:rPr>
          <w:rFonts w:ascii="Georgia" w:cs="Georgia" w:eastAsia="Georgia" w:hAnsi="Georgia"/>
        </w:rPr>
      </w:pPr>
      <w:r w:rsidDel="00000000" w:rsidR="00000000" w:rsidRPr="00000000">
        <w:rPr>
          <w:rtl w:val="0"/>
        </w:rPr>
      </w:r>
    </w:p>
    <w:p w:rsidR="00000000" w:rsidDel="00000000" w:rsidP="00000000" w:rsidRDefault="00000000" w:rsidRPr="00000000" w14:paraId="00000065">
      <w:pPr>
        <w:jc w:val="left"/>
        <w:rPr>
          <w:rFonts w:ascii="Georgia" w:cs="Georgia" w:eastAsia="Georgia" w:hAnsi="Georgia"/>
        </w:rPr>
      </w:pPr>
      <w:r w:rsidDel="00000000" w:rsidR="00000000" w:rsidRPr="00000000">
        <w:rPr>
          <w:rtl w:val="0"/>
        </w:rPr>
      </w:r>
    </w:p>
    <w:p w:rsidR="00000000" w:rsidDel="00000000" w:rsidP="00000000" w:rsidRDefault="00000000" w:rsidRPr="00000000" w14:paraId="00000066">
      <w:pPr>
        <w:jc w:val="left"/>
        <w:rPr>
          <w:rFonts w:ascii="Georgia" w:cs="Georgia" w:eastAsia="Georgia" w:hAnsi="Georgia"/>
        </w:rPr>
      </w:pPr>
      <w:r w:rsidDel="00000000" w:rsidR="00000000" w:rsidRPr="00000000">
        <w:rPr>
          <w:rFonts w:ascii="Georgia" w:cs="Georgia" w:eastAsia="Georgia" w:hAnsi="Georgia"/>
          <w:rtl w:val="0"/>
        </w:rPr>
        <w:t xml:space="preserve">______________________________</w:t>
        <w:tab/>
        <w:tab/>
        <w:t xml:space="preserve">_____________________________</w:t>
      </w:r>
    </w:p>
    <w:p w:rsidR="00000000" w:rsidDel="00000000" w:rsidP="00000000" w:rsidRDefault="00000000" w:rsidRPr="00000000" w14:paraId="00000067">
      <w:pPr>
        <w:jc w:val="left"/>
        <w:rPr>
          <w:rFonts w:ascii="Georgia" w:cs="Georgia" w:eastAsia="Georgia" w:hAnsi="Georgia"/>
        </w:rPr>
      </w:pPr>
      <w:r w:rsidDel="00000000" w:rsidR="00000000" w:rsidRPr="00000000">
        <w:rPr>
          <w:rFonts w:ascii="Georgia" w:cs="Georgia" w:eastAsia="Georgia" w:hAnsi="Georgia"/>
          <w:rtl w:val="0"/>
        </w:rPr>
        <w:t xml:space="preserve">Parent’s name (Printed)</w:t>
        <w:tab/>
        <w:tab/>
        <w:tab/>
        <w:tab/>
        <w:t xml:space="preserve">Parent Signature</w:t>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ahsr@dearbornschools.org" TargetMode="External"/><Relationship Id="rId7" Type="http://schemas.openxmlformats.org/officeDocument/2006/relationships/hyperlink" Target="https://iblog.dearbornschools.org/geographyfah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