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3493E" w14:textId="77777777" w:rsidR="0057458D" w:rsidRPr="009A4D12" w:rsidRDefault="0057458D" w:rsidP="003F52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49FD9FFF" w14:textId="2FF626E1" w:rsidR="0057458D" w:rsidRPr="003C4131" w:rsidRDefault="003F52A8" w:rsidP="003C41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4D12">
        <w:rPr>
          <w:rFonts w:ascii="Times New Roman" w:eastAsia="Calibri" w:hAnsi="Times New Roman" w:cs="Times New Roman"/>
          <w:b/>
          <w:sz w:val="24"/>
          <w:szCs w:val="24"/>
          <w:u w:val="single"/>
        </w:rPr>
        <w:t>Series and Parallel Circuit Lab Simulation</w:t>
      </w:r>
    </w:p>
    <w:p w14:paraId="7284B5FF" w14:textId="4BD60912" w:rsidR="003F52A8" w:rsidRPr="009A4D12" w:rsidRDefault="003F52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sz w:val="24"/>
          <w:szCs w:val="24"/>
        </w:rPr>
      </w:pPr>
      <w:r w:rsidRPr="009A4D12">
        <w:rPr>
          <w:rFonts w:ascii="Times New Roman" w:eastAsia="Calibri" w:hAnsi="Times New Roman" w:cs="Times New Roman"/>
          <w:b/>
          <w:sz w:val="24"/>
          <w:szCs w:val="24"/>
        </w:rPr>
        <w:t xml:space="preserve">Objective: </w:t>
      </w:r>
      <w:r w:rsidR="0057458D" w:rsidRPr="004A638C">
        <w:rPr>
          <w:rFonts w:ascii="Times New Roman" w:eastAsia="Calibri" w:hAnsi="Times New Roman" w:cs="Times New Roman"/>
          <w:sz w:val="24"/>
          <w:szCs w:val="24"/>
        </w:rPr>
        <w:t>To investigate the properties of series and parallel circuits.</w:t>
      </w:r>
    </w:p>
    <w:p w14:paraId="6D26D57F" w14:textId="77777777" w:rsidR="0057458D" w:rsidRPr="009A4D12" w:rsidRDefault="0057458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sz w:val="24"/>
          <w:szCs w:val="24"/>
        </w:rPr>
      </w:pPr>
    </w:p>
    <w:p w14:paraId="7689DEFD" w14:textId="7A62D53D" w:rsidR="003F52A8" w:rsidRPr="009A4D12" w:rsidRDefault="003F52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sz w:val="24"/>
          <w:szCs w:val="24"/>
        </w:rPr>
      </w:pPr>
      <w:r w:rsidRPr="009A4D12">
        <w:rPr>
          <w:rFonts w:ascii="Times New Roman" w:eastAsia="Calibri" w:hAnsi="Times New Roman" w:cs="Times New Roman"/>
          <w:b/>
          <w:sz w:val="24"/>
          <w:szCs w:val="24"/>
        </w:rPr>
        <w:t xml:space="preserve">Link: </w:t>
      </w:r>
      <w:r w:rsidR="00052AF0" w:rsidRPr="009A4D12">
        <w:rPr>
          <w:rFonts w:ascii="Times New Roman" w:eastAsia="Calibri" w:hAnsi="Times New Roman" w:cs="Times New Roman"/>
          <w:sz w:val="24"/>
          <w:szCs w:val="24"/>
        </w:rPr>
        <w:t xml:space="preserve">Visit the </w:t>
      </w:r>
      <w:proofErr w:type="spellStart"/>
      <w:r w:rsidR="00052AF0" w:rsidRPr="009A4D12">
        <w:rPr>
          <w:rFonts w:ascii="Times New Roman" w:eastAsia="Calibri" w:hAnsi="Times New Roman" w:cs="Times New Roman"/>
          <w:sz w:val="24"/>
          <w:szCs w:val="24"/>
        </w:rPr>
        <w:t>PhET</w:t>
      </w:r>
      <w:proofErr w:type="spellEnd"/>
      <w:r w:rsidR="00052AF0" w:rsidRPr="009A4D12">
        <w:rPr>
          <w:rFonts w:ascii="Times New Roman" w:eastAsia="Calibri" w:hAnsi="Times New Roman" w:cs="Times New Roman"/>
          <w:sz w:val="24"/>
          <w:szCs w:val="24"/>
        </w:rPr>
        <w:t xml:space="preserve"> circuit construction kit simulation: </w:t>
      </w:r>
      <w:hyperlink r:id="rId7" w:history="1">
        <w:r w:rsidR="00052AF0" w:rsidRPr="009A4D1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https://phet.colorado.edu/en/simulation/circuit-construction-kit-dc</w:t>
        </w:r>
      </w:hyperlink>
      <w:r w:rsidR="00052AF0" w:rsidRPr="009A4D12">
        <w:rPr>
          <w:rFonts w:ascii="Times New Roman" w:eastAsia="Calibri" w:hAnsi="Times New Roman" w:cs="Times New Roman"/>
          <w:sz w:val="24"/>
          <w:szCs w:val="24"/>
        </w:rPr>
        <w:t xml:space="preserve"> and choose </w:t>
      </w:r>
      <w:r w:rsidR="00052AF0" w:rsidRPr="009A4D12">
        <w:rPr>
          <w:rFonts w:ascii="Times New Roman" w:eastAsia="Calibri" w:hAnsi="Times New Roman" w:cs="Times New Roman"/>
          <w:b/>
          <w:sz w:val="24"/>
          <w:szCs w:val="24"/>
        </w:rPr>
        <w:t>Intro</w:t>
      </w:r>
      <w:r w:rsidR="00052AF0" w:rsidRPr="009A4D1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D960CD" w14:textId="77777777" w:rsidR="0057458D" w:rsidRPr="009A4D12" w:rsidRDefault="0057458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sz w:val="24"/>
          <w:szCs w:val="24"/>
        </w:rPr>
      </w:pPr>
    </w:p>
    <w:p w14:paraId="34EEC5CA" w14:textId="4E2B5FDD" w:rsidR="00043CF0" w:rsidRPr="009A4D12" w:rsidRDefault="00E875C2" w:rsidP="0057458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sz w:val="24"/>
          <w:szCs w:val="24"/>
        </w:rPr>
      </w:pPr>
      <w:r w:rsidRPr="009A4D12">
        <w:rPr>
          <w:rFonts w:ascii="Times New Roman" w:eastAsia="Calibri" w:hAnsi="Times New Roman" w:cs="Times New Roman"/>
          <w:b/>
          <w:sz w:val="24"/>
          <w:szCs w:val="24"/>
        </w:rPr>
        <w:t xml:space="preserve">Part 1: </w:t>
      </w:r>
      <w:r w:rsidR="00043CF0" w:rsidRPr="009A4D12">
        <w:rPr>
          <w:rFonts w:ascii="Times New Roman" w:hAnsi="Times New Roman" w:cs="Times New Roman"/>
          <w:b/>
          <w:sz w:val="24"/>
          <w:szCs w:val="24"/>
        </w:rPr>
        <w:t>Pre Lab</w:t>
      </w:r>
    </w:p>
    <w:p w14:paraId="57B8F066" w14:textId="26E48519" w:rsidR="00032F46" w:rsidRDefault="00032F46" w:rsidP="0057458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What are the 3 basic parts of a circuit? _________________________________________________________________________________</w:t>
      </w:r>
    </w:p>
    <w:p w14:paraId="73C91C4B" w14:textId="77777777" w:rsidR="001320F2" w:rsidRPr="009A4D12" w:rsidRDefault="001320F2" w:rsidP="001320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3764E1" w14:textId="18DC807D" w:rsidR="005A167A" w:rsidRDefault="005A167A" w:rsidP="005A167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What are 2 sources of resistance in a circuit?</w:t>
      </w:r>
      <w:r w:rsidR="00084FA0">
        <w:rPr>
          <w:rFonts w:ascii="Times New Roman" w:hAnsi="Times New Roman" w:cs="Times New Roman"/>
          <w:sz w:val="24"/>
          <w:szCs w:val="24"/>
        </w:rPr>
        <w:t xml:space="preserve"> (Assuming the battery has no internal resistance).</w:t>
      </w:r>
      <w:r w:rsidRPr="009A4D1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</w:t>
      </w:r>
    </w:p>
    <w:p w14:paraId="0BA27E04" w14:textId="77777777" w:rsidR="001320F2" w:rsidRPr="009A4D12" w:rsidRDefault="001320F2" w:rsidP="001320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40735B" w14:textId="0DFD34DB" w:rsidR="00A5796C" w:rsidRPr="009A4D12" w:rsidRDefault="00E875C2" w:rsidP="0057458D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4"/>
          <w:szCs w:val="24"/>
        </w:rPr>
      </w:pPr>
      <w:r w:rsidRPr="009A4D12">
        <w:rPr>
          <w:rFonts w:ascii="Times New Roman" w:eastAsia="Calibri" w:hAnsi="Times New Roman" w:cs="Times New Roman"/>
          <w:sz w:val="24"/>
          <w:szCs w:val="24"/>
        </w:rPr>
        <w:t xml:space="preserve">Consider the pictures of each of these circuits, then answer the questions below. </w:t>
      </w:r>
    </w:p>
    <w:p w14:paraId="76963F40" w14:textId="08172837" w:rsidR="00A5796C" w:rsidRPr="009A4D12" w:rsidRDefault="0057458D" w:rsidP="00062782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4D12">
        <w:rPr>
          <w:rFonts w:ascii="Times New Roman" w:eastAsia="Calibri" w:hAnsi="Times New Roman" w:cs="Times New Roman"/>
          <w:b/>
          <w:sz w:val="24"/>
          <w:szCs w:val="24"/>
        </w:rPr>
        <w:t xml:space="preserve">Series Circuit                 </w:t>
      </w:r>
      <w:r w:rsidR="00E875C2" w:rsidRPr="009A4D12">
        <w:rPr>
          <w:rFonts w:ascii="Times New Roman" w:eastAsia="Calibri" w:hAnsi="Times New Roman" w:cs="Times New Roman"/>
          <w:b/>
          <w:sz w:val="24"/>
          <w:szCs w:val="24"/>
        </w:rPr>
        <w:t>Parallel Circuit</w:t>
      </w:r>
    </w:p>
    <w:p w14:paraId="7D05683E" w14:textId="71EA7B95" w:rsidR="00A5796C" w:rsidRPr="009A4D12" w:rsidRDefault="0057458D" w:rsidP="00062782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4D12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76D9522C" wp14:editId="15A5BF97">
            <wp:extent cx="2597150" cy="1206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FD347" w14:textId="51F1B988" w:rsidR="0057458D" w:rsidRPr="009A4D12" w:rsidRDefault="0057458D" w:rsidP="0057458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4"/>
          <w:szCs w:val="24"/>
        </w:rPr>
      </w:pPr>
      <w:r w:rsidRPr="009A4D12">
        <w:rPr>
          <w:rFonts w:ascii="Times New Roman" w:eastAsia="Calibri" w:hAnsi="Times New Roman" w:cs="Times New Roman"/>
          <w:sz w:val="24"/>
          <w:szCs w:val="24"/>
        </w:rPr>
        <w:t>What do we mean by the flow of charge in a circuit? Which type of circuit allows for multiple pathways for charge to flow? _________________________________________________________________________________________________________________________________</w:t>
      </w:r>
      <w:r w:rsidR="00052AF0" w:rsidRPr="009A4D12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14:paraId="10D7C955" w14:textId="6BD7FD4C" w:rsidR="00A5796C" w:rsidRPr="009A4D12" w:rsidRDefault="00E875C2" w:rsidP="0057458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4"/>
          <w:szCs w:val="24"/>
        </w:rPr>
      </w:pPr>
      <w:r w:rsidRPr="009A4D12">
        <w:rPr>
          <w:rFonts w:ascii="Times New Roman" w:eastAsia="Calibri" w:hAnsi="Times New Roman" w:cs="Times New Roman"/>
          <w:sz w:val="24"/>
          <w:szCs w:val="24"/>
        </w:rPr>
        <w:t>From the circuits above, predict which bulb (or bulbs) will be the brightest. Why do you think that</w:t>
      </w:r>
      <w:r w:rsidR="00084FA0">
        <w:rPr>
          <w:rFonts w:ascii="Times New Roman" w:eastAsia="Calibri" w:hAnsi="Times New Roman" w:cs="Times New Roman"/>
          <w:sz w:val="24"/>
          <w:szCs w:val="24"/>
        </w:rPr>
        <w:t xml:space="preserve"> is the case</w:t>
      </w:r>
      <w:r w:rsidR="0057458D" w:rsidRPr="009A4D12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32F90758" w14:textId="581D2D6A" w:rsidR="008F2340" w:rsidRPr="00084FA0" w:rsidRDefault="0057458D" w:rsidP="00084FA0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9A4D1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052AF0" w:rsidRPr="009A4D12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14:paraId="0389D3D6" w14:textId="3F38AD93" w:rsidR="00A5796C" w:rsidRPr="009A4D12" w:rsidRDefault="00E875C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sz w:val="24"/>
          <w:szCs w:val="24"/>
        </w:rPr>
      </w:pPr>
      <w:r w:rsidRPr="009A4D12">
        <w:rPr>
          <w:rFonts w:ascii="Times New Roman" w:eastAsia="Calibri" w:hAnsi="Times New Roman" w:cs="Times New Roman"/>
          <w:b/>
          <w:sz w:val="24"/>
          <w:szCs w:val="24"/>
        </w:rPr>
        <w:t>Part 2: Explore the simulation</w:t>
      </w:r>
    </w:p>
    <w:p w14:paraId="599060D4" w14:textId="167FA820" w:rsidR="00A5796C" w:rsidRPr="009A4D12" w:rsidRDefault="00E875C2" w:rsidP="00052AF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4"/>
          <w:szCs w:val="24"/>
        </w:rPr>
      </w:pPr>
      <w:r w:rsidRPr="009A4D12">
        <w:rPr>
          <w:rFonts w:ascii="Times New Roman" w:eastAsia="Calibri" w:hAnsi="Times New Roman" w:cs="Times New Roman"/>
          <w:sz w:val="24"/>
          <w:szCs w:val="24"/>
        </w:rPr>
        <w:t>Explore the simulation</w:t>
      </w:r>
      <w:r w:rsidR="00052AF0" w:rsidRPr="009A4D12">
        <w:rPr>
          <w:rFonts w:ascii="Times New Roman" w:eastAsia="Calibri" w:hAnsi="Times New Roman" w:cs="Times New Roman"/>
          <w:sz w:val="24"/>
          <w:szCs w:val="24"/>
        </w:rPr>
        <w:t xml:space="preserve"> and place a check mark in the boxes below once you complete this step.</w:t>
      </w:r>
    </w:p>
    <w:p w14:paraId="12DF85AD" w14:textId="32D84CF4" w:rsidR="00A5796C" w:rsidRPr="009A4D12" w:rsidRDefault="008F2340" w:rsidP="008F234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sym w:font="Webdings" w:char="F063"/>
      </w:r>
      <w:r w:rsidRPr="009A4D1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875C2" w:rsidRPr="009A4D12">
        <w:rPr>
          <w:rFonts w:ascii="Times New Roman" w:eastAsia="Calibri" w:hAnsi="Times New Roman" w:cs="Times New Roman"/>
          <w:sz w:val="24"/>
          <w:szCs w:val="24"/>
        </w:rPr>
        <w:t xml:space="preserve">Build a </w:t>
      </w:r>
      <w:r w:rsidR="00052AF0" w:rsidRPr="009A4D12">
        <w:rPr>
          <w:rFonts w:ascii="Times New Roman" w:eastAsia="Calibri" w:hAnsi="Times New Roman" w:cs="Times New Roman"/>
          <w:sz w:val="24"/>
          <w:szCs w:val="24"/>
        </w:rPr>
        <w:t xml:space="preserve">simple </w:t>
      </w:r>
      <w:r w:rsidRPr="009A4D12">
        <w:rPr>
          <w:rFonts w:ascii="Times New Roman" w:eastAsia="Calibri" w:hAnsi="Times New Roman" w:cs="Times New Roman"/>
          <w:sz w:val="24"/>
          <w:szCs w:val="24"/>
        </w:rPr>
        <w:t xml:space="preserve">circuit and </w:t>
      </w:r>
      <w:r w:rsidR="00E875C2" w:rsidRPr="009A4D12">
        <w:rPr>
          <w:rFonts w:ascii="Times New Roman" w:eastAsia="Calibri" w:hAnsi="Times New Roman" w:cs="Times New Roman"/>
          <w:sz w:val="24"/>
          <w:szCs w:val="24"/>
        </w:rPr>
        <w:t>figure out how</w:t>
      </w:r>
      <w:r w:rsidR="00052AF0" w:rsidRPr="009A4D12">
        <w:rPr>
          <w:rFonts w:ascii="Times New Roman" w:eastAsia="Calibri" w:hAnsi="Times New Roman" w:cs="Times New Roman"/>
          <w:sz w:val="24"/>
          <w:szCs w:val="24"/>
        </w:rPr>
        <w:t xml:space="preserve"> to make a light bulb light up.</w:t>
      </w:r>
    </w:p>
    <w:p w14:paraId="36E98330" w14:textId="50CAA83F" w:rsidR="00032F46" w:rsidRPr="00084FA0" w:rsidRDefault="008F2340" w:rsidP="007062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A4D12">
        <w:rPr>
          <w:rFonts w:ascii="Times New Roman" w:eastAsia="Calibri" w:hAnsi="Times New Roman" w:cs="Times New Roman"/>
          <w:sz w:val="24"/>
          <w:szCs w:val="24"/>
        </w:rPr>
        <w:sym w:font="Webdings" w:char="F063"/>
      </w:r>
      <w:r w:rsidRPr="009A4D1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875C2" w:rsidRPr="009A4D12">
        <w:rPr>
          <w:rFonts w:ascii="Times New Roman" w:eastAsia="Calibri" w:hAnsi="Times New Roman" w:cs="Times New Roman"/>
          <w:sz w:val="24"/>
          <w:szCs w:val="24"/>
        </w:rPr>
        <w:t>Figure out how to measure current and voltage.</w:t>
      </w:r>
      <w:r w:rsidRPr="009A4D12">
        <w:rPr>
          <w:rFonts w:ascii="Times New Roman" w:eastAsia="Calibri" w:hAnsi="Times New Roman" w:cs="Times New Roman"/>
          <w:sz w:val="24"/>
          <w:szCs w:val="24"/>
        </w:rPr>
        <w:t xml:space="preserve"> (Hint: Find </w:t>
      </w:r>
      <w:r w:rsidR="00C46694" w:rsidRPr="009A4D12">
        <w:rPr>
          <w:rFonts w:ascii="Times New Roman" w:eastAsia="Calibri" w:hAnsi="Times New Roman" w:cs="Times New Roman"/>
          <w:sz w:val="24"/>
          <w:szCs w:val="24"/>
        </w:rPr>
        <w:t>the voltmeter and ammeter).</w:t>
      </w:r>
    </w:p>
    <w:p w14:paraId="3C8289F4" w14:textId="77777777" w:rsidR="009F55ED" w:rsidRDefault="009F55ED" w:rsidP="007062B3">
      <w:pPr>
        <w:rPr>
          <w:rFonts w:ascii="Times New Roman" w:hAnsi="Times New Roman" w:cs="Times New Roman"/>
          <w:b/>
          <w:sz w:val="24"/>
          <w:szCs w:val="24"/>
        </w:rPr>
      </w:pPr>
    </w:p>
    <w:p w14:paraId="3BA5E2F1" w14:textId="02DC5B25" w:rsidR="007062B3" w:rsidRPr="009A4D12" w:rsidRDefault="00032F46" w:rsidP="007062B3">
      <w:pPr>
        <w:rPr>
          <w:rFonts w:ascii="Times New Roman" w:hAnsi="Times New Roman" w:cs="Times New Roman"/>
          <w:b/>
          <w:sz w:val="24"/>
          <w:szCs w:val="24"/>
        </w:rPr>
      </w:pPr>
      <w:r w:rsidRPr="009A4D12">
        <w:rPr>
          <w:rFonts w:ascii="Times New Roman" w:hAnsi="Times New Roman" w:cs="Times New Roman"/>
          <w:b/>
          <w:sz w:val="24"/>
          <w:szCs w:val="24"/>
        </w:rPr>
        <w:t>Part 3</w:t>
      </w:r>
      <w:r w:rsidR="007062B3" w:rsidRPr="009A4D1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A4D12">
        <w:rPr>
          <w:rFonts w:ascii="Times New Roman" w:hAnsi="Times New Roman" w:cs="Times New Roman"/>
          <w:b/>
          <w:sz w:val="24"/>
          <w:szCs w:val="24"/>
        </w:rPr>
        <w:t>Building a simple, series and parallel circuit</w:t>
      </w:r>
      <w:r w:rsidR="007062B3" w:rsidRPr="009A4D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CCD247" w14:textId="6612C076" w:rsidR="00032F46" w:rsidRPr="009A4D12" w:rsidRDefault="00032F46" w:rsidP="00032F4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39877F" wp14:editId="714C8080">
                <wp:simplePos x="0" y="0"/>
                <wp:positionH relativeFrom="column">
                  <wp:posOffset>3212123</wp:posOffset>
                </wp:positionH>
                <wp:positionV relativeFrom="paragraph">
                  <wp:posOffset>201782</wp:posOffset>
                </wp:positionV>
                <wp:extent cx="3047854" cy="1060939"/>
                <wp:effectExtent l="57150" t="19050" r="76835" b="1016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854" cy="106093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F0CE6" id="Rectangle 3" o:spid="_x0000_s1026" style="position:absolute;margin-left:252.9pt;margin-top:15.9pt;width:240pt;height:8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&#13;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="005A167A" w:rsidRPr="009A4D12">
        <w:rPr>
          <w:rFonts w:ascii="Times New Roman" w:hAnsi="Times New Roman" w:cs="Times New Roman"/>
          <w:sz w:val="24"/>
          <w:szCs w:val="24"/>
        </w:rPr>
        <w:t>Build</w:t>
      </w:r>
      <w:r w:rsidRPr="009A4D12">
        <w:rPr>
          <w:rFonts w:ascii="Times New Roman" w:hAnsi="Times New Roman" w:cs="Times New Roman"/>
          <w:sz w:val="24"/>
          <w:szCs w:val="24"/>
        </w:rPr>
        <w:t xml:space="preserve"> a </w:t>
      </w:r>
      <w:r w:rsidRPr="009A4D12">
        <w:rPr>
          <w:rFonts w:ascii="Times New Roman" w:hAnsi="Times New Roman" w:cs="Times New Roman"/>
          <w:b/>
          <w:sz w:val="24"/>
          <w:szCs w:val="24"/>
          <w:u w:val="single"/>
        </w:rPr>
        <w:t>simple circuit</w:t>
      </w:r>
      <w:r w:rsidRPr="009A4D12">
        <w:rPr>
          <w:rFonts w:ascii="Times New Roman" w:hAnsi="Times New Roman" w:cs="Times New Roman"/>
          <w:sz w:val="24"/>
          <w:szCs w:val="24"/>
        </w:rPr>
        <w:t xml:space="preserve"> using a battery, switch, connecting wires and 1 light bulb. Draw</w:t>
      </w:r>
      <w:r w:rsidR="00F776FF">
        <w:rPr>
          <w:rFonts w:ascii="Times New Roman" w:hAnsi="Times New Roman" w:cs="Times New Roman"/>
          <w:sz w:val="24"/>
          <w:szCs w:val="24"/>
        </w:rPr>
        <w:t xml:space="preserve"> or paste a picture of </w:t>
      </w:r>
      <w:r w:rsidRPr="009A4D12">
        <w:rPr>
          <w:rFonts w:ascii="Times New Roman" w:hAnsi="Times New Roman" w:cs="Times New Roman"/>
          <w:sz w:val="24"/>
          <w:szCs w:val="24"/>
        </w:rPr>
        <w:t>the circuit diagram in the box below.</w:t>
      </w:r>
    </w:p>
    <w:p w14:paraId="5C05944C" w14:textId="23685AD5" w:rsidR="00032F46" w:rsidRPr="009A4D12" w:rsidRDefault="00032F46" w:rsidP="00032F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E7E236" w14:textId="77777777" w:rsidR="00032F46" w:rsidRPr="009A4D12" w:rsidRDefault="00032F46" w:rsidP="00032F46">
      <w:pPr>
        <w:rPr>
          <w:rFonts w:ascii="Times New Roman" w:hAnsi="Times New Roman" w:cs="Times New Roman"/>
          <w:sz w:val="24"/>
          <w:szCs w:val="24"/>
        </w:rPr>
      </w:pPr>
    </w:p>
    <w:p w14:paraId="03DE0BC3" w14:textId="77777777" w:rsidR="00032F46" w:rsidRPr="009A4D12" w:rsidRDefault="00032F46" w:rsidP="00032F46">
      <w:pPr>
        <w:rPr>
          <w:rFonts w:ascii="Times New Roman" w:hAnsi="Times New Roman" w:cs="Times New Roman"/>
          <w:sz w:val="24"/>
          <w:szCs w:val="24"/>
        </w:rPr>
      </w:pPr>
    </w:p>
    <w:p w14:paraId="583CB37B" w14:textId="09A5696F" w:rsidR="00032F46" w:rsidRPr="009A4D12" w:rsidRDefault="00032F46" w:rsidP="00032F4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lastRenderedPageBreak/>
        <w:t>What happens when you open the switch? Why do you think that</w:t>
      </w:r>
      <w:r w:rsidR="00084FA0">
        <w:rPr>
          <w:rFonts w:ascii="Times New Roman" w:hAnsi="Times New Roman" w:cs="Times New Roman"/>
          <w:sz w:val="24"/>
          <w:szCs w:val="24"/>
        </w:rPr>
        <w:t xml:space="preserve"> is the case</w:t>
      </w:r>
      <w:r w:rsidRPr="009A4D12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7044F4F" w14:textId="0AEB693C" w:rsidR="003C4131" w:rsidRDefault="00032F46" w:rsidP="003C413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76F33A6B" w14:textId="77777777" w:rsidR="009F55ED" w:rsidRPr="003C4131" w:rsidRDefault="009F55ED" w:rsidP="003C41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001A61" w14:textId="662BFDC0" w:rsidR="007062B3" w:rsidRPr="009A4D12" w:rsidRDefault="005A167A" w:rsidP="007062B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 xml:space="preserve">Build </w:t>
      </w:r>
      <w:r w:rsidR="00C46694" w:rsidRPr="009A4D12">
        <w:rPr>
          <w:rFonts w:ascii="Times New Roman" w:hAnsi="Times New Roman" w:cs="Times New Roman"/>
          <w:sz w:val="24"/>
          <w:szCs w:val="24"/>
        </w:rPr>
        <w:t>t</w:t>
      </w:r>
      <w:r w:rsidR="00B168B4">
        <w:rPr>
          <w:rFonts w:ascii="Times New Roman" w:hAnsi="Times New Roman" w:cs="Times New Roman"/>
          <w:sz w:val="24"/>
          <w:szCs w:val="24"/>
        </w:rPr>
        <w:t>hree</w:t>
      </w:r>
      <w:r w:rsidR="00032F46" w:rsidRPr="009A4D12">
        <w:rPr>
          <w:rFonts w:ascii="Times New Roman" w:hAnsi="Times New Roman" w:cs="Times New Roman"/>
          <w:sz w:val="24"/>
          <w:szCs w:val="24"/>
        </w:rPr>
        <w:t xml:space="preserve"> </w:t>
      </w:r>
      <w:r w:rsidR="007062B3" w:rsidRPr="009A4D12">
        <w:rPr>
          <w:rFonts w:ascii="Times New Roman" w:hAnsi="Times New Roman" w:cs="Times New Roman"/>
          <w:b/>
          <w:sz w:val="24"/>
          <w:szCs w:val="24"/>
          <w:u w:val="single"/>
        </w:rPr>
        <w:t>series circuit</w:t>
      </w:r>
      <w:r w:rsidR="00062782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7062B3" w:rsidRPr="009A4D12">
        <w:rPr>
          <w:rFonts w:ascii="Times New Roman" w:hAnsi="Times New Roman" w:cs="Times New Roman"/>
          <w:sz w:val="24"/>
          <w:szCs w:val="24"/>
        </w:rPr>
        <w:t xml:space="preserve"> with the following amounts of light bulbs using the </w:t>
      </w:r>
      <w:proofErr w:type="spellStart"/>
      <w:r w:rsidR="007062B3" w:rsidRPr="009A4D12">
        <w:rPr>
          <w:rFonts w:ascii="Times New Roman" w:hAnsi="Times New Roman" w:cs="Times New Roman"/>
          <w:sz w:val="24"/>
          <w:szCs w:val="24"/>
        </w:rPr>
        <w:t>PhET</w:t>
      </w:r>
      <w:proofErr w:type="spellEnd"/>
      <w:r w:rsidR="007062B3" w:rsidRPr="009A4D12">
        <w:rPr>
          <w:rFonts w:ascii="Times New Roman" w:hAnsi="Times New Roman" w:cs="Times New Roman"/>
          <w:sz w:val="24"/>
          <w:szCs w:val="24"/>
        </w:rPr>
        <w:t xml:space="preserve"> simulation. Remember in a series circuit, there</w:t>
      </w:r>
      <w:r w:rsidR="00084FA0">
        <w:rPr>
          <w:rFonts w:ascii="Times New Roman" w:hAnsi="Times New Roman" w:cs="Times New Roman"/>
          <w:sz w:val="24"/>
          <w:szCs w:val="24"/>
        </w:rPr>
        <w:t xml:space="preserve"> is only on path for charges</w:t>
      </w:r>
      <w:r w:rsidR="007062B3" w:rsidRPr="009A4D12">
        <w:rPr>
          <w:rFonts w:ascii="Times New Roman" w:hAnsi="Times New Roman" w:cs="Times New Roman"/>
          <w:sz w:val="24"/>
          <w:szCs w:val="24"/>
        </w:rPr>
        <w:t xml:space="preserve"> to flow. Keep the battery source the same. </w:t>
      </w:r>
      <w:r w:rsidR="00F776FF">
        <w:rPr>
          <w:rFonts w:ascii="Times New Roman" w:hAnsi="Times New Roman" w:cs="Times New Roman"/>
          <w:sz w:val="24"/>
          <w:szCs w:val="24"/>
        </w:rPr>
        <w:t xml:space="preserve">Describe the flow of electron in each circuit and </w:t>
      </w:r>
      <w:r w:rsidR="007062B3" w:rsidRPr="009A4D12">
        <w:rPr>
          <w:rFonts w:ascii="Times New Roman" w:hAnsi="Times New Roman" w:cs="Times New Roman"/>
          <w:sz w:val="24"/>
          <w:szCs w:val="24"/>
        </w:rPr>
        <w:t xml:space="preserve">rank the relative brightness in your table. </w:t>
      </w:r>
    </w:p>
    <w:tbl>
      <w:tblPr>
        <w:tblStyle w:val="TableGrid"/>
        <w:tblW w:w="10278" w:type="dxa"/>
        <w:jc w:val="center"/>
        <w:tblLook w:val="04A0" w:firstRow="1" w:lastRow="0" w:firstColumn="1" w:lastColumn="0" w:noHBand="0" w:noVBand="1"/>
      </w:tblPr>
      <w:tblGrid>
        <w:gridCol w:w="1728"/>
        <w:gridCol w:w="4140"/>
        <w:gridCol w:w="4410"/>
      </w:tblGrid>
      <w:tr w:rsidR="007062B3" w:rsidRPr="009A4D12" w14:paraId="4746B19E" w14:textId="77777777" w:rsidTr="007B17EF">
        <w:trPr>
          <w:trHeight w:val="314"/>
          <w:jc w:val="center"/>
        </w:trPr>
        <w:tc>
          <w:tcPr>
            <w:tcW w:w="1728" w:type="dxa"/>
          </w:tcPr>
          <w:p w14:paraId="2D00EB7B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>Number of Light Bulbs</w:t>
            </w:r>
          </w:p>
        </w:tc>
        <w:tc>
          <w:tcPr>
            <w:tcW w:w="4140" w:type="dxa"/>
          </w:tcPr>
          <w:p w14:paraId="1756AB46" w14:textId="0AA62FAA" w:rsidR="007062B3" w:rsidRPr="009A4D12" w:rsidRDefault="00F776FF" w:rsidP="0008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Describe the path of electron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flow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ex. How many paths)</w:t>
            </w:r>
          </w:p>
        </w:tc>
        <w:tc>
          <w:tcPr>
            <w:tcW w:w="4410" w:type="dxa"/>
          </w:tcPr>
          <w:p w14:paraId="72F54AE2" w14:textId="0F83BE5A" w:rsidR="007062B3" w:rsidRPr="009A4D12" w:rsidRDefault="00032F46" w:rsidP="00032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>Relative b</w:t>
            </w:r>
            <w:r w:rsidR="007062B3"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rightness of bulbs </w:t>
            </w: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based on the length of the light rays (Use words like </w:t>
            </w:r>
            <w:r w:rsidR="00C46694"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>same brightne</w:t>
            </w:r>
            <w:r w:rsidR="00720649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  <w:r w:rsidR="00C46694"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>brightest, least bright).</w:t>
            </w:r>
          </w:p>
        </w:tc>
      </w:tr>
      <w:tr w:rsidR="00B168B4" w:rsidRPr="009A4D12" w14:paraId="097D3F77" w14:textId="77777777" w:rsidTr="00720649">
        <w:trPr>
          <w:trHeight w:val="845"/>
          <w:jc w:val="center"/>
        </w:trPr>
        <w:tc>
          <w:tcPr>
            <w:tcW w:w="1728" w:type="dxa"/>
          </w:tcPr>
          <w:p w14:paraId="551156AB" w14:textId="24F8699C" w:rsidR="00B168B4" w:rsidRPr="009A4D12" w:rsidRDefault="00B168B4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14:paraId="1536C3A2" w14:textId="77777777" w:rsidR="00B168B4" w:rsidRPr="009A4D12" w:rsidRDefault="00B168B4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70FBDDEA" w14:textId="77777777" w:rsidR="00B168B4" w:rsidRPr="009A4D12" w:rsidRDefault="00B168B4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2B3" w:rsidRPr="009A4D12" w14:paraId="3963DC00" w14:textId="77777777" w:rsidTr="00720649">
        <w:trPr>
          <w:trHeight w:val="782"/>
          <w:jc w:val="center"/>
        </w:trPr>
        <w:tc>
          <w:tcPr>
            <w:tcW w:w="1728" w:type="dxa"/>
          </w:tcPr>
          <w:p w14:paraId="7E18DB6D" w14:textId="4AD0B205" w:rsidR="007062B3" w:rsidRPr="009A4D12" w:rsidRDefault="00032F46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14:paraId="1AA6ED6B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10EEEF6D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2B3" w:rsidRPr="009A4D12" w14:paraId="75A5C7D6" w14:textId="77777777" w:rsidTr="00720649">
        <w:trPr>
          <w:trHeight w:val="818"/>
          <w:jc w:val="center"/>
        </w:trPr>
        <w:tc>
          <w:tcPr>
            <w:tcW w:w="1728" w:type="dxa"/>
          </w:tcPr>
          <w:p w14:paraId="46FBB6B4" w14:textId="434A483A" w:rsidR="007062B3" w:rsidRPr="009A4D12" w:rsidRDefault="00032F46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419CF4E7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3D6C0FC5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6E6F73" w14:textId="77777777" w:rsidR="00032F46" w:rsidRPr="009A4D12" w:rsidRDefault="00032F46" w:rsidP="003C4131">
      <w:pPr>
        <w:rPr>
          <w:rFonts w:ascii="Times New Roman" w:hAnsi="Times New Roman" w:cs="Times New Roman"/>
          <w:sz w:val="24"/>
          <w:szCs w:val="24"/>
        </w:rPr>
      </w:pPr>
    </w:p>
    <w:p w14:paraId="53806645" w14:textId="23BF24C3" w:rsidR="007062B3" w:rsidRDefault="00032F46" w:rsidP="00032F4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W</w:t>
      </w:r>
      <w:r w:rsidR="007062B3" w:rsidRPr="009A4D12">
        <w:rPr>
          <w:rFonts w:ascii="Times New Roman" w:hAnsi="Times New Roman" w:cs="Times New Roman"/>
          <w:sz w:val="24"/>
          <w:szCs w:val="24"/>
        </w:rPr>
        <w:t xml:space="preserve">hat happens to the brightness of the bulbs as you add more bulbs in series? Why do you think this is the case? </w:t>
      </w:r>
      <w:r w:rsidRPr="009A4D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6A066308" w14:textId="7092176A" w:rsidR="0083147A" w:rsidRDefault="0083147A" w:rsidP="0083147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12121BCD" w14:textId="77777777" w:rsidR="0083147A" w:rsidRPr="009A4D12" w:rsidRDefault="0083147A" w:rsidP="008314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2522A9" w14:textId="0421E79D" w:rsidR="00286787" w:rsidRDefault="00286787" w:rsidP="00032F4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What happens to the other bulbs in the circuit when you make a break in the circuit by disconnecting one light bulb? Why do you think this is the case? _________________________________________________________________________________</w:t>
      </w:r>
    </w:p>
    <w:p w14:paraId="13E62399" w14:textId="7997E698" w:rsidR="0083147A" w:rsidRPr="0083147A" w:rsidRDefault="0083147A" w:rsidP="0083147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62B55DC0" w14:textId="66EAD473" w:rsidR="005A167A" w:rsidRDefault="005A167A" w:rsidP="005A167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>Fill in the table below for a series circuit with</w:t>
      </w:r>
      <w:r w:rsidR="00062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r w:rsidR="00C46694"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>resistors</w:t>
      </w:r>
      <w:r w:rsidR="00720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(R)</w:t>
      </w: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using the </w:t>
      </w:r>
      <w:r w:rsidR="00C46694" w:rsidRPr="00B168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voltmeter</w:t>
      </w:r>
      <w:r w:rsidR="00C46694"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C46694" w:rsidRPr="00B168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ammeter</w:t>
      </w:r>
      <w:r w:rsidRPr="00B168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>to measure voltages and currents in the circuits.</w:t>
      </w:r>
      <w:r w:rsidR="00C46694"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Click on</w:t>
      </w:r>
      <w:r w:rsidR="0008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C46694"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values box in the top right corner of the screen to fill in the </w:t>
      </w:r>
      <w:r w:rsidR="00084FA0">
        <w:rPr>
          <w:rFonts w:ascii="Times New Roman" w:hAnsi="Times New Roman" w:cs="Times New Roman"/>
          <w:color w:val="000000" w:themeColor="text1"/>
          <w:sz w:val="24"/>
          <w:szCs w:val="24"/>
        </w:rPr>
        <w:t>values for the resistance.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940"/>
        <w:gridCol w:w="1940"/>
        <w:gridCol w:w="1940"/>
        <w:gridCol w:w="1940"/>
      </w:tblGrid>
      <w:tr w:rsidR="0089485C" w:rsidRPr="0089485C" w14:paraId="7B32A2D4" w14:textId="77777777" w:rsidTr="0089485C"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0400D" w14:textId="77777777" w:rsidR="0089485C" w:rsidRPr="0089485C" w:rsidRDefault="0089485C" w:rsidP="0089485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7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5F987" w14:textId="77777777" w:rsidR="0089485C" w:rsidRPr="0089485C" w:rsidRDefault="0089485C" w:rsidP="0089485C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Series</w:t>
            </w:r>
          </w:p>
        </w:tc>
      </w:tr>
      <w:tr w:rsidR="0089485C" w:rsidRPr="0089485C" w14:paraId="1ED2EA1F" w14:textId="77777777" w:rsidTr="0089485C"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DA9B5" w14:textId="77777777" w:rsidR="0089485C" w:rsidRPr="0089485C" w:rsidRDefault="0089485C" w:rsidP="0089485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466FD" w14:textId="77777777" w:rsidR="0089485C" w:rsidRPr="0089485C" w:rsidRDefault="0089485C" w:rsidP="0089485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FB068" w14:textId="77777777" w:rsidR="0089485C" w:rsidRPr="0089485C" w:rsidRDefault="0089485C" w:rsidP="0089485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F5DF8" w14:textId="77777777" w:rsidR="0089485C" w:rsidRPr="0089485C" w:rsidRDefault="0089485C" w:rsidP="0089485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4EB47" w14:textId="77777777" w:rsidR="0089485C" w:rsidRPr="0089485C" w:rsidRDefault="0089485C" w:rsidP="0089485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Battery</w:t>
            </w:r>
          </w:p>
        </w:tc>
      </w:tr>
      <w:tr w:rsidR="0089485C" w:rsidRPr="0089485C" w14:paraId="44722FBD" w14:textId="77777777" w:rsidTr="0089485C"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C6D3F" w14:textId="77777777" w:rsidR="0089485C" w:rsidRPr="0089485C" w:rsidRDefault="0089485C" w:rsidP="0089485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Resistance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7D664" w14:textId="77777777" w:rsidR="0089485C" w:rsidRPr="0089485C" w:rsidRDefault="0089485C" w:rsidP="0089485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87F42" w14:textId="77777777" w:rsidR="0089485C" w:rsidRPr="0089485C" w:rsidRDefault="0089485C" w:rsidP="0089485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70B60" w14:textId="77777777" w:rsidR="0089485C" w:rsidRPr="0089485C" w:rsidRDefault="0089485C" w:rsidP="0089485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C3A37" w14:textId="77777777" w:rsidR="0089485C" w:rsidRPr="0089485C" w:rsidRDefault="0089485C" w:rsidP="0089485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9485C" w:rsidRPr="0089485C" w14:paraId="2A7509F5" w14:textId="77777777" w:rsidTr="0089485C"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E44BE" w14:textId="77777777" w:rsidR="0089485C" w:rsidRPr="0089485C" w:rsidRDefault="0089485C" w:rsidP="0089485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Current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01A1F" w14:textId="77777777" w:rsidR="0089485C" w:rsidRPr="0089485C" w:rsidRDefault="0089485C" w:rsidP="0089485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6DCB9" w14:textId="77777777" w:rsidR="0089485C" w:rsidRPr="0089485C" w:rsidRDefault="0089485C" w:rsidP="0089485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E674B" w14:textId="77777777" w:rsidR="0089485C" w:rsidRPr="0089485C" w:rsidRDefault="0089485C" w:rsidP="0089485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D8A08" w14:textId="77777777" w:rsidR="0089485C" w:rsidRPr="0089485C" w:rsidRDefault="0089485C" w:rsidP="0089485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9485C" w:rsidRPr="0089485C" w14:paraId="73AE3D0F" w14:textId="77777777" w:rsidTr="0089485C"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BC68E" w14:textId="77777777" w:rsidR="0089485C" w:rsidRPr="0089485C" w:rsidRDefault="0089485C" w:rsidP="0089485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Voltage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D2B86" w14:textId="77777777" w:rsidR="0089485C" w:rsidRPr="0089485C" w:rsidRDefault="0089485C" w:rsidP="0089485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B89C5" w14:textId="77777777" w:rsidR="0089485C" w:rsidRPr="0089485C" w:rsidRDefault="0089485C" w:rsidP="0089485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13F74" w14:textId="77777777" w:rsidR="0089485C" w:rsidRPr="0089485C" w:rsidRDefault="0089485C" w:rsidP="0089485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C2CC5" w14:textId="77777777" w:rsidR="0089485C" w:rsidRPr="0089485C" w:rsidRDefault="0089485C" w:rsidP="0089485C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14:paraId="6CB915E9" w14:textId="746B3BC6" w:rsidR="005A167A" w:rsidRDefault="005A167A" w:rsidP="0089485C">
      <w:pPr>
        <w:rPr>
          <w:rFonts w:ascii="Times New Roman" w:hAnsi="Times New Roman" w:cs="Times New Roman"/>
          <w:sz w:val="24"/>
          <w:szCs w:val="24"/>
        </w:rPr>
      </w:pPr>
    </w:p>
    <w:p w14:paraId="0DE0877B" w14:textId="77777777" w:rsidR="0083147A" w:rsidRPr="009A4D12" w:rsidRDefault="0083147A" w:rsidP="00C4669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5FF38B8" w14:textId="6D6160C4" w:rsidR="00C46694" w:rsidRPr="009A4D12" w:rsidRDefault="00C46694" w:rsidP="00C466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>What patterns stand out about the currents?  Why does this happen?</w:t>
      </w:r>
    </w:p>
    <w:p w14:paraId="1C368E25" w14:textId="2327889F" w:rsidR="00C46694" w:rsidRDefault="00C46694" w:rsidP="00C46694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  <w:r w:rsidR="00084FA0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14:paraId="3EB1050B" w14:textId="77777777" w:rsidR="00B168B4" w:rsidRPr="009A4D12" w:rsidRDefault="00B168B4" w:rsidP="00C46694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225C17" w14:textId="3D0C4EC4" w:rsidR="00C46694" w:rsidRPr="009A4D12" w:rsidRDefault="00C46694" w:rsidP="00C466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>What do you notice about the voltages used by the lightbulbs/resistors to the voltage of the battery?</w:t>
      </w:r>
    </w:p>
    <w:p w14:paraId="64935479" w14:textId="50AB23D7" w:rsidR="009F55ED" w:rsidRPr="0083147A" w:rsidRDefault="00C46694" w:rsidP="0083147A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  <w:r w:rsidR="00084FA0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83147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14:paraId="031C9169" w14:textId="77777777" w:rsidR="009F55ED" w:rsidRPr="00084FA0" w:rsidRDefault="009F55ED" w:rsidP="00084FA0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15C9B7" w14:textId="7095B1CC" w:rsidR="007062B3" w:rsidRPr="009A4D12" w:rsidRDefault="00C46694" w:rsidP="003532B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lastRenderedPageBreak/>
        <w:t>Build</w:t>
      </w:r>
      <w:r w:rsidR="007062B3" w:rsidRPr="009A4D12">
        <w:rPr>
          <w:rFonts w:ascii="Times New Roman" w:hAnsi="Times New Roman" w:cs="Times New Roman"/>
          <w:sz w:val="24"/>
          <w:szCs w:val="24"/>
        </w:rPr>
        <w:t xml:space="preserve"> </w:t>
      </w:r>
      <w:r w:rsidR="00B168B4">
        <w:rPr>
          <w:rFonts w:ascii="Times New Roman" w:hAnsi="Times New Roman" w:cs="Times New Roman"/>
          <w:sz w:val="24"/>
          <w:szCs w:val="24"/>
        </w:rPr>
        <w:t>three</w:t>
      </w:r>
      <w:r w:rsidR="007062B3" w:rsidRPr="009A4D12">
        <w:rPr>
          <w:rFonts w:ascii="Times New Roman" w:hAnsi="Times New Roman" w:cs="Times New Roman"/>
          <w:sz w:val="24"/>
          <w:szCs w:val="24"/>
        </w:rPr>
        <w:t xml:space="preserve"> </w:t>
      </w:r>
      <w:r w:rsidR="007062B3" w:rsidRPr="009A4D12">
        <w:rPr>
          <w:rFonts w:ascii="Times New Roman" w:hAnsi="Times New Roman" w:cs="Times New Roman"/>
          <w:b/>
          <w:sz w:val="24"/>
          <w:szCs w:val="24"/>
        </w:rPr>
        <w:t>parallel circuits</w:t>
      </w:r>
      <w:r w:rsidR="00084FA0">
        <w:rPr>
          <w:rFonts w:ascii="Times New Roman" w:hAnsi="Times New Roman" w:cs="Times New Roman"/>
          <w:sz w:val="24"/>
          <w:szCs w:val="24"/>
        </w:rPr>
        <w:t xml:space="preserve"> with the following number of light bulbs and </w:t>
      </w:r>
      <w:r w:rsidR="007062B3" w:rsidRPr="009A4D12">
        <w:rPr>
          <w:rFonts w:ascii="Times New Roman" w:hAnsi="Times New Roman" w:cs="Times New Roman"/>
          <w:sz w:val="24"/>
          <w:szCs w:val="24"/>
        </w:rPr>
        <w:t>rank the relative brightness of the bulbs. Remember, in a parallel circuit there are m</w:t>
      </w:r>
      <w:r w:rsidR="00084FA0">
        <w:rPr>
          <w:rFonts w:ascii="Times New Roman" w:hAnsi="Times New Roman" w:cs="Times New Roman"/>
          <w:sz w:val="24"/>
          <w:szCs w:val="24"/>
        </w:rPr>
        <w:t>ultiple pathways for charges</w:t>
      </w:r>
      <w:r w:rsidR="007062B3" w:rsidRPr="009A4D12">
        <w:rPr>
          <w:rFonts w:ascii="Times New Roman" w:hAnsi="Times New Roman" w:cs="Times New Roman"/>
          <w:sz w:val="24"/>
          <w:szCs w:val="24"/>
        </w:rPr>
        <w:t xml:space="preserve"> to flow. Keep your battery source the same. </w:t>
      </w:r>
      <w:r w:rsidR="00720649">
        <w:rPr>
          <w:rFonts w:ascii="Times New Roman" w:hAnsi="Times New Roman" w:cs="Times New Roman"/>
          <w:sz w:val="24"/>
          <w:szCs w:val="24"/>
        </w:rPr>
        <w:t>Describe the path of electron in each circuit</w:t>
      </w:r>
      <w:r w:rsidRPr="009A4D12">
        <w:rPr>
          <w:rFonts w:ascii="Times New Roman" w:hAnsi="Times New Roman" w:cs="Times New Roman"/>
          <w:sz w:val="24"/>
          <w:szCs w:val="24"/>
        </w:rPr>
        <w:t xml:space="preserve"> and rank the relative brightness in your table</w:t>
      </w:r>
    </w:p>
    <w:tbl>
      <w:tblPr>
        <w:tblStyle w:val="TableGrid"/>
        <w:tblW w:w="9951" w:type="dxa"/>
        <w:jc w:val="center"/>
        <w:tblLook w:val="04A0" w:firstRow="1" w:lastRow="0" w:firstColumn="1" w:lastColumn="0" w:noHBand="0" w:noVBand="1"/>
      </w:tblPr>
      <w:tblGrid>
        <w:gridCol w:w="1986"/>
        <w:gridCol w:w="4117"/>
        <w:gridCol w:w="3848"/>
      </w:tblGrid>
      <w:tr w:rsidR="007062B3" w:rsidRPr="009A4D12" w14:paraId="3DBFCCB9" w14:textId="77777777" w:rsidTr="007B17EF">
        <w:trPr>
          <w:trHeight w:val="207"/>
          <w:jc w:val="center"/>
        </w:trPr>
        <w:tc>
          <w:tcPr>
            <w:tcW w:w="1986" w:type="dxa"/>
          </w:tcPr>
          <w:p w14:paraId="0DE864B9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Number of Light Bulbs in Parallel </w:t>
            </w:r>
          </w:p>
        </w:tc>
        <w:tc>
          <w:tcPr>
            <w:tcW w:w="4117" w:type="dxa"/>
          </w:tcPr>
          <w:p w14:paraId="276CCEC5" w14:textId="19C41C67" w:rsidR="007062B3" w:rsidRPr="009A4D12" w:rsidRDefault="00720649" w:rsidP="0008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Describe the path of electron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flow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ex. How many paths)</w:t>
            </w:r>
          </w:p>
        </w:tc>
        <w:tc>
          <w:tcPr>
            <w:tcW w:w="3848" w:type="dxa"/>
          </w:tcPr>
          <w:p w14:paraId="144532F0" w14:textId="04C95B86" w:rsidR="007062B3" w:rsidRPr="009A4D12" w:rsidRDefault="00C46694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>Relative brightness of bulbs based on the length of the light rays (Use words like same bright</w:t>
            </w:r>
            <w:r w:rsidR="00720649">
              <w:rPr>
                <w:rFonts w:ascii="Times New Roman" w:hAnsi="Times New Roman" w:cs="Times New Roman"/>
                <w:b/>
                <w:sz w:val="24"/>
                <w:szCs w:val="24"/>
              </w:rPr>
              <w:t>ness</w:t>
            </w: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>, brightest, least bright).</w:t>
            </w:r>
          </w:p>
        </w:tc>
      </w:tr>
      <w:tr w:rsidR="00B168B4" w:rsidRPr="009A4D12" w14:paraId="3B2439C1" w14:textId="77777777" w:rsidTr="007B17EF">
        <w:trPr>
          <w:trHeight w:val="986"/>
          <w:jc w:val="center"/>
        </w:trPr>
        <w:tc>
          <w:tcPr>
            <w:tcW w:w="1986" w:type="dxa"/>
          </w:tcPr>
          <w:p w14:paraId="1F5273F7" w14:textId="77C86BBD" w:rsidR="00B168B4" w:rsidRPr="009A4D12" w:rsidRDefault="00B168B4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14:paraId="39379C2E" w14:textId="77777777" w:rsidR="00B168B4" w:rsidRPr="009A4D12" w:rsidRDefault="00B168B4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8" w:type="dxa"/>
          </w:tcPr>
          <w:p w14:paraId="256F5533" w14:textId="77777777" w:rsidR="00B168B4" w:rsidRPr="009A4D12" w:rsidRDefault="00B168B4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2B3" w:rsidRPr="009A4D12" w14:paraId="54283D60" w14:textId="77777777" w:rsidTr="007B17EF">
        <w:trPr>
          <w:trHeight w:val="986"/>
          <w:jc w:val="center"/>
        </w:trPr>
        <w:tc>
          <w:tcPr>
            <w:tcW w:w="1986" w:type="dxa"/>
          </w:tcPr>
          <w:p w14:paraId="021D9D24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14:paraId="45222FF1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8" w:type="dxa"/>
          </w:tcPr>
          <w:p w14:paraId="4B95FD6E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2B3" w:rsidRPr="009A4D12" w14:paraId="00A4130E" w14:textId="77777777" w:rsidTr="007B17EF">
        <w:trPr>
          <w:trHeight w:val="924"/>
          <w:jc w:val="center"/>
        </w:trPr>
        <w:tc>
          <w:tcPr>
            <w:tcW w:w="1986" w:type="dxa"/>
          </w:tcPr>
          <w:p w14:paraId="26C7729B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14:paraId="4C8458E8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8" w:type="dxa"/>
          </w:tcPr>
          <w:p w14:paraId="0C53A9C1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7BAD92" w14:textId="77777777" w:rsidR="007062B3" w:rsidRPr="009A4D12" w:rsidRDefault="007062B3" w:rsidP="007062B3">
      <w:pPr>
        <w:rPr>
          <w:rFonts w:ascii="Times New Roman" w:hAnsi="Times New Roman" w:cs="Times New Roman"/>
          <w:sz w:val="24"/>
          <w:szCs w:val="24"/>
        </w:rPr>
      </w:pPr>
    </w:p>
    <w:p w14:paraId="4C657844" w14:textId="2C077E59" w:rsidR="00C46694" w:rsidRPr="009A4D12" w:rsidRDefault="00C46694" w:rsidP="00C466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What happens to the brightness of the bulbs as you add more bulbs in parallel? Why do you think this is the case? __________________________________________________________________________________________________________________________________________________________________</w:t>
      </w:r>
    </w:p>
    <w:p w14:paraId="0D0B77CD" w14:textId="327D4773" w:rsidR="00286787" w:rsidRPr="009A4D12" w:rsidRDefault="00286787" w:rsidP="0028678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What happens to the other bulbs in the circuit when you make a break in the circuit by disconnecting one light bulb? Why do you think this is the case? __________________________________________________________________________________________________________________________________________________________________</w:t>
      </w:r>
    </w:p>
    <w:p w14:paraId="6BC3B80B" w14:textId="50E11836" w:rsidR="00C46694" w:rsidRDefault="00C46694" w:rsidP="00C466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>Fill in the table below for a parallel circuit with 3 resistors by using the voltmeter and ammeter to measure voltages and currents in the circuits. Click on</w:t>
      </w:r>
      <w:r w:rsidR="0008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values box in the top right corner of the screen to fill in the </w:t>
      </w:r>
      <w:r w:rsidR="00084FA0">
        <w:rPr>
          <w:rFonts w:ascii="Times New Roman" w:hAnsi="Times New Roman" w:cs="Times New Roman"/>
          <w:color w:val="000000" w:themeColor="text1"/>
          <w:sz w:val="24"/>
          <w:szCs w:val="24"/>
        </w:rPr>
        <w:t>values for the resistance.</w:t>
      </w:r>
    </w:p>
    <w:p w14:paraId="666AB525" w14:textId="77777777" w:rsidR="0089485C" w:rsidRDefault="0089485C" w:rsidP="0089485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940"/>
        <w:gridCol w:w="1940"/>
        <w:gridCol w:w="1940"/>
        <w:gridCol w:w="1940"/>
      </w:tblGrid>
      <w:tr w:rsidR="0089485C" w:rsidRPr="0089485C" w14:paraId="1EB068A2" w14:textId="77777777" w:rsidTr="000B1AF9"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5BD89" w14:textId="77777777" w:rsidR="0089485C" w:rsidRPr="0089485C" w:rsidRDefault="0089485C" w:rsidP="000B1AF9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7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523EE" w14:textId="77777777" w:rsidR="0089485C" w:rsidRPr="0089485C" w:rsidRDefault="0089485C" w:rsidP="000B1AF9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Parallel</w:t>
            </w:r>
          </w:p>
        </w:tc>
      </w:tr>
      <w:tr w:rsidR="0089485C" w:rsidRPr="0089485C" w14:paraId="6CDB209D" w14:textId="77777777" w:rsidTr="000B1AF9"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ADC66" w14:textId="77777777" w:rsidR="0089485C" w:rsidRPr="0089485C" w:rsidRDefault="0089485C" w:rsidP="000B1AF9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6352E" w14:textId="77777777" w:rsidR="0089485C" w:rsidRPr="0089485C" w:rsidRDefault="0089485C" w:rsidP="000B1AF9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316ED" w14:textId="77777777" w:rsidR="0089485C" w:rsidRPr="0089485C" w:rsidRDefault="0089485C" w:rsidP="000B1AF9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36D8C" w14:textId="77777777" w:rsidR="0089485C" w:rsidRPr="0089485C" w:rsidRDefault="0089485C" w:rsidP="000B1AF9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E5979" w14:textId="77777777" w:rsidR="0089485C" w:rsidRPr="0089485C" w:rsidRDefault="0089485C" w:rsidP="000B1AF9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Battery</w:t>
            </w:r>
          </w:p>
        </w:tc>
      </w:tr>
      <w:tr w:rsidR="0089485C" w:rsidRPr="0089485C" w14:paraId="6DD45884" w14:textId="77777777" w:rsidTr="000B1AF9"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F26F0" w14:textId="77777777" w:rsidR="0089485C" w:rsidRPr="0089485C" w:rsidRDefault="0089485C" w:rsidP="000B1AF9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Resistance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5A16E" w14:textId="77777777" w:rsidR="0089485C" w:rsidRPr="0089485C" w:rsidRDefault="0089485C" w:rsidP="000B1AF9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E9D14" w14:textId="77777777" w:rsidR="0089485C" w:rsidRPr="0089485C" w:rsidRDefault="0089485C" w:rsidP="000B1AF9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CD0E0" w14:textId="77777777" w:rsidR="0089485C" w:rsidRPr="0089485C" w:rsidRDefault="0089485C" w:rsidP="000B1AF9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5EC3B" w14:textId="77777777" w:rsidR="0089485C" w:rsidRPr="0089485C" w:rsidRDefault="0089485C" w:rsidP="000B1AF9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9485C" w:rsidRPr="0089485C" w14:paraId="64E580AA" w14:textId="77777777" w:rsidTr="000B1AF9"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4ABEE" w14:textId="77777777" w:rsidR="0089485C" w:rsidRPr="0089485C" w:rsidRDefault="0089485C" w:rsidP="000B1AF9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Current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47331" w14:textId="77777777" w:rsidR="0089485C" w:rsidRPr="0089485C" w:rsidRDefault="0089485C" w:rsidP="000B1AF9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425AC" w14:textId="77777777" w:rsidR="0089485C" w:rsidRPr="0089485C" w:rsidRDefault="0089485C" w:rsidP="000B1AF9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60F86" w14:textId="77777777" w:rsidR="0089485C" w:rsidRPr="0089485C" w:rsidRDefault="0089485C" w:rsidP="000B1AF9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E71EE" w14:textId="77777777" w:rsidR="0089485C" w:rsidRPr="0089485C" w:rsidRDefault="0089485C" w:rsidP="000B1AF9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9485C" w:rsidRPr="0089485C" w14:paraId="294F267A" w14:textId="77777777" w:rsidTr="000B1AF9"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5E55B" w14:textId="77777777" w:rsidR="0089485C" w:rsidRPr="0089485C" w:rsidRDefault="0089485C" w:rsidP="000B1AF9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Voltage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CA79A" w14:textId="77777777" w:rsidR="0089485C" w:rsidRPr="0089485C" w:rsidRDefault="0089485C" w:rsidP="000B1AF9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6AD17" w14:textId="77777777" w:rsidR="0089485C" w:rsidRPr="0089485C" w:rsidRDefault="0089485C" w:rsidP="000B1AF9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B25A5" w14:textId="77777777" w:rsidR="0089485C" w:rsidRPr="0089485C" w:rsidRDefault="0089485C" w:rsidP="000B1AF9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0000F" w14:textId="77777777" w:rsidR="0089485C" w:rsidRPr="0089485C" w:rsidRDefault="0089485C" w:rsidP="000B1AF9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89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14:paraId="7A030863" w14:textId="0347CC0A" w:rsidR="009F55ED" w:rsidRDefault="009F55ED" w:rsidP="0089485C">
      <w:pPr>
        <w:rPr>
          <w:rFonts w:ascii="Times New Roman" w:hAnsi="Times New Roman" w:cs="Times New Roman"/>
          <w:sz w:val="24"/>
          <w:szCs w:val="24"/>
        </w:rPr>
      </w:pPr>
    </w:p>
    <w:p w14:paraId="5CF7623F" w14:textId="77777777" w:rsidR="007B17EF" w:rsidRPr="009A4D12" w:rsidRDefault="007B17EF" w:rsidP="00B168B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F1581B4" w14:textId="79DFF42D" w:rsidR="00C46694" w:rsidRPr="009A4D12" w:rsidRDefault="00C46694" w:rsidP="00C466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>What patterns stand out about the voltages?  Why does this happen?</w:t>
      </w:r>
    </w:p>
    <w:p w14:paraId="771DCA60" w14:textId="0613F343" w:rsidR="00C46694" w:rsidRDefault="00C46694" w:rsidP="007B17EF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  <w:r w:rsidR="0083147A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14:paraId="4668118E" w14:textId="77777777" w:rsidR="0089485C" w:rsidRPr="009A4D12" w:rsidRDefault="0089485C" w:rsidP="007B17EF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E9CBF8" w14:textId="036387BB" w:rsidR="00C46694" w:rsidRPr="0089485C" w:rsidRDefault="00C46694" w:rsidP="0089485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85C">
        <w:rPr>
          <w:rFonts w:ascii="Times New Roman" w:hAnsi="Times New Roman" w:cs="Times New Roman"/>
          <w:color w:val="000000" w:themeColor="text1"/>
          <w:sz w:val="24"/>
          <w:szCs w:val="24"/>
        </w:rPr>
        <w:t>What do you notice about the current used by the lightbulbs/resistors to the current of the battery?</w:t>
      </w:r>
    </w:p>
    <w:p w14:paraId="1CCBC9DA" w14:textId="2C3D35B5" w:rsidR="0082053C" w:rsidRPr="0083147A" w:rsidRDefault="0083147A" w:rsidP="003F1B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C46694" w:rsidRPr="0083147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14:paraId="11803628" w14:textId="77777777" w:rsidR="00084FA0" w:rsidRPr="009A4D12" w:rsidRDefault="00084FA0" w:rsidP="003F1B12">
      <w:pPr>
        <w:rPr>
          <w:rFonts w:ascii="Times New Roman" w:hAnsi="Times New Roman" w:cs="Times New Roman"/>
          <w:b/>
          <w:sz w:val="24"/>
          <w:szCs w:val="24"/>
        </w:rPr>
      </w:pPr>
    </w:p>
    <w:p w14:paraId="12B9F7C9" w14:textId="77777777" w:rsidR="0089485C" w:rsidRDefault="0089485C" w:rsidP="003F1B12">
      <w:pPr>
        <w:rPr>
          <w:rFonts w:ascii="Times New Roman" w:hAnsi="Times New Roman" w:cs="Times New Roman"/>
          <w:b/>
          <w:sz w:val="24"/>
          <w:szCs w:val="24"/>
        </w:rPr>
      </w:pPr>
    </w:p>
    <w:p w14:paraId="7BA55B29" w14:textId="5495D284" w:rsidR="003532B8" w:rsidRPr="009A4D12" w:rsidRDefault="003532B8" w:rsidP="003F1B12">
      <w:pPr>
        <w:rPr>
          <w:rFonts w:ascii="Times New Roman" w:hAnsi="Times New Roman" w:cs="Times New Roman"/>
          <w:b/>
          <w:sz w:val="24"/>
          <w:szCs w:val="24"/>
        </w:rPr>
      </w:pPr>
      <w:r w:rsidRPr="009A4D12">
        <w:rPr>
          <w:rFonts w:ascii="Times New Roman" w:hAnsi="Times New Roman" w:cs="Times New Roman"/>
          <w:b/>
          <w:sz w:val="24"/>
          <w:szCs w:val="24"/>
        </w:rPr>
        <w:t>Part 4- Conclusion Questions</w:t>
      </w:r>
    </w:p>
    <w:p w14:paraId="5933E71A" w14:textId="11A72364" w:rsidR="003F1B12" w:rsidRPr="009A4D12" w:rsidRDefault="003F1B12" w:rsidP="003F1B12">
      <w:pPr>
        <w:rPr>
          <w:rFonts w:ascii="Times New Roman" w:hAnsi="Times New Roman" w:cs="Times New Roman"/>
          <w:b/>
          <w:sz w:val="24"/>
          <w:szCs w:val="24"/>
        </w:rPr>
      </w:pPr>
      <w:r w:rsidRPr="009A4D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39C3F2" w14:textId="77777777" w:rsidR="00286787" w:rsidRPr="009A4D12" w:rsidRDefault="00286787" w:rsidP="0028678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Series vs. Parallel Circuits:</w:t>
      </w:r>
    </w:p>
    <w:p w14:paraId="695523C8" w14:textId="1F2D2FB8" w:rsidR="00286787" w:rsidRPr="009A4D12" w:rsidRDefault="00286787" w:rsidP="0028678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 xml:space="preserve">Explain the difference between the circuits below using academic words. </w:t>
      </w:r>
    </w:p>
    <w:p w14:paraId="683BC27E" w14:textId="1327DAAE" w:rsidR="0083147A" w:rsidRDefault="0083147A" w:rsidP="0072064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7AFCFD54" w14:textId="74EFF94C" w:rsidR="00720649" w:rsidRPr="00720649" w:rsidRDefault="00720649" w:rsidP="0072064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015E553E" w14:textId="52F473C0" w:rsidR="00286787" w:rsidRPr="009A4D12" w:rsidRDefault="00286787" w:rsidP="00286787">
      <w:pPr>
        <w:tabs>
          <w:tab w:val="left" w:pos="1652"/>
        </w:tabs>
        <w:rPr>
          <w:rFonts w:ascii="Times New Roman" w:hAnsi="Times New Roman" w:cs="Times New Roman"/>
          <w:sz w:val="24"/>
          <w:szCs w:val="24"/>
        </w:rPr>
      </w:pPr>
    </w:p>
    <w:p w14:paraId="1AF8E081" w14:textId="71D26FEC" w:rsidR="00286787" w:rsidRDefault="00084FA0" w:rsidP="0028678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385EC08" wp14:editId="132A158C">
            <wp:extent cx="1729105" cy="1541780"/>
            <wp:effectExtent l="0" t="0" r="4445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58CF4E2" wp14:editId="58D155B9">
            <wp:extent cx="1922780" cy="2813685"/>
            <wp:effectExtent l="0" t="0" r="127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28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6C6B6" w14:textId="77777777" w:rsidR="0083147A" w:rsidRPr="009A4D12" w:rsidRDefault="0083147A" w:rsidP="0028678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735B24D" w14:textId="311CA925" w:rsidR="003F1B12" w:rsidRPr="009A4D12" w:rsidRDefault="003532B8" w:rsidP="0028678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 xml:space="preserve">What stays the same everywhere in </w:t>
      </w:r>
      <w:r w:rsidR="00084FA0">
        <w:rPr>
          <w:rFonts w:ascii="Times New Roman" w:hAnsi="Times New Roman" w:cs="Times New Roman"/>
          <w:sz w:val="24"/>
          <w:szCs w:val="24"/>
        </w:rPr>
        <w:t xml:space="preserve">a </w:t>
      </w:r>
      <w:r w:rsidRPr="009A4D12">
        <w:rPr>
          <w:rFonts w:ascii="Times New Roman" w:hAnsi="Times New Roman" w:cs="Times New Roman"/>
          <w:sz w:val="24"/>
          <w:szCs w:val="24"/>
        </w:rPr>
        <w:t>series circuit? Parallel circuit?</w:t>
      </w:r>
    </w:p>
    <w:p w14:paraId="41F0BD30" w14:textId="49883608" w:rsidR="00720649" w:rsidRPr="009A4D12" w:rsidRDefault="003532B8" w:rsidP="0072064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84FA0">
        <w:rPr>
          <w:rFonts w:ascii="Times New Roman" w:hAnsi="Times New Roman" w:cs="Times New Roman"/>
          <w:sz w:val="24"/>
          <w:szCs w:val="24"/>
        </w:rPr>
        <w:t>_______________</w:t>
      </w:r>
      <w:r w:rsidR="00720649" w:rsidRPr="009A4D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  <w:r w:rsidR="00720649">
        <w:rPr>
          <w:rFonts w:ascii="Times New Roman" w:hAnsi="Times New Roman" w:cs="Times New Roman"/>
          <w:sz w:val="24"/>
          <w:szCs w:val="24"/>
        </w:rPr>
        <w:t>___</w:t>
      </w:r>
      <w:r w:rsidR="00720649" w:rsidRPr="009A4D1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8DBC517" w14:textId="3B16ED64" w:rsidR="003532B8" w:rsidRPr="009A4D12" w:rsidRDefault="003532B8" w:rsidP="003532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5C5083D" w14:textId="7BD3F8C0" w:rsidR="003532B8" w:rsidRPr="009A4D12" w:rsidRDefault="003532B8" w:rsidP="0028678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What is divided proportionally in a series circuit? Parallel circuit?</w:t>
      </w:r>
    </w:p>
    <w:p w14:paraId="799DE92B" w14:textId="5113ABB4" w:rsidR="00720649" w:rsidRPr="009A4D12" w:rsidRDefault="003532B8" w:rsidP="0072064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84FA0">
        <w:rPr>
          <w:rFonts w:ascii="Times New Roman" w:hAnsi="Times New Roman" w:cs="Times New Roman"/>
          <w:sz w:val="24"/>
          <w:szCs w:val="24"/>
        </w:rPr>
        <w:t>_______________</w:t>
      </w:r>
      <w:r w:rsidR="00720649" w:rsidRPr="009A4D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720649">
        <w:rPr>
          <w:rFonts w:ascii="Times New Roman" w:hAnsi="Times New Roman" w:cs="Times New Roman"/>
          <w:sz w:val="24"/>
          <w:szCs w:val="24"/>
        </w:rPr>
        <w:t>___</w:t>
      </w:r>
      <w:r w:rsidR="00720649" w:rsidRPr="009A4D12">
        <w:rPr>
          <w:rFonts w:ascii="Times New Roman" w:hAnsi="Times New Roman" w:cs="Times New Roman"/>
          <w:sz w:val="24"/>
          <w:szCs w:val="24"/>
        </w:rPr>
        <w:t>___________</w:t>
      </w:r>
    </w:p>
    <w:p w14:paraId="7E531CB8" w14:textId="77777777" w:rsidR="003F1B12" w:rsidRPr="009A4D12" w:rsidRDefault="003F1B12" w:rsidP="003F1B12">
      <w:pPr>
        <w:rPr>
          <w:rFonts w:ascii="Times New Roman" w:hAnsi="Times New Roman" w:cs="Times New Roman"/>
          <w:sz w:val="24"/>
          <w:szCs w:val="24"/>
        </w:rPr>
      </w:pPr>
    </w:p>
    <w:p w14:paraId="4040B211" w14:textId="2D5A0522" w:rsidR="00A5796C" w:rsidRPr="009A4D12" w:rsidRDefault="003532B8" w:rsidP="0028678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 xml:space="preserve">What do you think are </w:t>
      </w:r>
      <w:r w:rsidR="003F1B12" w:rsidRPr="009A4D12">
        <w:rPr>
          <w:rFonts w:ascii="Times New Roman" w:hAnsi="Times New Roman" w:cs="Times New Roman"/>
          <w:sz w:val="24"/>
          <w:szCs w:val="24"/>
        </w:rPr>
        <w:t xml:space="preserve">advantages and disadvantages </w:t>
      </w:r>
      <w:r w:rsidRPr="009A4D12">
        <w:rPr>
          <w:rFonts w:ascii="Times New Roman" w:hAnsi="Times New Roman" w:cs="Times New Roman"/>
          <w:sz w:val="24"/>
          <w:szCs w:val="24"/>
        </w:rPr>
        <w:t>of series and parallel circuit?</w:t>
      </w:r>
    </w:p>
    <w:p w14:paraId="7AAEF5D3" w14:textId="2414B59E" w:rsidR="00720649" w:rsidRPr="009A4D12" w:rsidRDefault="003532B8" w:rsidP="0072064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720649" w:rsidRPr="009A4D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14:paraId="25198CE6" w14:textId="77777777" w:rsidR="00720649" w:rsidRPr="009A4D12" w:rsidRDefault="00720649" w:rsidP="00720649">
      <w:pPr>
        <w:tabs>
          <w:tab w:val="left" w:pos="165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62AC66" w14:textId="77777777"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sectPr w:rsidR="00A5796C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108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5ED9F" w14:textId="77777777" w:rsidR="00500230" w:rsidRDefault="00500230">
      <w:pPr>
        <w:spacing w:line="240" w:lineRule="auto"/>
      </w:pPr>
      <w:r>
        <w:separator/>
      </w:r>
    </w:p>
  </w:endnote>
  <w:endnote w:type="continuationSeparator" w:id="0">
    <w:p w14:paraId="07C55A67" w14:textId="77777777" w:rsidR="00500230" w:rsidRDefault="00500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5403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1D091E" w14:textId="22D737BD" w:rsidR="004A638C" w:rsidRDefault="004A63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4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CEC4B9A" w14:textId="77777777" w:rsidR="004A638C" w:rsidRDefault="004A63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6054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4097D" w14:textId="464CCBD9" w:rsidR="004A638C" w:rsidRDefault="004A63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4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A86083" w14:textId="77777777" w:rsidR="00A5796C" w:rsidRDefault="00A5796C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45D14" w14:textId="77777777" w:rsidR="00500230" w:rsidRDefault="00500230">
      <w:pPr>
        <w:spacing w:line="240" w:lineRule="auto"/>
      </w:pPr>
      <w:r>
        <w:separator/>
      </w:r>
    </w:p>
  </w:footnote>
  <w:footnote w:type="continuationSeparator" w:id="0">
    <w:p w14:paraId="7084540F" w14:textId="77777777" w:rsidR="00500230" w:rsidRDefault="005002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234DF" w14:textId="77777777" w:rsidR="00A5796C" w:rsidRDefault="00A5796C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42922" w14:textId="77777777" w:rsidR="00A5796C" w:rsidRDefault="00A5796C">
    <w:pPr>
      <w:pBdr>
        <w:top w:val="nil"/>
        <w:left w:val="nil"/>
        <w:bottom w:val="nil"/>
        <w:right w:val="nil"/>
        <w:between w:val="nil"/>
      </w:pBdr>
    </w:pPr>
  </w:p>
  <w:p w14:paraId="35CAEBA6" w14:textId="77777777" w:rsidR="00A5796C" w:rsidRDefault="00A5796C">
    <w:pPr>
      <w:pBdr>
        <w:top w:val="nil"/>
        <w:left w:val="nil"/>
        <w:bottom w:val="nil"/>
        <w:right w:val="nil"/>
        <w:between w:val="nil"/>
      </w:pBdr>
    </w:pPr>
  </w:p>
  <w:p w14:paraId="44BF012B" w14:textId="77777777" w:rsidR="00A5796C" w:rsidRDefault="00A5796C">
    <w:pPr>
      <w:pBdr>
        <w:top w:val="nil"/>
        <w:left w:val="nil"/>
        <w:bottom w:val="nil"/>
        <w:right w:val="nil"/>
        <w:between w:val="nil"/>
      </w:pBdr>
    </w:pPr>
  </w:p>
  <w:p w14:paraId="6E9C9B7F" w14:textId="0A329A64" w:rsidR="00A5796C" w:rsidRDefault="003F52A8" w:rsidP="003F52A8">
    <w:pPr>
      <w:pStyle w:val="Header"/>
    </w:pPr>
    <w:proofErr w:type="gramStart"/>
    <w:r>
      <w:t>Name:_</w:t>
    </w:r>
    <w:proofErr w:type="gramEnd"/>
    <w:r>
      <w:t>________________  Date:___________  Hour:      1      2      3      4      5     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4108"/>
    <w:multiLevelType w:val="multilevel"/>
    <w:tmpl w:val="2E62EC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C33727"/>
    <w:multiLevelType w:val="multilevel"/>
    <w:tmpl w:val="36C0CE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D5738C9"/>
    <w:multiLevelType w:val="hybridMultilevel"/>
    <w:tmpl w:val="D94E4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4434E"/>
    <w:multiLevelType w:val="multilevel"/>
    <w:tmpl w:val="729647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D96C91"/>
    <w:multiLevelType w:val="hybridMultilevel"/>
    <w:tmpl w:val="64384892"/>
    <w:lvl w:ilvl="0" w:tplc="76E231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884109"/>
    <w:multiLevelType w:val="multilevel"/>
    <w:tmpl w:val="927E651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38C5E21"/>
    <w:multiLevelType w:val="hybridMultilevel"/>
    <w:tmpl w:val="6DF25924"/>
    <w:lvl w:ilvl="0" w:tplc="F7EE3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421CF4"/>
    <w:multiLevelType w:val="hybridMultilevel"/>
    <w:tmpl w:val="DF0C9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10E94"/>
    <w:multiLevelType w:val="multilevel"/>
    <w:tmpl w:val="E1FE4F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E155335"/>
    <w:multiLevelType w:val="hybridMultilevel"/>
    <w:tmpl w:val="F22AF4C0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D4AD0"/>
    <w:multiLevelType w:val="hybridMultilevel"/>
    <w:tmpl w:val="500C37BE"/>
    <w:lvl w:ilvl="0" w:tplc="E82ECC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9B0449"/>
    <w:multiLevelType w:val="multilevel"/>
    <w:tmpl w:val="05E459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2B50ACD"/>
    <w:multiLevelType w:val="multilevel"/>
    <w:tmpl w:val="0FA0DB5A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B12517A"/>
    <w:multiLevelType w:val="hybridMultilevel"/>
    <w:tmpl w:val="DF0C9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E1728"/>
    <w:multiLevelType w:val="hybridMultilevel"/>
    <w:tmpl w:val="3500BB44"/>
    <w:lvl w:ilvl="0" w:tplc="73B099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9068AF"/>
    <w:multiLevelType w:val="multilevel"/>
    <w:tmpl w:val="B784F61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1E3657A"/>
    <w:multiLevelType w:val="hybridMultilevel"/>
    <w:tmpl w:val="7284C4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2646F"/>
    <w:multiLevelType w:val="multilevel"/>
    <w:tmpl w:val="670253EA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1"/>
  </w:num>
  <w:num w:numId="5">
    <w:abstractNumId w:val="17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7"/>
  </w:num>
  <w:num w:numId="11">
    <w:abstractNumId w:val="16"/>
  </w:num>
  <w:num w:numId="12">
    <w:abstractNumId w:val="10"/>
  </w:num>
  <w:num w:numId="13">
    <w:abstractNumId w:val="14"/>
  </w:num>
  <w:num w:numId="14">
    <w:abstractNumId w:val="9"/>
  </w:num>
  <w:num w:numId="15">
    <w:abstractNumId w:val="13"/>
  </w:num>
  <w:num w:numId="16">
    <w:abstractNumId w:val="2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6C"/>
    <w:rsid w:val="00032F46"/>
    <w:rsid w:val="00043CF0"/>
    <w:rsid w:val="00052AF0"/>
    <w:rsid w:val="00062782"/>
    <w:rsid w:val="00084FA0"/>
    <w:rsid w:val="00093230"/>
    <w:rsid w:val="001320F2"/>
    <w:rsid w:val="00177280"/>
    <w:rsid w:val="00177382"/>
    <w:rsid w:val="00212FB6"/>
    <w:rsid w:val="00286787"/>
    <w:rsid w:val="003532B8"/>
    <w:rsid w:val="003C4131"/>
    <w:rsid w:val="003F1B12"/>
    <w:rsid w:val="003F52A8"/>
    <w:rsid w:val="00444FDE"/>
    <w:rsid w:val="004A638C"/>
    <w:rsid w:val="004D4428"/>
    <w:rsid w:val="00500230"/>
    <w:rsid w:val="0057458D"/>
    <w:rsid w:val="005A167A"/>
    <w:rsid w:val="005B3948"/>
    <w:rsid w:val="005C2DAF"/>
    <w:rsid w:val="00682971"/>
    <w:rsid w:val="00691076"/>
    <w:rsid w:val="007062B3"/>
    <w:rsid w:val="00720649"/>
    <w:rsid w:val="007B17EF"/>
    <w:rsid w:val="0082053C"/>
    <w:rsid w:val="0083147A"/>
    <w:rsid w:val="00855D61"/>
    <w:rsid w:val="0089485C"/>
    <w:rsid w:val="008E1F1D"/>
    <w:rsid w:val="008F2340"/>
    <w:rsid w:val="009A4D12"/>
    <w:rsid w:val="009F55ED"/>
    <w:rsid w:val="00A10751"/>
    <w:rsid w:val="00A5796C"/>
    <w:rsid w:val="00A75CFB"/>
    <w:rsid w:val="00B168B4"/>
    <w:rsid w:val="00BD1188"/>
    <w:rsid w:val="00C46694"/>
    <w:rsid w:val="00C51EC3"/>
    <w:rsid w:val="00C64F15"/>
    <w:rsid w:val="00CB2DD9"/>
    <w:rsid w:val="00D055DA"/>
    <w:rsid w:val="00E02083"/>
    <w:rsid w:val="00E875C2"/>
    <w:rsid w:val="00EC0A42"/>
    <w:rsid w:val="00EC2A48"/>
    <w:rsid w:val="00EF5F5F"/>
    <w:rsid w:val="00F459C1"/>
    <w:rsid w:val="00F776FF"/>
    <w:rsid w:val="00FA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8586B"/>
  <w15:docId w15:val="{AA7A2CD5-B9C2-7E49-BAC2-FCBA68A9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1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E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E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E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43CF0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1B1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52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3F52A8"/>
  </w:style>
  <w:style w:type="paragraph" w:styleId="Footer">
    <w:name w:val="footer"/>
    <w:basedOn w:val="Normal"/>
    <w:link w:val="FooterChar"/>
    <w:uiPriority w:val="99"/>
    <w:unhideWhenUsed/>
    <w:rsid w:val="003F52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2A8"/>
  </w:style>
  <w:style w:type="character" w:styleId="Hyperlink">
    <w:name w:val="Hyperlink"/>
    <w:basedOn w:val="DefaultParagraphFont"/>
    <w:uiPriority w:val="99"/>
    <w:unhideWhenUsed/>
    <w:rsid w:val="003F52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68B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en/simulation/circuit-construction-kit-d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Chebib</dc:creator>
  <cp:lastModifiedBy>Microsoft Office User</cp:lastModifiedBy>
  <cp:revision>2</cp:revision>
  <cp:lastPrinted>2019-05-07T12:15:00Z</cp:lastPrinted>
  <dcterms:created xsi:type="dcterms:W3CDTF">2020-05-22T15:49:00Z</dcterms:created>
  <dcterms:modified xsi:type="dcterms:W3CDTF">2020-05-22T15:49:00Z</dcterms:modified>
</cp:coreProperties>
</file>