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0C" w:rsidRPr="00C776B7" w:rsidRDefault="00F5420C" w:rsidP="00F5420C">
      <w:pPr>
        <w:jc w:val="center"/>
        <w:rPr>
          <w:b/>
          <w:caps/>
          <w:sz w:val="36"/>
          <w:szCs w:val="36"/>
        </w:rPr>
      </w:pPr>
      <w:r w:rsidRPr="00C776B7">
        <w:rPr>
          <w:b/>
          <w:caps/>
          <w:sz w:val="36"/>
          <w:szCs w:val="36"/>
        </w:rPr>
        <w:t>Digital Security Wiki Page</w:t>
      </w:r>
    </w:p>
    <w:tbl>
      <w:tblPr>
        <w:tblStyle w:val="TableGrid"/>
        <w:tblW w:w="0" w:type="auto"/>
        <w:tblLook w:val="04A0"/>
      </w:tblPr>
      <w:tblGrid>
        <w:gridCol w:w="2099"/>
        <w:gridCol w:w="2149"/>
        <w:gridCol w:w="1776"/>
        <w:gridCol w:w="1776"/>
        <w:gridCol w:w="1776"/>
      </w:tblGrid>
      <w:tr w:rsidR="00F5420C" w:rsidRPr="00645CDD" w:rsidTr="0054635B">
        <w:tc>
          <w:tcPr>
            <w:tcW w:w="2099" w:type="dxa"/>
          </w:tcPr>
          <w:p w:rsidR="00F5420C" w:rsidRPr="00645CDD" w:rsidRDefault="00F5420C" w:rsidP="0054635B">
            <w:pPr>
              <w:jc w:val="center"/>
              <w:rPr>
                <w:b/>
              </w:rPr>
            </w:pPr>
          </w:p>
        </w:tc>
        <w:tc>
          <w:tcPr>
            <w:tcW w:w="2149" w:type="dxa"/>
          </w:tcPr>
          <w:p w:rsidR="00F5420C" w:rsidRPr="00645CDD" w:rsidRDefault="00F5420C" w:rsidP="0054635B">
            <w:pPr>
              <w:jc w:val="center"/>
              <w:rPr>
                <w:b/>
              </w:rPr>
            </w:pPr>
            <w:r w:rsidRPr="00645CDD">
              <w:rPr>
                <w:b/>
              </w:rPr>
              <w:t>4 points</w:t>
            </w:r>
          </w:p>
        </w:tc>
        <w:tc>
          <w:tcPr>
            <w:tcW w:w="1776" w:type="dxa"/>
          </w:tcPr>
          <w:p w:rsidR="00F5420C" w:rsidRPr="00645CDD" w:rsidRDefault="00F5420C" w:rsidP="0054635B">
            <w:pPr>
              <w:jc w:val="center"/>
              <w:rPr>
                <w:b/>
              </w:rPr>
            </w:pPr>
            <w:r w:rsidRPr="00645CDD">
              <w:rPr>
                <w:b/>
              </w:rPr>
              <w:t>3point</w:t>
            </w:r>
          </w:p>
        </w:tc>
        <w:tc>
          <w:tcPr>
            <w:tcW w:w="1776" w:type="dxa"/>
          </w:tcPr>
          <w:p w:rsidR="00F5420C" w:rsidRPr="00645CDD" w:rsidRDefault="00F5420C" w:rsidP="0054635B">
            <w:pPr>
              <w:jc w:val="center"/>
              <w:rPr>
                <w:b/>
              </w:rPr>
            </w:pPr>
            <w:r w:rsidRPr="00645CDD">
              <w:rPr>
                <w:b/>
              </w:rPr>
              <w:t>2 point</w:t>
            </w:r>
          </w:p>
        </w:tc>
        <w:tc>
          <w:tcPr>
            <w:tcW w:w="1776" w:type="dxa"/>
          </w:tcPr>
          <w:p w:rsidR="00F5420C" w:rsidRPr="00645CDD" w:rsidRDefault="00F5420C" w:rsidP="0054635B">
            <w:pPr>
              <w:jc w:val="center"/>
              <w:rPr>
                <w:b/>
              </w:rPr>
            </w:pPr>
            <w:r w:rsidRPr="00645CDD">
              <w:rPr>
                <w:b/>
              </w:rPr>
              <w:t>1 points</w:t>
            </w:r>
          </w:p>
        </w:tc>
      </w:tr>
      <w:tr w:rsidR="00F5420C" w:rsidTr="0054635B">
        <w:tc>
          <w:tcPr>
            <w:tcW w:w="2099" w:type="dxa"/>
          </w:tcPr>
          <w:p w:rsidR="00F5420C" w:rsidRDefault="00F5420C" w:rsidP="0054635B">
            <w:r>
              <w:t>Organization</w:t>
            </w:r>
          </w:p>
        </w:tc>
        <w:tc>
          <w:tcPr>
            <w:tcW w:w="2149" w:type="dxa"/>
          </w:tcPr>
          <w:p w:rsidR="00F5420C" w:rsidRDefault="00F5420C" w:rsidP="0054635B">
            <w:r>
              <w:t>Wiki is formatted in a neat and orderly fashion which is easy to follow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Formatted neatly with only a few minor mistakes</w:t>
            </w:r>
          </w:p>
        </w:tc>
        <w:tc>
          <w:tcPr>
            <w:tcW w:w="1776" w:type="dxa"/>
          </w:tcPr>
          <w:p w:rsidR="00F5420C" w:rsidRDefault="00F5420C" w:rsidP="0054635B">
            <w:r>
              <w:t>A format problem creates a problem with the organization or flow of the information</w:t>
            </w:r>
          </w:p>
        </w:tc>
        <w:tc>
          <w:tcPr>
            <w:tcW w:w="1776" w:type="dxa"/>
          </w:tcPr>
          <w:p w:rsidR="00F5420C" w:rsidRDefault="00F5420C" w:rsidP="0054635B">
            <w:r>
              <w:t>The information is unorganized and difficult to follow</w:t>
            </w:r>
          </w:p>
        </w:tc>
      </w:tr>
      <w:tr w:rsidR="00F5420C" w:rsidTr="0054635B">
        <w:tc>
          <w:tcPr>
            <w:tcW w:w="2099" w:type="dxa"/>
          </w:tcPr>
          <w:p w:rsidR="00F5420C" w:rsidRDefault="00F5420C" w:rsidP="0054635B">
            <w:r>
              <w:t>Clarity</w:t>
            </w:r>
          </w:p>
        </w:tc>
        <w:tc>
          <w:tcPr>
            <w:tcW w:w="2149" w:type="dxa"/>
          </w:tcPr>
          <w:p w:rsidR="00F5420C" w:rsidRDefault="00F5420C" w:rsidP="0054635B">
            <w:r>
              <w:t>Content is free from spelling and grammatical errors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 xml:space="preserve"> A few minor grammar or spelling mistakes occur (2-3)</w:t>
            </w:r>
          </w:p>
        </w:tc>
        <w:tc>
          <w:tcPr>
            <w:tcW w:w="1776" w:type="dxa"/>
          </w:tcPr>
          <w:p w:rsidR="00F5420C" w:rsidRDefault="00F5420C" w:rsidP="0054635B">
            <w:r>
              <w:t>A considerable amount of grammar and spelling mistakes exist (4-8)</w:t>
            </w:r>
          </w:p>
        </w:tc>
        <w:tc>
          <w:tcPr>
            <w:tcW w:w="1776" w:type="dxa"/>
          </w:tcPr>
          <w:p w:rsidR="00F5420C" w:rsidRDefault="00F5420C" w:rsidP="0054635B">
            <w:r>
              <w:t>A large amount of grammar and spelling mistakes make the information unclear.</w:t>
            </w:r>
          </w:p>
        </w:tc>
      </w:tr>
      <w:tr w:rsidR="00F5420C" w:rsidTr="0054635B">
        <w:tc>
          <w:tcPr>
            <w:tcW w:w="2099" w:type="dxa"/>
          </w:tcPr>
          <w:p w:rsidR="00F5420C" w:rsidRDefault="00F5420C" w:rsidP="0054635B">
            <w:r>
              <w:t>Visual Appeal</w:t>
            </w:r>
          </w:p>
        </w:tc>
        <w:tc>
          <w:tcPr>
            <w:tcW w:w="2149" w:type="dxa"/>
          </w:tcPr>
          <w:p w:rsidR="00F5420C" w:rsidRDefault="00F5420C" w:rsidP="0054635B">
            <w:r>
              <w:t>The wiki contains appropriate clip art or illustrations (at least 4), and use of color.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The wiki contains appropriate clip art or illustrations (2-3), and use of color.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The wiki contains limited use of clip art or illustrations some of which may not be related to the topic.  The color scheme may also be a distraction.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Little or no clip art or illustrations are used.  Images may be unrelated and the color scheme may be a major distraction</w:t>
            </w:r>
          </w:p>
        </w:tc>
      </w:tr>
      <w:tr w:rsidR="00F5420C" w:rsidTr="0054635B">
        <w:tc>
          <w:tcPr>
            <w:tcW w:w="2099" w:type="dxa"/>
          </w:tcPr>
          <w:p w:rsidR="00F5420C" w:rsidRDefault="00F5420C" w:rsidP="0054635B">
            <w:r>
              <w:t>Content –</w:t>
            </w:r>
          </w:p>
          <w:p w:rsidR="00F5420C" w:rsidRDefault="00F5420C" w:rsidP="0054635B">
            <w:r>
              <w:t>Intro  Passwords</w:t>
            </w:r>
          </w:p>
        </w:tc>
        <w:tc>
          <w:tcPr>
            <w:tcW w:w="2149" w:type="dxa"/>
          </w:tcPr>
          <w:p w:rsidR="00F5420C" w:rsidRDefault="00F5420C" w:rsidP="0054635B">
            <w:r>
              <w:t>The topic of Password Protection is introduced fully with information and statistics demonstrating its relevance and information is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The topic of Password Protection is introduced with some information and statistics demonstrating its relevance and information is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The topic of Password Protection is introduced with little information and statistics demonstrating its relevance.  Information may not be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The topic of Password Protection is introduced, but lacks relevant information and statistics.</w:t>
            </w:r>
          </w:p>
          <w:p w:rsidR="00F5420C" w:rsidRDefault="00F5420C" w:rsidP="0054635B">
            <w:r>
              <w:t>Information may not be referenced</w:t>
            </w:r>
          </w:p>
          <w:p w:rsidR="00F5420C" w:rsidRDefault="00F5420C" w:rsidP="0054635B"/>
        </w:tc>
      </w:tr>
      <w:tr w:rsidR="00F5420C" w:rsidTr="0054635B">
        <w:tc>
          <w:tcPr>
            <w:tcW w:w="2099" w:type="dxa"/>
          </w:tcPr>
          <w:p w:rsidR="00F5420C" w:rsidRDefault="00F5420C" w:rsidP="0054635B">
            <w:r>
              <w:t xml:space="preserve">Content – </w:t>
            </w:r>
          </w:p>
          <w:p w:rsidR="00F5420C" w:rsidRDefault="00F5420C" w:rsidP="0054635B">
            <w:r>
              <w:lastRenderedPageBreak/>
              <w:t>Password Strength</w:t>
            </w:r>
          </w:p>
        </w:tc>
        <w:tc>
          <w:tcPr>
            <w:tcW w:w="2149" w:type="dxa"/>
          </w:tcPr>
          <w:p w:rsidR="00F5420C" w:rsidRDefault="00F5420C" w:rsidP="0054635B">
            <w:r>
              <w:lastRenderedPageBreak/>
              <w:t xml:space="preserve">Six characteristics of strong passwords are </w:t>
            </w:r>
            <w:r>
              <w:lastRenderedPageBreak/>
              <w:t>listed and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lastRenderedPageBreak/>
              <w:t xml:space="preserve">5 characteristics of strong passwords are </w:t>
            </w:r>
            <w:r>
              <w:lastRenderedPageBreak/>
              <w:t>listed  or the material is not referenced</w:t>
            </w:r>
          </w:p>
          <w:p w:rsidR="00F5420C" w:rsidRDefault="00F5420C" w:rsidP="0054635B"/>
          <w:p w:rsidR="00F5420C" w:rsidRDefault="00F5420C" w:rsidP="0054635B"/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lastRenderedPageBreak/>
              <w:t xml:space="preserve">3-4 characteristics of strong </w:t>
            </w:r>
            <w:r>
              <w:lastRenderedPageBreak/>
              <w:t>passwords are listed  and/or the material is not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lastRenderedPageBreak/>
              <w:t xml:space="preserve">Few-characteristics of strong </w:t>
            </w:r>
            <w:r>
              <w:lastRenderedPageBreak/>
              <w:t>passwords are listed  and/or the material is not referenced</w:t>
            </w:r>
          </w:p>
          <w:p w:rsidR="00F5420C" w:rsidRDefault="00F5420C" w:rsidP="0054635B"/>
        </w:tc>
      </w:tr>
      <w:tr w:rsidR="00F5420C" w:rsidTr="0054635B">
        <w:tc>
          <w:tcPr>
            <w:tcW w:w="2099" w:type="dxa"/>
          </w:tcPr>
          <w:p w:rsidR="00F5420C" w:rsidRDefault="00F5420C" w:rsidP="0054635B">
            <w:r>
              <w:lastRenderedPageBreak/>
              <w:t xml:space="preserve">Content – </w:t>
            </w:r>
          </w:p>
          <w:p w:rsidR="00F5420C" w:rsidRDefault="00F5420C" w:rsidP="0054635B">
            <w:r>
              <w:t>Password Protection</w:t>
            </w:r>
          </w:p>
        </w:tc>
        <w:tc>
          <w:tcPr>
            <w:tcW w:w="2149" w:type="dxa"/>
          </w:tcPr>
          <w:p w:rsidR="00F5420C" w:rsidRDefault="00F5420C" w:rsidP="0054635B">
            <w:r>
              <w:t>Eight valid strategies to employ to protect one’s passwords are listed and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Seven valid strategies to employ to protect one’s passwords are listed or the material is not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4-6 valid strategies to employ to protect one’s passwords are listed and/or the material is not referenced</w:t>
            </w:r>
          </w:p>
        </w:tc>
        <w:tc>
          <w:tcPr>
            <w:tcW w:w="1776" w:type="dxa"/>
          </w:tcPr>
          <w:p w:rsidR="00F5420C" w:rsidRDefault="00F5420C" w:rsidP="0054635B">
            <w:r>
              <w:t>1-3  valid strategies to employ to protect one’s passwords are listed and/or the material is not referenced</w:t>
            </w:r>
          </w:p>
        </w:tc>
      </w:tr>
      <w:tr w:rsidR="00F5420C" w:rsidTr="0054635B">
        <w:tc>
          <w:tcPr>
            <w:tcW w:w="2099" w:type="dxa"/>
          </w:tcPr>
          <w:p w:rsidR="00F5420C" w:rsidRDefault="00F5420C" w:rsidP="0054635B">
            <w:r>
              <w:t>Content –</w:t>
            </w:r>
          </w:p>
          <w:p w:rsidR="00F5420C" w:rsidRDefault="00F5420C" w:rsidP="0054635B">
            <w:r>
              <w:t>Intro   Online Predators</w:t>
            </w:r>
          </w:p>
        </w:tc>
        <w:tc>
          <w:tcPr>
            <w:tcW w:w="2149" w:type="dxa"/>
          </w:tcPr>
          <w:p w:rsidR="00F5420C" w:rsidRDefault="00F5420C" w:rsidP="0054635B">
            <w:r>
              <w:t>The topic of Online Predators is introduced fully with information and statistics demonstrating its relevance and information is referenced</w:t>
            </w:r>
          </w:p>
          <w:p w:rsidR="00F5420C" w:rsidRDefault="00F5420C" w:rsidP="0054635B"/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The topic is introduced with some information and statistics demonstrating its relevance and information is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The topic is introduced with little information and statistics demonstrating its relevance.  Information may not be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The topic is introduced, but lacks relevant information and statistics.</w:t>
            </w:r>
          </w:p>
          <w:p w:rsidR="00F5420C" w:rsidRDefault="00F5420C" w:rsidP="0054635B">
            <w:r>
              <w:t>Information may not be referenced</w:t>
            </w:r>
          </w:p>
          <w:p w:rsidR="00F5420C" w:rsidRDefault="00F5420C" w:rsidP="0054635B"/>
        </w:tc>
      </w:tr>
      <w:tr w:rsidR="00F5420C" w:rsidTr="0054635B">
        <w:tc>
          <w:tcPr>
            <w:tcW w:w="2099" w:type="dxa"/>
          </w:tcPr>
          <w:p w:rsidR="00F5420C" w:rsidRDefault="00F5420C" w:rsidP="0054635B">
            <w:r>
              <w:t>Content- Predator Safety Strategies</w:t>
            </w:r>
          </w:p>
        </w:tc>
        <w:tc>
          <w:tcPr>
            <w:tcW w:w="2149" w:type="dxa"/>
          </w:tcPr>
          <w:p w:rsidR="00F5420C" w:rsidRDefault="00F5420C" w:rsidP="0054635B">
            <w:r>
              <w:t>Twelve valid strategies to employ to protect against online predators are listed and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11 valid strategies to employ to protect against online predators are listed and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7-10 valid strategies to employ to protect against online predators are listed and/or the material is not referenced</w:t>
            </w:r>
          </w:p>
        </w:tc>
        <w:tc>
          <w:tcPr>
            <w:tcW w:w="1776" w:type="dxa"/>
          </w:tcPr>
          <w:p w:rsidR="00F5420C" w:rsidRDefault="00F5420C" w:rsidP="0054635B">
            <w:r>
              <w:t>6-3 valid strategies to employ to protect against online predators are listed and/or the material is not referenced</w:t>
            </w:r>
          </w:p>
        </w:tc>
      </w:tr>
      <w:tr w:rsidR="00F5420C" w:rsidTr="0054635B">
        <w:tc>
          <w:tcPr>
            <w:tcW w:w="2099" w:type="dxa"/>
          </w:tcPr>
          <w:p w:rsidR="00F5420C" w:rsidRDefault="00F5420C" w:rsidP="0054635B">
            <w:r>
              <w:t xml:space="preserve">Content – Intro to </w:t>
            </w:r>
            <w:proofErr w:type="spellStart"/>
            <w:r>
              <w:t>Cyberbullying</w:t>
            </w:r>
            <w:proofErr w:type="spellEnd"/>
          </w:p>
        </w:tc>
        <w:tc>
          <w:tcPr>
            <w:tcW w:w="2149" w:type="dxa"/>
          </w:tcPr>
          <w:p w:rsidR="00F5420C" w:rsidRDefault="00F5420C" w:rsidP="0054635B">
            <w:r>
              <w:t xml:space="preserve">The topic of </w:t>
            </w:r>
            <w:proofErr w:type="spellStart"/>
            <w:r>
              <w:t>Cyberbullying</w:t>
            </w:r>
            <w:proofErr w:type="spellEnd"/>
            <w:r>
              <w:t xml:space="preserve"> is introduced fully with information and </w:t>
            </w:r>
            <w:r>
              <w:lastRenderedPageBreak/>
              <w:t>statistics demonstrating its relevance and information is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lastRenderedPageBreak/>
              <w:t xml:space="preserve">The topic is introduced with some information and </w:t>
            </w:r>
            <w:r>
              <w:lastRenderedPageBreak/>
              <w:t>statistics demonstrating its relevance and information is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lastRenderedPageBreak/>
              <w:t xml:space="preserve">The topic is introduced with little information and statistics </w:t>
            </w:r>
            <w:r>
              <w:lastRenderedPageBreak/>
              <w:t>demonstrating its relevance.  Information may not be referenced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lastRenderedPageBreak/>
              <w:t xml:space="preserve">The topic is introduced, but lacks relevant information and </w:t>
            </w:r>
            <w:r>
              <w:lastRenderedPageBreak/>
              <w:t>statistics.</w:t>
            </w:r>
          </w:p>
          <w:p w:rsidR="00F5420C" w:rsidRDefault="00F5420C" w:rsidP="0054635B">
            <w:r>
              <w:t>Information may not be referenced</w:t>
            </w:r>
          </w:p>
          <w:p w:rsidR="00F5420C" w:rsidRDefault="00F5420C" w:rsidP="0054635B"/>
        </w:tc>
      </w:tr>
      <w:tr w:rsidR="00F5420C" w:rsidTr="0054635B">
        <w:tc>
          <w:tcPr>
            <w:tcW w:w="2099" w:type="dxa"/>
          </w:tcPr>
          <w:p w:rsidR="00F5420C" w:rsidRDefault="00F5420C" w:rsidP="0054635B">
            <w:r>
              <w:lastRenderedPageBreak/>
              <w:t>Content –</w:t>
            </w:r>
          </w:p>
          <w:p w:rsidR="00F5420C" w:rsidRDefault="00F5420C" w:rsidP="0054635B">
            <w:proofErr w:type="spellStart"/>
            <w:r>
              <w:t>Cyberbullying</w:t>
            </w:r>
            <w:proofErr w:type="spellEnd"/>
            <w:r>
              <w:t xml:space="preserve"> Safety Strategies</w:t>
            </w:r>
          </w:p>
        </w:tc>
        <w:tc>
          <w:tcPr>
            <w:tcW w:w="2149" w:type="dxa"/>
          </w:tcPr>
          <w:p w:rsidR="00F5420C" w:rsidRDefault="00F5420C" w:rsidP="0054635B">
            <w:r>
              <w:t>Ten valid strategies to employ to protect against online predators are listed and referenced.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9 valid strategies to employ to protect against online predators are listed and referenced.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>5-8 valid strategies to employ to protect against online predators are listed and/or the material is not referenced</w:t>
            </w:r>
          </w:p>
        </w:tc>
        <w:tc>
          <w:tcPr>
            <w:tcW w:w="1776" w:type="dxa"/>
          </w:tcPr>
          <w:p w:rsidR="00F5420C" w:rsidRDefault="00F5420C" w:rsidP="0054635B">
            <w:r>
              <w:t>2-4 valid strategies to employ to protect against online predators are listed and/or the material is not referenced</w:t>
            </w:r>
          </w:p>
          <w:p w:rsidR="00F5420C" w:rsidRDefault="00F5420C" w:rsidP="0054635B"/>
        </w:tc>
      </w:tr>
      <w:tr w:rsidR="00F5420C" w:rsidTr="0054635B">
        <w:tc>
          <w:tcPr>
            <w:tcW w:w="2099" w:type="dxa"/>
          </w:tcPr>
          <w:p w:rsidR="00F5420C" w:rsidRDefault="00F5420C" w:rsidP="0054635B">
            <w:r>
              <w:t>Content - Conclusion</w:t>
            </w:r>
          </w:p>
        </w:tc>
        <w:tc>
          <w:tcPr>
            <w:tcW w:w="2149" w:type="dxa"/>
          </w:tcPr>
          <w:p w:rsidR="00F5420C" w:rsidRDefault="00F5420C" w:rsidP="0054635B">
            <w:r>
              <w:t xml:space="preserve">A </w:t>
            </w:r>
            <w:proofErr w:type="spellStart"/>
            <w:r>
              <w:t>Wordle</w:t>
            </w:r>
            <w:proofErr w:type="spellEnd"/>
            <w:r>
              <w:t xml:space="preserve"> is created and embedded into the wiki containing at least 25 individual words related to cyber threats from the lessons covered.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 xml:space="preserve">A </w:t>
            </w:r>
            <w:proofErr w:type="spellStart"/>
            <w:r>
              <w:t>Wordle</w:t>
            </w:r>
            <w:proofErr w:type="spellEnd"/>
            <w:r>
              <w:t xml:space="preserve"> is created and embedded into the wiki containing 24-18 individual words related to cyber threats from the lessons covered.</w:t>
            </w:r>
          </w:p>
          <w:p w:rsidR="00F5420C" w:rsidRDefault="00F5420C" w:rsidP="0054635B"/>
        </w:tc>
        <w:tc>
          <w:tcPr>
            <w:tcW w:w="1776" w:type="dxa"/>
          </w:tcPr>
          <w:p w:rsidR="00F5420C" w:rsidRDefault="00F5420C" w:rsidP="0054635B">
            <w:r>
              <w:t xml:space="preserve">A </w:t>
            </w:r>
            <w:proofErr w:type="spellStart"/>
            <w:r>
              <w:t>Wordle</w:t>
            </w:r>
            <w:proofErr w:type="spellEnd"/>
            <w:r>
              <w:t xml:space="preserve"> is created and embedded into the wiki containing 17-10 individual words related to cyber threats from the lessons covered</w:t>
            </w:r>
          </w:p>
        </w:tc>
        <w:tc>
          <w:tcPr>
            <w:tcW w:w="1776" w:type="dxa"/>
          </w:tcPr>
          <w:p w:rsidR="00F5420C" w:rsidRDefault="00F5420C" w:rsidP="0054635B">
            <w:r>
              <w:t xml:space="preserve">A </w:t>
            </w:r>
            <w:proofErr w:type="spellStart"/>
            <w:r>
              <w:t>Wordle</w:t>
            </w:r>
            <w:proofErr w:type="spellEnd"/>
            <w:r>
              <w:t xml:space="preserve"> is created and embedded into the wiki containing 9-4 individual words related to cyber threats from the lessons covered</w:t>
            </w:r>
          </w:p>
        </w:tc>
      </w:tr>
      <w:tr w:rsidR="00F5420C" w:rsidTr="0054635B">
        <w:tc>
          <w:tcPr>
            <w:tcW w:w="2099" w:type="dxa"/>
          </w:tcPr>
          <w:p w:rsidR="00F5420C" w:rsidRDefault="00F5420C" w:rsidP="0054635B"/>
        </w:tc>
        <w:tc>
          <w:tcPr>
            <w:tcW w:w="2149" w:type="dxa"/>
          </w:tcPr>
          <w:p w:rsidR="00F5420C" w:rsidRDefault="00F5420C" w:rsidP="0054635B"/>
        </w:tc>
        <w:tc>
          <w:tcPr>
            <w:tcW w:w="1776" w:type="dxa"/>
          </w:tcPr>
          <w:p w:rsidR="00F5420C" w:rsidRDefault="00F5420C" w:rsidP="0054635B"/>
        </w:tc>
        <w:tc>
          <w:tcPr>
            <w:tcW w:w="1776" w:type="dxa"/>
          </w:tcPr>
          <w:p w:rsidR="00F5420C" w:rsidRDefault="00F5420C" w:rsidP="0054635B"/>
        </w:tc>
        <w:tc>
          <w:tcPr>
            <w:tcW w:w="1776" w:type="dxa"/>
          </w:tcPr>
          <w:p w:rsidR="00F5420C" w:rsidRDefault="00F5420C" w:rsidP="0054635B"/>
        </w:tc>
      </w:tr>
    </w:tbl>
    <w:p w:rsidR="00F5420C" w:rsidRDefault="00F5420C" w:rsidP="00F5420C"/>
    <w:p w:rsidR="000625CC" w:rsidRDefault="000625CC"/>
    <w:sectPr w:rsidR="000625CC" w:rsidSect="00062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20C"/>
    <w:rsid w:val="000625CC"/>
    <w:rsid w:val="00626E0E"/>
    <w:rsid w:val="00661D20"/>
    <w:rsid w:val="00F5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0C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4259</Characters>
  <Application>Microsoft Office Word</Application>
  <DocSecurity>0</DocSecurity>
  <Lines>35</Lines>
  <Paragraphs>9</Paragraphs>
  <ScaleCrop>false</ScaleCrop>
  <Company>Dearborn Public Schools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Dearborn Public Schools</dc:creator>
  <cp:keywords/>
  <dc:description/>
  <cp:lastModifiedBy>Dearborn Public Schools</cp:lastModifiedBy>
  <cp:revision>2</cp:revision>
  <dcterms:created xsi:type="dcterms:W3CDTF">2009-11-13T15:45:00Z</dcterms:created>
  <dcterms:modified xsi:type="dcterms:W3CDTF">2009-11-13T15:45:00Z</dcterms:modified>
</cp:coreProperties>
</file>