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17" w:rsidRPr="00412C10" w:rsidRDefault="00BA1646" w:rsidP="003615BC">
      <w:pPr>
        <w:jc w:val="center"/>
        <w:rPr>
          <w:rFonts w:ascii="Times New Roman" w:hAnsi="Times New Roman" w:cs="Times New Roman"/>
          <w:b/>
          <w:sz w:val="40"/>
          <w:szCs w:val="40"/>
        </w:rPr>
      </w:pPr>
      <w:bookmarkStart w:id="0" w:name="_GoBack"/>
      <w:bookmarkEnd w:id="0"/>
      <w:r w:rsidRPr="00412C10">
        <w:rPr>
          <w:rFonts w:ascii="Times New Roman" w:hAnsi="Times New Roman" w:cs="Times New Roman"/>
          <w:b/>
          <w:sz w:val="40"/>
          <w:szCs w:val="40"/>
        </w:rPr>
        <w:t>Teachers: Please read third hour and then post!!!</w:t>
      </w:r>
    </w:p>
    <w:p w:rsidR="00BA1646" w:rsidRPr="00412C10" w:rsidRDefault="00BA1646" w:rsidP="003615BC">
      <w:pPr>
        <w:jc w:val="center"/>
        <w:rPr>
          <w:rFonts w:ascii="Times New Roman" w:hAnsi="Times New Roman" w:cs="Times New Roman"/>
          <w:b/>
          <w:sz w:val="40"/>
          <w:szCs w:val="40"/>
        </w:rPr>
      </w:pPr>
      <w:r w:rsidRPr="00412C10">
        <w:rPr>
          <w:rFonts w:ascii="Times New Roman" w:hAnsi="Times New Roman" w:cs="Times New Roman"/>
          <w:b/>
          <w:sz w:val="40"/>
          <w:szCs w:val="40"/>
        </w:rPr>
        <w:t>SCHOLARSHIP #3 – October 13, 2023</w:t>
      </w:r>
    </w:p>
    <w:p w:rsidR="00BA1646" w:rsidRPr="00412C10" w:rsidRDefault="00BA1646">
      <w:pPr>
        <w:rPr>
          <w:rFonts w:ascii="Times New Roman" w:hAnsi="Times New Roman" w:cs="Times New Roman"/>
          <w:b/>
          <w:sz w:val="24"/>
          <w:szCs w:val="24"/>
        </w:rPr>
      </w:pPr>
    </w:p>
    <w:p w:rsidR="00BA1646" w:rsidRPr="00412C10" w:rsidRDefault="00C06176">
      <w:pPr>
        <w:rPr>
          <w:rFonts w:ascii="Times New Roman" w:hAnsi="Times New Roman" w:cs="Times New Roman"/>
          <w:b/>
          <w:sz w:val="26"/>
          <w:szCs w:val="26"/>
        </w:rPr>
      </w:pPr>
      <w:r w:rsidRPr="00412C10">
        <w:rPr>
          <w:rFonts w:ascii="Times New Roman" w:hAnsi="Times New Roman" w:cs="Times New Roman"/>
          <w:b/>
          <w:sz w:val="26"/>
          <w:szCs w:val="26"/>
        </w:rPr>
        <w:t xml:space="preserve">1.  </w:t>
      </w:r>
      <w:r w:rsidRPr="00412C10">
        <w:rPr>
          <w:rFonts w:ascii="Times New Roman" w:hAnsi="Times New Roman" w:cs="Times New Roman"/>
          <w:b/>
          <w:sz w:val="26"/>
          <w:szCs w:val="26"/>
          <w:u w:val="single"/>
        </w:rPr>
        <w:t>Amazon Future Engineer Scholarship</w:t>
      </w:r>
      <w:r w:rsidRPr="00412C10">
        <w:rPr>
          <w:rFonts w:ascii="Times New Roman" w:hAnsi="Times New Roman" w:cs="Times New Roman"/>
          <w:b/>
          <w:sz w:val="26"/>
          <w:szCs w:val="26"/>
        </w:rPr>
        <w:t xml:space="preserve">:  This scholarship awards 400 high school seniors with a $40,000 scholarship for college, plus a guaranteed paid internship programming at Amazon.  For high school seniors seeking to continue their computer science education at a four-year college, this program can make all the difference for a bright and developing future.  Please go to </w:t>
      </w:r>
      <w:hyperlink r:id="rId4" w:history="1">
        <w:r w:rsidRPr="00412C10">
          <w:rPr>
            <w:rStyle w:val="Hyperlink"/>
            <w:rFonts w:ascii="Times New Roman" w:hAnsi="Times New Roman" w:cs="Times New Roman"/>
            <w:b/>
            <w:color w:val="auto"/>
            <w:sz w:val="26"/>
            <w:szCs w:val="26"/>
          </w:rPr>
          <w:t>AmazonFutureEngineer@ScholarshipAmerica.org</w:t>
        </w:r>
      </w:hyperlink>
      <w:r w:rsidRPr="00412C10">
        <w:rPr>
          <w:rFonts w:ascii="Times New Roman" w:hAnsi="Times New Roman" w:cs="Times New Roman"/>
          <w:b/>
          <w:sz w:val="26"/>
          <w:szCs w:val="26"/>
        </w:rPr>
        <w:t xml:space="preserve">.  The application deadline is December 15, 2023.  </w:t>
      </w:r>
    </w:p>
    <w:p w:rsidR="00C06176" w:rsidRPr="00412C10" w:rsidRDefault="00C06176">
      <w:pPr>
        <w:rPr>
          <w:rFonts w:ascii="Times New Roman" w:hAnsi="Times New Roman" w:cs="Times New Roman"/>
          <w:b/>
          <w:sz w:val="26"/>
          <w:szCs w:val="26"/>
        </w:rPr>
      </w:pPr>
      <w:r w:rsidRPr="00412C10">
        <w:rPr>
          <w:rFonts w:ascii="Times New Roman" w:hAnsi="Times New Roman" w:cs="Times New Roman"/>
          <w:b/>
          <w:sz w:val="26"/>
          <w:szCs w:val="26"/>
        </w:rPr>
        <w:t xml:space="preserve">2.  </w:t>
      </w:r>
      <w:r w:rsidR="00E40B34" w:rsidRPr="00412C10">
        <w:rPr>
          <w:rFonts w:ascii="Times New Roman" w:hAnsi="Times New Roman" w:cs="Times New Roman"/>
          <w:b/>
          <w:sz w:val="26"/>
          <w:szCs w:val="26"/>
          <w:u w:val="single"/>
        </w:rPr>
        <w:t>Equitable Excellence Scholarship</w:t>
      </w:r>
      <w:r w:rsidR="00E40B34" w:rsidRPr="00412C10">
        <w:rPr>
          <w:rFonts w:ascii="Times New Roman" w:hAnsi="Times New Roman" w:cs="Times New Roman"/>
          <w:b/>
          <w:sz w:val="26"/>
          <w:szCs w:val="26"/>
        </w:rPr>
        <w:t xml:space="preserve">: The program offers Equitable Excellence Scholarships for high school seniors attending college.  The scholarship recognizes seniors who show potential by demonstrating the following qualities: leadership, determination, and resilience.  One hundred recipients will receive $5,000/year for up to four years and another 100 recipients will receive one-time scholarships of $2,500.  </w:t>
      </w:r>
    </w:p>
    <w:p w:rsidR="000D49D3" w:rsidRPr="00412C10" w:rsidRDefault="000D49D3">
      <w:pPr>
        <w:rPr>
          <w:rFonts w:ascii="Times New Roman" w:hAnsi="Times New Roman" w:cs="Times New Roman"/>
          <w:b/>
          <w:sz w:val="26"/>
          <w:szCs w:val="26"/>
        </w:rPr>
      </w:pPr>
      <w:r w:rsidRPr="00412C10">
        <w:rPr>
          <w:rFonts w:ascii="Times New Roman" w:hAnsi="Times New Roman" w:cs="Times New Roman"/>
          <w:b/>
          <w:sz w:val="26"/>
          <w:szCs w:val="26"/>
        </w:rPr>
        <w:t xml:space="preserve">3.  </w:t>
      </w:r>
      <w:r w:rsidRPr="00412C10">
        <w:rPr>
          <w:rFonts w:ascii="Times New Roman" w:hAnsi="Times New Roman" w:cs="Times New Roman"/>
          <w:b/>
          <w:sz w:val="26"/>
          <w:szCs w:val="26"/>
          <w:u w:val="single"/>
        </w:rPr>
        <w:t>Hype Athletics Distinguished Scholarship</w:t>
      </w:r>
      <w:r w:rsidRPr="00412C10">
        <w:rPr>
          <w:rFonts w:ascii="Times New Roman" w:hAnsi="Times New Roman" w:cs="Times New Roman"/>
          <w:b/>
          <w:sz w:val="26"/>
          <w:szCs w:val="26"/>
        </w:rPr>
        <w:t xml:space="preserve">:  Hype Athletics will award two </w:t>
      </w:r>
      <w:r w:rsidR="00C35D7C" w:rsidRPr="00412C10">
        <w:rPr>
          <w:rFonts w:ascii="Times New Roman" w:hAnsi="Times New Roman" w:cs="Times New Roman"/>
          <w:b/>
          <w:sz w:val="26"/>
          <w:szCs w:val="26"/>
        </w:rPr>
        <w:t xml:space="preserve">$1,000 scholarships to two high school seniors, one male and one female, for the purpose of tuition, books and fees.  Students must have a GPA of 3.0 or above to be eligible.  Applications must be submitted online by February 16, 2024 at </w:t>
      </w:r>
      <w:hyperlink r:id="rId5" w:history="1">
        <w:r w:rsidR="00C35D7C" w:rsidRPr="00412C10">
          <w:rPr>
            <w:rStyle w:val="Hyperlink"/>
            <w:rFonts w:ascii="Times New Roman" w:hAnsi="Times New Roman" w:cs="Times New Roman"/>
            <w:b/>
            <w:color w:val="auto"/>
            <w:sz w:val="26"/>
            <w:szCs w:val="26"/>
          </w:rPr>
          <w:t>www.hypeathletics.org/scholarship</w:t>
        </w:r>
      </w:hyperlink>
      <w:r w:rsidR="00C35D7C" w:rsidRPr="00412C10">
        <w:rPr>
          <w:rFonts w:ascii="Times New Roman" w:hAnsi="Times New Roman" w:cs="Times New Roman"/>
          <w:b/>
          <w:sz w:val="26"/>
          <w:szCs w:val="26"/>
        </w:rPr>
        <w:t>.</w:t>
      </w:r>
    </w:p>
    <w:p w:rsidR="00C35D7C" w:rsidRPr="00412C10" w:rsidRDefault="00C35D7C">
      <w:pPr>
        <w:rPr>
          <w:rFonts w:ascii="Times New Roman" w:hAnsi="Times New Roman" w:cs="Times New Roman"/>
          <w:b/>
          <w:sz w:val="26"/>
          <w:szCs w:val="26"/>
        </w:rPr>
      </w:pPr>
      <w:r w:rsidRPr="00412C10">
        <w:rPr>
          <w:rFonts w:ascii="Times New Roman" w:hAnsi="Times New Roman" w:cs="Times New Roman"/>
          <w:b/>
          <w:sz w:val="26"/>
          <w:szCs w:val="26"/>
        </w:rPr>
        <w:t xml:space="preserve">4.  </w:t>
      </w:r>
      <w:r w:rsidR="00CA3B17" w:rsidRPr="00412C10">
        <w:rPr>
          <w:rFonts w:ascii="Times New Roman" w:hAnsi="Times New Roman" w:cs="Times New Roman"/>
          <w:b/>
          <w:sz w:val="26"/>
          <w:szCs w:val="26"/>
          <w:u w:val="single"/>
        </w:rPr>
        <w:t>StudentScholarships.org</w:t>
      </w:r>
      <w:r w:rsidR="00CA3B17" w:rsidRPr="00412C10">
        <w:rPr>
          <w:rFonts w:ascii="Times New Roman" w:hAnsi="Times New Roman" w:cs="Times New Roman"/>
          <w:b/>
          <w:sz w:val="26"/>
          <w:szCs w:val="26"/>
        </w:rPr>
        <w:t>:  There are numerous (15) scholarship programs available that high school students from the Dearborn area are eligible for.  Since 2003, StudentScholarships.org has focused on provi</w:t>
      </w:r>
      <w:r w:rsidR="00CB12A8">
        <w:rPr>
          <w:rFonts w:ascii="Times New Roman" w:hAnsi="Times New Roman" w:cs="Times New Roman"/>
          <w:b/>
          <w:sz w:val="26"/>
          <w:szCs w:val="26"/>
        </w:rPr>
        <w:t>di</w:t>
      </w:r>
      <w:r w:rsidR="00CA3B17" w:rsidRPr="00412C10">
        <w:rPr>
          <w:rFonts w:ascii="Times New Roman" w:hAnsi="Times New Roman" w:cs="Times New Roman"/>
          <w:b/>
          <w:sz w:val="26"/>
          <w:szCs w:val="26"/>
        </w:rPr>
        <w:t>ng scholarship information to students from Michigan.  Through these 15 programs, more than 500 individual s</w:t>
      </w:r>
      <w:r w:rsidR="0003467F" w:rsidRPr="00412C10">
        <w:rPr>
          <w:rFonts w:ascii="Times New Roman" w:hAnsi="Times New Roman" w:cs="Times New Roman"/>
          <w:b/>
          <w:sz w:val="26"/>
          <w:szCs w:val="26"/>
        </w:rPr>
        <w:t xml:space="preserve">cholarships will be distributed.  The newsletter is available for PDF download at </w:t>
      </w:r>
      <w:hyperlink r:id="rId6" w:history="1">
        <w:r w:rsidR="0003467F" w:rsidRPr="00412C10">
          <w:rPr>
            <w:rStyle w:val="Hyperlink"/>
            <w:rFonts w:ascii="Times New Roman" w:hAnsi="Times New Roman" w:cs="Times New Roman"/>
            <w:b/>
            <w:color w:val="auto"/>
            <w:sz w:val="26"/>
            <w:szCs w:val="26"/>
          </w:rPr>
          <w:t>https://studentscholarships.org/newsletters</w:t>
        </w:r>
      </w:hyperlink>
      <w:r w:rsidR="0003467F" w:rsidRPr="00412C10">
        <w:rPr>
          <w:rFonts w:ascii="Times New Roman" w:hAnsi="Times New Roman" w:cs="Times New Roman"/>
          <w:b/>
          <w:sz w:val="26"/>
          <w:szCs w:val="26"/>
        </w:rPr>
        <w:t>.  The deadline for the s</w:t>
      </w:r>
      <w:r w:rsidR="00A41C0E">
        <w:rPr>
          <w:rFonts w:ascii="Times New Roman" w:hAnsi="Times New Roman" w:cs="Times New Roman"/>
          <w:b/>
          <w:sz w:val="26"/>
          <w:szCs w:val="26"/>
        </w:rPr>
        <w:t>cholarships ranges</w:t>
      </w:r>
      <w:r w:rsidR="0003467F" w:rsidRPr="00412C10">
        <w:rPr>
          <w:rFonts w:ascii="Times New Roman" w:hAnsi="Times New Roman" w:cs="Times New Roman"/>
          <w:b/>
          <w:sz w:val="26"/>
          <w:szCs w:val="26"/>
        </w:rPr>
        <w:t xml:space="preserve"> from October 29, 2023 to January 24, 2024.  </w:t>
      </w:r>
    </w:p>
    <w:p w:rsidR="0003467F" w:rsidRPr="00412C10" w:rsidRDefault="0003467F">
      <w:pPr>
        <w:rPr>
          <w:rFonts w:ascii="Times New Roman" w:hAnsi="Times New Roman" w:cs="Times New Roman"/>
          <w:b/>
          <w:sz w:val="26"/>
          <w:szCs w:val="26"/>
        </w:rPr>
      </w:pPr>
      <w:r w:rsidRPr="00412C10">
        <w:rPr>
          <w:rFonts w:ascii="Times New Roman" w:hAnsi="Times New Roman" w:cs="Times New Roman"/>
          <w:b/>
          <w:sz w:val="26"/>
          <w:szCs w:val="26"/>
        </w:rPr>
        <w:t xml:space="preserve">5.  </w:t>
      </w:r>
      <w:r w:rsidRPr="00412C10">
        <w:rPr>
          <w:rFonts w:ascii="Times New Roman" w:hAnsi="Times New Roman" w:cs="Times New Roman"/>
          <w:b/>
          <w:sz w:val="26"/>
          <w:szCs w:val="26"/>
          <w:u w:val="single"/>
        </w:rPr>
        <w:t xml:space="preserve">Central Michigan </w:t>
      </w:r>
      <w:proofErr w:type="spellStart"/>
      <w:r w:rsidRPr="00412C10">
        <w:rPr>
          <w:rFonts w:ascii="Times New Roman" w:hAnsi="Times New Roman" w:cs="Times New Roman"/>
          <w:b/>
          <w:sz w:val="26"/>
          <w:szCs w:val="26"/>
          <w:u w:val="single"/>
        </w:rPr>
        <w:t>Centralis</w:t>
      </w:r>
      <w:proofErr w:type="spellEnd"/>
      <w:r w:rsidRPr="00412C10">
        <w:rPr>
          <w:rFonts w:ascii="Times New Roman" w:hAnsi="Times New Roman" w:cs="Times New Roman"/>
          <w:b/>
          <w:sz w:val="26"/>
          <w:szCs w:val="26"/>
          <w:u w:val="single"/>
        </w:rPr>
        <w:t xml:space="preserve"> Competition</w:t>
      </w:r>
      <w:r w:rsidRPr="00412C10">
        <w:rPr>
          <w:rFonts w:ascii="Times New Roman" w:hAnsi="Times New Roman" w:cs="Times New Roman"/>
          <w:b/>
          <w:sz w:val="26"/>
          <w:szCs w:val="26"/>
        </w:rPr>
        <w:t xml:space="preserve">:  This competition is open to all high school students with </w:t>
      </w:r>
      <w:r w:rsidR="00556ECE" w:rsidRPr="00412C10">
        <w:rPr>
          <w:rFonts w:ascii="Times New Roman" w:hAnsi="Times New Roman" w:cs="Times New Roman"/>
          <w:b/>
          <w:sz w:val="26"/>
          <w:szCs w:val="26"/>
        </w:rPr>
        <w:t xml:space="preserve">a minimum </w:t>
      </w:r>
      <w:r w:rsidR="00324DAE" w:rsidRPr="00412C10">
        <w:rPr>
          <w:rFonts w:ascii="Times New Roman" w:hAnsi="Times New Roman" w:cs="Times New Roman"/>
          <w:b/>
          <w:sz w:val="26"/>
          <w:szCs w:val="26"/>
        </w:rPr>
        <w:t xml:space="preserve">GPA of 3.7.  There are two prestigious awards for the students.  The first is the study away experience.  The other one is the </w:t>
      </w:r>
      <w:proofErr w:type="spellStart"/>
      <w:r w:rsidR="00324DAE" w:rsidRPr="00412C10">
        <w:rPr>
          <w:rFonts w:ascii="Times New Roman" w:hAnsi="Times New Roman" w:cs="Times New Roman"/>
          <w:b/>
          <w:sz w:val="26"/>
          <w:szCs w:val="26"/>
        </w:rPr>
        <w:t>Centralis</w:t>
      </w:r>
      <w:proofErr w:type="spellEnd"/>
      <w:r w:rsidR="00324DAE" w:rsidRPr="00412C10">
        <w:rPr>
          <w:rFonts w:ascii="Times New Roman" w:hAnsi="Times New Roman" w:cs="Times New Roman"/>
          <w:b/>
          <w:sz w:val="26"/>
          <w:szCs w:val="26"/>
        </w:rPr>
        <w:t xml:space="preserve"> Gold, which is 100% tuition and a one-time $5,000 award for a study away experience.  Scholarship applications are due October </w:t>
      </w:r>
      <w:r w:rsidR="0003143B" w:rsidRPr="00412C10">
        <w:rPr>
          <w:rFonts w:ascii="Times New Roman" w:hAnsi="Times New Roman" w:cs="Times New Roman"/>
          <w:b/>
          <w:sz w:val="26"/>
          <w:szCs w:val="26"/>
        </w:rPr>
        <w:t xml:space="preserve">31, 2023.  All high school seniors must have applied to the university in order to compete for the scholarship.  </w:t>
      </w:r>
    </w:p>
    <w:p w:rsidR="0003143B" w:rsidRPr="00412C10" w:rsidRDefault="0003143B">
      <w:pPr>
        <w:rPr>
          <w:rFonts w:ascii="Times New Roman" w:hAnsi="Times New Roman" w:cs="Times New Roman"/>
          <w:b/>
          <w:sz w:val="26"/>
          <w:szCs w:val="26"/>
        </w:rPr>
      </w:pPr>
      <w:r w:rsidRPr="00412C10">
        <w:rPr>
          <w:rFonts w:ascii="Times New Roman" w:hAnsi="Times New Roman" w:cs="Times New Roman"/>
          <w:b/>
          <w:sz w:val="26"/>
          <w:szCs w:val="26"/>
        </w:rPr>
        <w:t xml:space="preserve">6.  </w:t>
      </w:r>
      <w:r w:rsidR="00EE75B5" w:rsidRPr="00412C10">
        <w:rPr>
          <w:rFonts w:ascii="Times New Roman" w:hAnsi="Times New Roman" w:cs="Times New Roman"/>
          <w:b/>
          <w:sz w:val="26"/>
          <w:szCs w:val="26"/>
          <w:u w:val="single"/>
        </w:rPr>
        <w:t>Heisman High School Scholarship</w:t>
      </w:r>
      <w:r w:rsidR="00EE75B5" w:rsidRPr="00412C10">
        <w:rPr>
          <w:rFonts w:ascii="Times New Roman" w:hAnsi="Times New Roman" w:cs="Times New Roman"/>
          <w:b/>
          <w:sz w:val="26"/>
          <w:szCs w:val="26"/>
        </w:rPr>
        <w:t xml:space="preserve">:  The Heisman Trophy Trust honors high school seniors who have accomplished tremendous feats in the classroom, on the field, and most importantly, in their community.  The scholarship recognizes and rewards both male and female athletes </w:t>
      </w:r>
      <w:r w:rsidR="00DD0923" w:rsidRPr="00412C10">
        <w:rPr>
          <w:rFonts w:ascii="Times New Roman" w:hAnsi="Times New Roman" w:cs="Times New Roman"/>
          <w:b/>
          <w:sz w:val="26"/>
          <w:szCs w:val="26"/>
        </w:rPr>
        <w:t>who are community-minded and driven</w:t>
      </w:r>
      <w:r w:rsidR="004010EC" w:rsidRPr="00412C10">
        <w:rPr>
          <w:rFonts w:ascii="Times New Roman" w:hAnsi="Times New Roman" w:cs="Times New Roman"/>
          <w:b/>
          <w:sz w:val="26"/>
          <w:szCs w:val="26"/>
        </w:rPr>
        <w:t xml:space="preserve"> to use their exceptional talents for the benefit of all.  To learn more about the program, students are encouraged to visit </w:t>
      </w:r>
      <w:hyperlink r:id="rId7" w:history="1">
        <w:r w:rsidR="004010EC" w:rsidRPr="00412C10">
          <w:rPr>
            <w:rStyle w:val="Hyperlink"/>
            <w:rFonts w:ascii="Times New Roman" w:hAnsi="Times New Roman" w:cs="Times New Roman"/>
            <w:b/>
            <w:color w:val="auto"/>
            <w:sz w:val="26"/>
            <w:szCs w:val="26"/>
          </w:rPr>
          <w:t>https://www.heismanscholarship.com</w:t>
        </w:r>
      </w:hyperlink>
      <w:r w:rsidR="004010EC" w:rsidRPr="00412C10">
        <w:rPr>
          <w:rFonts w:ascii="Times New Roman" w:hAnsi="Times New Roman" w:cs="Times New Roman"/>
          <w:b/>
          <w:sz w:val="26"/>
          <w:szCs w:val="26"/>
        </w:rPr>
        <w:t>.  The deadline for application is October 17, 2023 at 3:00 p.m.</w:t>
      </w:r>
    </w:p>
    <w:p w:rsidR="004010EC" w:rsidRPr="00412C10" w:rsidRDefault="004010EC" w:rsidP="004010EC">
      <w:pPr>
        <w:pStyle w:val="NoSpacing"/>
        <w:rPr>
          <w:rFonts w:ascii="Times New Roman" w:hAnsi="Times New Roman" w:cs="Times New Roman"/>
          <w:b/>
          <w:sz w:val="26"/>
          <w:szCs w:val="26"/>
        </w:rPr>
      </w:pPr>
      <w:proofErr w:type="spellStart"/>
      <w:r w:rsidRPr="00412C10">
        <w:rPr>
          <w:rFonts w:ascii="Times New Roman" w:hAnsi="Times New Roman" w:cs="Times New Roman"/>
          <w:b/>
          <w:sz w:val="26"/>
          <w:szCs w:val="26"/>
        </w:rPr>
        <w:t>Repectfully</w:t>
      </w:r>
      <w:proofErr w:type="spellEnd"/>
      <w:r w:rsidRPr="00412C10">
        <w:rPr>
          <w:rFonts w:ascii="Times New Roman" w:hAnsi="Times New Roman" w:cs="Times New Roman"/>
          <w:b/>
          <w:sz w:val="26"/>
          <w:szCs w:val="26"/>
        </w:rPr>
        <w:t>,</w:t>
      </w:r>
    </w:p>
    <w:p w:rsidR="004010EC" w:rsidRPr="00412C10" w:rsidRDefault="004010EC" w:rsidP="004010EC">
      <w:pPr>
        <w:pStyle w:val="NoSpacing"/>
        <w:rPr>
          <w:rFonts w:ascii="Times New Roman" w:hAnsi="Times New Roman" w:cs="Times New Roman"/>
          <w:b/>
          <w:sz w:val="26"/>
          <w:szCs w:val="26"/>
        </w:rPr>
      </w:pPr>
      <w:r w:rsidRPr="00412C10">
        <w:rPr>
          <w:rFonts w:ascii="Times New Roman" w:hAnsi="Times New Roman" w:cs="Times New Roman"/>
          <w:b/>
          <w:sz w:val="26"/>
          <w:szCs w:val="26"/>
        </w:rPr>
        <w:t xml:space="preserve">Ibrahim </w:t>
      </w:r>
      <w:proofErr w:type="spellStart"/>
      <w:r w:rsidRPr="00412C10">
        <w:rPr>
          <w:rFonts w:ascii="Times New Roman" w:hAnsi="Times New Roman" w:cs="Times New Roman"/>
          <w:b/>
          <w:sz w:val="26"/>
          <w:szCs w:val="26"/>
        </w:rPr>
        <w:t>Baydoun</w:t>
      </w:r>
      <w:proofErr w:type="spellEnd"/>
    </w:p>
    <w:p w:rsidR="004010EC" w:rsidRPr="00412C10" w:rsidRDefault="004010EC" w:rsidP="004010EC">
      <w:pPr>
        <w:pStyle w:val="NoSpacing"/>
        <w:rPr>
          <w:rFonts w:ascii="Times New Roman" w:hAnsi="Times New Roman" w:cs="Times New Roman"/>
          <w:b/>
          <w:sz w:val="26"/>
          <w:szCs w:val="26"/>
        </w:rPr>
      </w:pPr>
      <w:r w:rsidRPr="00412C10">
        <w:rPr>
          <w:rFonts w:ascii="Times New Roman" w:hAnsi="Times New Roman" w:cs="Times New Roman"/>
          <w:b/>
          <w:sz w:val="26"/>
          <w:szCs w:val="26"/>
        </w:rPr>
        <w:t xml:space="preserve">Counseling Dept. </w:t>
      </w:r>
    </w:p>
    <w:sectPr w:rsidR="004010EC" w:rsidRPr="00412C10" w:rsidSect="00BA16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46"/>
    <w:rsid w:val="0003143B"/>
    <w:rsid w:val="0003467F"/>
    <w:rsid w:val="000D49D3"/>
    <w:rsid w:val="00324DAE"/>
    <w:rsid w:val="003615BC"/>
    <w:rsid w:val="004010EC"/>
    <w:rsid w:val="00412C10"/>
    <w:rsid w:val="00556ECE"/>
    <w:rsid w:val="00560517"/>
    <w:rsid w:val="00790590"/>
    <w:rsid w:val="00972643"/>
    <w:rsid w:val="00A41C0E"/>
    <w:rsid w:val="00BA1646"/>
    <w:rsid w:val="00C06176"/>
    <w:rsid w:val="00C35D7C"/>
    <w:rsid w:val="00CA3B17"/>
    <w:rsid w:val="00CB12A8"/>
    <w:rsid w:val="00DD0923"/>
    <w:rsid w:val="00E40B34"/>
    <w:rsid w:val="00EE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ECF7-A973-4D32-9EC3-A8F72110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176"/>
    <w:rPr>
      <w:color w:val="0563C1" w:themeColor="hyperlink"/>
      <w:u w:val="single"/>
    </w:rPr>
  </w:style>
  <w:style w:type="paragraph" w:styleId="NoSpacing">
    <w:name w:val="No Spacing"/>
    <w:uiPriority w:val="1"/>
    <w:qFormat/>
    <w:rsid w:val="004010EC"/>
    <w:pPr>
      <w:spacing w:after="0" w:line="240" w:lineRule="auto"/>
    </w:pPr>
  </w:style>
  <w:style w:type="paragraph" w:styleId="BalloonText">
    <w:name w:val="Balloon Text"/>
    <w:basedOn w:val="Normal"/>
    <w:link w:val="BalloonTextChar"/>
    <w:uiPriority w:val="99"/>
    <w:semiHidden/>
    <w:unhideWhenUsed/>
    <w:rsid w:val="00CB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ismanscholarshi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scholarships.org/newsletters" TargetMode="External"/><Relationship Id="rId5" Type="http://schemas.openxmlformats.org/officeDocument/2006/relationships/hyperlink" Target="http://www.hypeathletics.org/scholarship" TargetMode="External"/><Relationship Id="rId4" Type="http://schemas.openxmlformats.org/officeDocument/2006/relationships/hyperlink" Target="mailto:AmazonFutureEngineer@ScholarshipAmeric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Andrew J</dc:creator>
  <cp:keywords/>
  <dc:description/>
  <cp:lastModifiedBy>Mohamed, Hella N</cp:lastModifiedBy>
  <cp:revision>2</cp:revision>
  <cp:lastPrinted>2023-10-12T14:16:00Z</cp:lastPrinted>
  <dcterms:created xsi:type="dcterms:W3CDTF">2023-11-10T15:33:00Z</dcterms:created>
  <dcterms:modified xsi:type="dcterms:W3CDTF">2023-11-10T15:33:00Z</dcterms:modified>
</cp:coreProperties>
</file>