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A7" w:rsidRDefault="00EB29A7" w:rsidP="00EB29A7">
      <w:pPr>
        <w:jc w:val="center"/>
        <w:rPr>
          <w:rFonts w:ascii="Baskerville Old Face" w:hAnsi="Baskerville Old Face"/>
          <w:sz w:val="48"/>
          <w:szCs w:val="48"/>
        </w:rPr>
      </w:pPr>
      <w:bookmarkStart w:id="0" w:name="_GoBack"/>
      <w:bookmarkEnd w:id="0"/>
      <w:r w:rsidRPr="00EB29A7">
        <w:rPr>
          <w:rFonts w:ascii="Baskerville Old Face" w:hAnsi="Baskerville Old Face"/>
          <w:sz w:val="48"/>
          <w:szCs w:val="48"/>
        </w:rPr>
        <w:t>PO (Presiding Officer) Basics</w:t>
      </w:r>
    </w:p>
    <w:p w:rsidR="00EB29A7" w:rsidRPr="00105B8A" w:rsidRDefault="00EB29A7" w:rsidP="00EB29A7">
      <w:pPr>
        <w:rPr>
          <w:rFonts w:ascii="Baskerville Old Face" w:hAnsi="Baskerville Old Face"/>
          <w:sz w:val="25"/>
          <w:szCs w:val="25"/>
        </w:rPr>
      </w:pPr>
      <w:r w:rsidRPr="00105B8A">
        <w:rPr>
          <w:rFonts w:ascii="Baskerville Old Face" w:hAnsi="Baskerville Old Face"/>
          <w:sz w:val="25"/>
          <w:szCs w:val="25"/>
        </w:rPr>
        <w:t>As a PO in the WODL (Wayne/Oakland Debate League) you have 1 main job and 4 primary responsibilities pertaining to that job:</w:t>
      </w:r>
    </w:p>
    <w:p w:rsidR="00EB29A7" w:rsidRPr="00105B8A" w:rsidRDefault="00EB29A7" w:rsidP="00EB29A7">
      <w:pPr>
        <w:pStyle w:val="ListParagraph"/>
        <w:numPr>
          <w:ilvl w:val="0"/>
          <w:numId w:val="2"/>
        </w:numPr>
        <w:rPr>
          <w:rFonts w:ascii="Baskerville Old Face" w:hAnsi="Baskerville Old Face"/>
          <w:sz w:val="25"/>
          <w:szCs w:val="25"/>
        </w:rPr>
      </w:pPr>
      <w:r w:rsidRPr="00105B8A">
        <w:rPr>
          <w:rFonts w:ascii="Baskerville Old Face" w:hAnsi="Baskerville Old Face"/>
          <w:sz w:val="25"/>
          <w:szCs w:val="25"/>
        </w:rPr>
        <w:t>#1 job- Preside over (lead) the chamber using Robert’s Rules of Order</w:t>
      </w:r>
    </w:p>
    <w:p w:rsidR="00EB29A7" w:rsidRPr="00105B8A" w:rsidRDefault="00EB29A7" w:rsidP="00EB29A7">
      <w:pPr>
        <w:pStyle w:val="ListParagraph"/>
        <w:numPr>
          <w:ilvl w:val="0"/>
          <w:numId w:val="3"/>
        </w:numPr>
        <w:rPr>
          <w:rFonts w:ascii="Baskerville Old Face" w:hAnsi="Baskerville Old Face"/>
          <w:sz w:val="25"/>
          <w:szCs w:val="25"/>
        </w:rPr>
      </w:pPr>
      <w:r w:rsidRPr="00105B8A">
        <w:rPr>
          <w:rFonts w:ascii="Baskerville Old Face" w:hAnsi="Baskerville Old Face"/>
          <w:sz w:val="25"/>
          <w:szCs w:val="25"/>
        </w:rPr>
        <w:t>Robert’s Rules have been used to maintain fairness, decorum and order during many different kinds of meetings for over a century</w:t>
      </w:r>
    </w:p>
    <w:p w:rsidR="00EB29A7" w:rsidRPr="00105B8A" w:rsidRDefault="00EB29A7" w:rsidP="00EB29A7">
      <w:pPr>
        <w:pStyle w:val="ListParagraph"/>
        <w:numPr>
          <w:ilvl w:val="0"/>
          <w:numId w:val="3"/>
        </w:numPr>
        <w:rPr>
          <w:rFonts w:ascii="Baskerville Old Face" w:hAnsi="Baskerville Old Face"/>
          <w:sz w:val="25"/>
          <w:szCs w:val="25"/>
        </w:rPr>
      </w:pPr>
      <w:r w:rsidRPr="00105B8A">
        <w:rPr>
          <w:rFonts w:ascii="Baskerville Old Face" w:hAnsi="Baskerville Old Face"/>
          <w:sz w:val="25"/>
          <w:szCs w:val="25"/>
        </w:rPr>
        <w:t>School Boards, City Councils and our state and federal legislatures use RRO</w:t>
      </w:r>
    </w:p>
    <w:p w:rsidR="006D0A91" w:rsidRPr="00105B8A" w:rsidRDefault="006D0A91" w:rsidP="006D0A91">
      <w:pPr>
        <w:pStyle w:val="ListParagraph"/>
        <w:ind w:left="1440"/>
        <w:rPr>
          <w:rFonts w:ascii="Baskerville Old Face" w:hAnsi="Baskerville Old Face"/>
          <w:sz w:val="25"/>
          <w:szCs w:val="25"/>
        </w:rPr>
      </w:pPr>
    </w:p>
    <w:p w:rsidR="00EB29A7" w:rsidRPr="00105B8A" w:rsidRDefault="00EB29A7" w:rsidP="00EB29A7">
      <w:pPr>
        <w:pStyle w:val="ListParagraph"/>
        <w:numPr>
          <w:ilvl w:val="0"/>
          <w:numId w:val="2"/>
        </w:numPr>
        <w:rPr>
          <w:rFonts w:ascii="Baskerville Old Face" w:hAnsi="Baskerville Old Face"/>
          <w:sz w:val="25"/>
          <w:szCs w:val="25"/>
        </w:rPr>
      </w:pPr>
      <w:r w:rsidRPr="00105B8A">
        <w:rPr>
          <w:rFonts w:ascii="Baskerville Old Face" w:hAnsi="Baskerville Old Face"/>
          <w:sz w:val="25"/>
          <w:szCs w:val="25"/>
        </w:rPr>
        <w:t>4 responsibilities while presiding over the chamber</w:t>
      </w:r>
    </w:p>
    <w:p w:rsidR="00EB29A7" w:rsidRPr="00105B8A" w:rsidRDefault="00EB29A7" w:rsidP="00EB29A7">
      <w:pPr>
        <w:pStyle w:val="ListParagraph"/>
        <w:numPr>
          <w:ilvl w:val="0"/>
          <w:numId w:val="4"/>
        </w:numPr>
        <w:rPr>
          <w:rFonts w:ascii="Baskerville Old Face" w:hAnsi="Baskerville Old Face"/>
          <w:sz w:val="25"/>
          <w:szCs w:val="25"/>
        </w:rPr>
      </w:pPr>
      <w:r w:rsidRPr="00105B8A">
        <w:rPr>
          <w:rFonts w:ascii="Baskerville Old Face" w:hAnsi="Baskerville Old Face"/>
          <w:sz w:val="25"/>
          <w:szCs w:val="25"/>
        </w:rPr>
        <w:t xml:space="preserve">Fairly enforce all WODL rules (3 cycles per bill, suspending rules requires 2/3 majority, know and follow </w:t>
      </w:r>
      <w:proofErr w:type="spellStart"/>
      <w:r w:rsidRPr="00105B8A">
        <w:rPr>
          <w:rFonts w:ascii="Baskerville Old Face" w:hAnsi="Baskerville Old Face"/>
          <w:sz w:val="25"/>
          <w:szCs w:val="25"/>
        </w:rPr>
        <w:t>recency</w:t>
      </w:r>
      <w:proofErr w:type="spellEnd"/>
      <w:r w:rsidRPr="00105B8A">
        <w:rPr>
          <w:rFonts w:ascii="Baskerville Old Face" w:hAnsi="Baskerville Old Face"/>
          <w:sz w:val="25"/>
          <w:szCs w:val="25"/>
        </w:rPr>
        <w:t xml:space="preserve"> rules</w:t>
      </w:r>
      <w:r w:rsidR="006D0A91" w:rsidRPr="00105B8A">
        <w:rPr>
          <w:rFonts w:ascii="Baskerville Old Face" w:hAnsi="Baskerville Old Face"/>
          <w:sz w:val="25"/>
          <w:szCs w:val="25"/>
        </w:rPr>
        <w:t xml:space="preserve"> (see below), etc.</w:t>
      </w:r>
      <w:r w:rsidRPr="00105B8A">
        <w:rPr>
          <w:rFonts w:ascii="Baskerville Old Face" w:hAnsi="Baskerville Old Face"/>
          <w:sz w:val="25"/>
          <w:szCs w:val="25"/>
        </w:rPr>
        <w:t>)</w:t>
      </w:r>
    </w:p>
    <w:p w:rsidR="00EB29A7" w:rsidRPr="00105B8A" w:rsidRDefault="00EB29A7" w:rsidP="00EB29A7">
      <w:pPr>
        <w:pStyle w:val="ListParagraph"/>
        <w:numPr>
          <w:ilvl w:val="0"/>
          <w:numId w:val="4"/>
        </w:numPr>
        <w:rPr>
          <w:rFonts w:ascii="Baskerville Old Face" w:hAnsi="Baskerville Old Face"/>
          <w:sz w:val="25"/>
          <w:szCs w:val="25"/>
        </w:rPr>
      </w:pPr>
      <w:r w:rsidRPr="00105B8A">
        <w:rPr>
          <w:rFonts w:ascii="Baskerville Old Face" w:hAnsi="Baskerville Old Face"/>
          <w:sz w:val="25"/>
          <w:szCs w:val="25"/>
        </w:rPr>
        <w:t>Maintain flow of debate.  Confident PO’s keep thing running quickly without feeling rushed.  The quicker you are as a PO, the more time there is for speaking.</w:t>
      </w:r>
    </w:p>
    <w:p w:rsidR="00EB29A7" w:rsidRPr="00105B8A" w:rsidRDefault="00EB29A7" w:rsidP="00EB29A7">
      <w:pPr>
        <w:pStyle w:val="ListParagraph"/>
        <w:numPr>
          <w:ilvl w:val="0"/>
          <w:numId w:val="4"/>
        </w:numPr>
        <w:rPr>
          <w:rFonts w:ascii="Baskerville Old Face" w:hAnsi="Baskerville Old Face"/>
          <w:sz w:val="25"/>
          <w:szCs w:val="25"/>
        </w:rPr>
      </w:pPr>
      <w:r w:rsidRPr="00105B8A">
        <w:rPr>
          <w:rFonts w:ascii="Baskerville Old Face" w:hAnsi="Baskerville Old Face"/>
          <w:sz w:val="25"/>
          <w:szCs w:val="25"/>
        </w:rPr>
        <w:t xml:space="preserve">Resolve </w:t>
      </w:r>
      <w:r w:rsidR="00D91785" w:rsidRPr="00105B8A">
        <w:rPr>
          <w:rFonts w:ascii="Baskerville Old Face" w:hAnsi="Baskerville Old Face"/>
          <w:sz w:val="25"/>
          <w:szCs w:val="25"/>
        </w:rPr>
        <w:t>conflicts quickly, fairly and confidently- YOU are in charge!</w:t>
      </w:r>
    </w:p>
    <w:p w:rsidR="00D91785" w:rsidRPr="00105B8A" w:rsidRDefault="00D91785" w:rsidP="00EB29A7">
      <w:pPr>
        <w:pStyle w:val="ListParagraph"/>
        <w:numPr>
          <w:ilvl w:val="0"/>
          <w:numId w:val="4"/>
        </w:numPr>
        <w:rPr>
          <w:rFonts w:ascii="Baskerville Old Face" w:hAnsi="Baskerville Old Face"/>
          <w:sz w:val="25"/>
          <w:szCs w:val="25"/>
        </w:rPr>
      </w:pPr>
      <w:r w:rsidRPr="00105B8A">
        <w:rPr>
          <w:rFonts w:ascii="Baskerville Old Face" w:hAnsi="Baskerville Old Face"/>
          <w:sz w:val="25"/>
          <w:szCs w:val="25"/>
        </w:rPr>
        <w:t>Communicate speech times to judges after each speech</w:t>
      </w:r>
    </w:p>
    <w:p w:rsidR="006D0A91" w:rsidRPr="00105B8A" w:rsidRDefault="006D0A91" w:rsidP="006D0A91">
      <w:pPr>
        <w:pStyle w:val="ListParagraph"/>
        <w:ind w:left="1440"/>
        <w:rPr>
          <w:rFonts w:ascii="Baskerville Old Face" w:hAnsi="Baskerville Old Face"/>
          <w:sz w:val="25"/>
          <w:szCs w:val="25"/>
        </w:rPr>
      </w:pPr>
    </w:p>
    <w:p w:rsidR="00D91785" w:rsidRPr="00105B8A" w:rsidRDefault="006D0A91" w:rsidP="00D91785">
      <w:pPr>
        <w:pStyle w:val="ListParagraph"/>
        <w:numPr>
          <w:ilvl w:val="0"/>
          <w:numId w:val="2"/>
        </w:numPr>
        <w:rPr>
          <w:rFonts w:ascii="Baskerville Old Face" w:hAnsi="Baskerville Old Face"/>
          <w:sz w:val="25"/>
          <w:szCs w:val="25"/>
        </w:rPr>
      </w:pPr>
      <w:proofErr w:type="spellStart"/>
      <w:r w:rsidRPr="00105B8A">
        <w:rPr>
          <w:rFonts w:ascii="Baskerville Old Face" w:hAnsi="Baskerville Old Face"/>
          <w:sz w:val="25"/>
          <w:szCs w:val="25"/>
        </w:rPr>
        <w:t>Recency</w:t>
      </w:r>
      <w:proofErr w:type="spellEnd"/>
      <w:r w:rsidRPr="00105B8A">
        <w:rPr>
          <w:rFonts w:ascii="Baskerville Old Face" w:hAnsi="Baskerville Old Face"/>
          <w:sz w:val="25"/>
          <w:szCs w:val="25"/>
        </w:rPr>
        <w:t xml:space="preserve">- this is the method that you as a PO use to determine who should have the floor to speak.  As a PO you should be familiar and confident with applying </w:t>
      </w:r>
      <w:proofErr w:type="spellStart"/>
      <w:r w:rsidRPr="00105B8A">
        <w:rPr>
          <w:rFonts w:ascii="Baskerville Old Face" w:hAnsi="Baskerville Old Face"/>
          <w:sz w:val="25"/>
          <w:szCs w:val="25"/>
        </w:rPr>
        <w:t>recency</w:t>
      </w:r>
      <w:proofErr w:type="spellEnd"/>
      <w:r w:rsidRPr="00105B8A">
        <w:rPr>
          <w:rFonts w:ascii="Baskerville Old Face" w:hAnsi="Baskerville Old Face"/>
          <w:sz w:val="25"/>
          <w:szCs w:val="25"/>
        </w:rPr>
        <w:t xml:space="preserve"> rules.  They are consistent and should be used in every single session.  There are 4 main levels to determine who gets to speak:</w:t>
      </w:r>
    </w:p>
    <w:p w:rsidR="006D0A91" w:rsidRPr="00105B8A" w:rsidRDefault="006D0A91" w:rsidP="006D0A91">
      <w:pPr>
        <w:pStyle w:val="ListParagraph"/>
        <w:numPr>
          <w:ilvl w:val="0"/>
          <w:numId w:val="5"/>
        </w:numPr>
        <w:rPr>
          <w:rFonts w:ascii="Baskerville Old Face" w:hAnsi="Baskerville Old Face"/>
          <w:sz w:val="25"/>
          <w:szCs w:val="25"/>
        </w:rPr>
      </w:pPr>
      <w:r w:rsidRPr="00105B8A">
        <w:rPr>
          <w:rFonts w:ascii="Baskerville Old Face" w:hAnsi="Baskerville Old Face"/>
          <w:sz w:val="25"/>
          <w:szCs w:val="25"/>
        </w:rPr>
        <w:t>All else equal, the student with the fewest # of speeches gets the floor, if that is equal…</w:t>
      </w:r>
    </w:p>
    <w:p w:rsidR="006D0A91" w:rsidRPr="00105B8A" w:rsidRDefault="006D0A91" w:rsidP="006D0A91">
      <w:pPr>
        <w:pStyle w:val="ListParagraph"/>
        <w:numPr>
          <w:ilvl w:val="0"/>
          <w:numId w:val="5"/>
        </w:numPr>
        <w:rPr>
          <w:rFonts w:ascii="Baskerville Old Face" w:hAnsi="Baskerville Old Face"/>
          <w:sz w:val="25"/>
          <w:szCs w:val="25"/>
        </w:rPr>
      </w:pPr>
      <w:r w:rsidRPr="00105B8A">
        <w:rPr>
          <w:rFonts w:ascii="Baskerville Old Face" w:hAnsi="Baskerville Old Face"/>
          <w:sz w:val="25"/>
          <w:szCs w:val="25"/>
        </w:rPr>
        <w:t>The student with the greatest # of attempts gets the floor, if that is equal…</w:t>
      </w:r>
    </w:p>
    <w:p w:rsidR="006D0A91" w:rsidRPr="00105B8A" w:rsidRDefault="006D0A91" w:rsidP="006D0A91">
      <w:pPr>
        <w:pStyle w:val="ListParagraph"/>
        <w:numPr>
          <w:ilvl w:val="0"/>
          <w:numId w:val="5"/>
        </w:numPr>
        <w:rPr>
          <w:rFonts w:ascii="Baskerville Old Face" w:hAnsi="Baskerville Old Face"/>
          <w:sz w:val="25"/>
          <w:szCs w:val="25"/>
        </w:rPr>
      </w:pPr>
      <w:r w:rsidRPr="00105B8A">
        <w:rPr>
          <w:rFonts w:ascii="Baskerville Old Face" w:hAnsi="Baskerville Old Face"/>
          <w:sz w:val="25"/>
          <w:szCs w:val="25"/>
        </w:rPr>
        <w:t>The student with the greatest # of cross ex questions gets the floor, if that is equal…</w:t>
      </w:r>
    </w:p>
    <w:p w:rsidR="006D0A91" w:rsidRPr="00105B8A" w:rsidRDefault="006D0A91" w:rsidP="006D0A91">
      <w:pPr>
        <w:pStyle w:val="ListParagraph"/>
        <w:numPr>
          <w:ilvl w:val="0"/>
          <w:numId w:val="5"/>
        </w:numPr>
        <w:rPr>
          <w:rFonts w:ascii="Baskerville Old Face" w:hAnsi="Baskerville Old Face"/>
          <w:sz w:val="25"/>
          <w:szCs w:val="25"/>
        </w:rPr>
      </w:pPr>
      <w:r w:rsidRPr="00105B8A">
        <w:rPr>
          <w:rFonts w:ascii="Baskerville Old Face" w:hAnsi="Baskerville Old Face"/>
          <w:sz w:val="25"/>
          <w:szCs w:val="25"/>
        </w:rPr>
        <w:t>The PO uses “geography” to determine who gets the floor.  Generally you begin the session by starting in one corner and traveling in a wave to the opposite corner (often PO’s will say, I will start from my right to my left, from the front to the back)</w:t>
      </w:r>
    </w:p>
    <w:p w:rsidR="00EB29A7" w:rsidRPr="00105B8A" w:rsidRDefault="006D0A91" w:rsidP="006D0A91">
      <w:pPr>
        <w:pStyle w:val="ListParagraph"/>
        <w:numPr>
          <w:ilvl w:val="0"/>
          <w:numId w:val="5"/>
        </w:numPr>
        <w:rPr>
          <w:rFonts w:ascii="Baskerville Old Face" w:hAnsi="Baskerville Old Face"/>
          <w:sz w:val="25"/>
          <w:szCs w:val="25"/>
        </w:rPr>
      </w:pPr>
      <w:r w:rsidRPr="00105B8A">
        <w:rPr>
          <w:rFonts w:ascii="Baskerville Old Face" w:hAnsi="Baskerville Old Face"/>
          <w:sz w:val="25"/>
          <w:szCs w:val="25"/>
        </w:rPr>
        <w:t>To ensure even handed application, PO’s MUST keep accurate records of speeches (S’s on the seating chart), Attempts (A’s on the seating chart) and Questions (Q’s on the seating chart) for every participant.</w:t>
      </w:r>
    </w:p>
    <w:p w:rsidR="006D0A91" w:rsidRPr="00105B8A" w:rsidRDefault="00105B8A" w:rsidP="006D0A91">
      <w:pPr>
        <w:pStyle w:val="ListParagraph"/>
        <w:ind w:left="1440"/>
        <w:rPr>
          <w:rFonts w:ascii="Baskerville Old Face" w:hAnsi="Baskerville Old Face"/>
          <w:sz w:val="25"/>
          <w:szCs w:val="25"/>
        </w:rPr>
      </w:pPr>
      <w:r w:rsidRPr="00105B8A">
        <w:rPr>
          <w:rFonts w:ascii="Baskerville Old Face" w:hAnsi="Baskerville Old Face"/>
          <w:sz w:val="25"/>
          <w:szCs w:val="25"/>
        </w:rPr>
        <w:t>https://docs.google.com/a/novischools.net/forms/d/1O26ZfUCMM2oBFhf2gJO4DOkU-sfoPSWgV0Jc87namv4/edit</w:t>
      </w:r>
    </w:p>
    <w:p w:rsidR="006D0A91" w:rsidRPr="00105B8A" w:rsidRDefault="006D0A91" w:rsidP="006D0A91">
      <w:pPr>
        <w:pStyle w:val="ListParagraph"/>
        <w:numPr>
          <w:ilvl w:val="0"/>
          <w:numId w:val="2"/>
        </w:numPr>
        <w:rPr>
          <w:rFonts w:ascii="Baskerville Old Face" w:hAnsi="Baskerville Old Face"/>
          <w:sz w:val="25"/>
          <w:szCs w:val="25"/>
        </w:rPr>
      </w:pPr>
      <w:r w:rsidRPr="00105B8A">
        <w:rPr>
          <w:rFonts w:ascii="Baskerville Old Face" w:hAnsi="Baskerville Old Face"/>
          <w:sz w:val="25"/>
          <w:szCs w:val="25"/>
        </w:rPr>
        <w:t>Suggestion: at the beginning of each chamber introduce yourself and run through the names of speakers on your seating chart.  Do your best with pronunciations, but at least make an effort</w:t>
      </w:r>
      <w:r w:rsidRPr="00105B8A">
        <w:rPr>
          <w:rFonts w:ascii="Baskerville Old Face" w:hAnsi="Baskerville Old Face"/>
          <w:sz w:val="25"/>
          <w:szCs w:val="25"/>
        </w:rPr>
        <w:sym w:font="Wingdings" w:char="F04A"/>
      </w:r>
      <w:r w:rsidRPr="00105B8A">
        <w:rPr>
          <w:rFonts w:ascii="Baskerville Old Face" w:hAnsi="Baskerville Old Face"/>
          <w:sz w:val="25"/>
          <w:szCs w:val="25"/>
        </w:rPr>
        <w:t xml:space="preserve">  After that, begin the session with a reminder of </w:t>
      </w:r>
      <w:proofErr w:type="spellStart"/>
      <w:r w:rsidRPr="00105B8A">
        <w:rPr>
          <w:rFonts w:ascii="Baskerville Old Face" w:hAnsi="Baskerville Old Face"/>
          <w:sz w:val="25"/>
          <w:szCs w:val="25"/>
        </w:rPr>
        <w:t>recency</w:t>
      </w:r>
      <w:proofErr w:type="spellEnd"/>
      <w:r w:rsidRPr="00105B8A">
        <w:rPr>
          <w:rFonts w:ascii="Baskerville Old Face" w:hAnsi="Baskerville Old Face"/>
          <w:sz w:val="25"/>
          <w:szCs w:val="25"/>
        </w:rPr>
        <w:t xml:space="preserve"> rules, then open debate and get started!</w:t>
      </w:r>
    </w:p>
    <w:sectPr w:rsidR="006D0A91" w:rsidRPr="00105B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2F1"/>
    <w:multiLevelType w:val="hybridMultilevel"/>
    <w:tmpl w:val="C2CA5D74"/>
    <w:lvl w:ilvl="0" w:tplc="E45C64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4A255F"/>
    <w:multiLevelType w:val="hybridMultilevel"/>
    <w:tmpl w:val="4EC2DB32"/>
    <w:lvl w:ilvl="0" w:tplc="F9EC7C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9D44FF"/>
    <w:multiLevelType w:val="hybridMultilevel"/>
    <w:tmpl w:val="EEBC59B0"/>
    <w:lvl w:ilvl="0" w:tplc="B8307F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DC95893"/>
    <w:multiLevelType w:val="hybridMultilevel"/>
    <w:tmpl w:val="0562D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50FFB"/>
    <w:multiLevelType w:val="hybridMultilevel"/>
    <w:tmpl w:val="5E3A738E"/>
    <w:lvl w:ilvl="0" w:tplc="13643C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A7"/>
    <w:rsid w:val="00105B8A"/>
    <w:rsid w:val="003970F3"/>
    <w:rsid w:val="006D0A91"/>
    <w:rsid w:val="00D91785"/>
    <w:rsid w:val="00EB29A7"/>
    <w:rsid w:val="00F40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CCCFF-A48F-4110-B0D4-F7418503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9A7"/>
    <w:pPr>
      <w:ind w:left="720"/>
      <w:contextualSpacing/>
    </w:pPr>
  </w:style>
  <w:style w:type="paragraph" w:styleId="BalloonText">
    <w:name w:val="Balloon Text"/>
    <w:basedOn w:val="Normal"/>
    <w:link w:val="BalloonTextChar"/>
    <w:uiPriority w:val="99"/>
    <w:semiHidden/>
    <w:unhideWhenUsed/>
    <w:rsid w:val="00105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Szkrybalo, Elizabeth</dc:creator>
  <cp:keywords/>
  <dc:description/>
  <cp:lastModifiedBy>Becky Fleming</cp:lastModifiedBy>
  <cp:revision>2</cp:revision>
  <cp:lastPrinted>2016-09-27T13:11:00Z</cp:lastPrinted>
  <dcterms:created xsi:type="dcterms:W3CDTF">2017-09-13T16:29:00Z</dcterms:created>
  <dcterms:modified xsi:type="dcterms:W3CDTF">2017-09-13T16:29:00Z</dcterms:modified>
</cp:coreProperties>
</file>