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54" w:rsidRPr="00FA2254" w:rsidRDefault="00FA2254" w:rsidP="00FA2254">
      <w:pPr>
        <w:spacing w:after="0" w:line="240" w:lineRule="auto"/>
        <w:ind w:right="-810"/>
        <w:jc w:val="center"/>
        <w:rPr>
          <w:rFonts w:ascii="Times New Roman" w:eastAsia="Times New Roman" w:hAnsi="Times New Roman" w:cs="Times New Roman"/>
          <w:sz w:val="24"/>
          <w:szCs w:val="24"/>
        </w:rPr>
      </w:pPr>
      <w:r w:rsidRPr="00FA2254">
        <w:rPr>
          <w:rFonts w:ascii="Arial" w:eastAsia="Times New Roman" w:hAnsi="Arial" w:cs="Arial"/>
          <w:b/>
          <w:bCs/>
          <w:color w:val="000000"/>
          <w:sz w:val="32"/>
          <w:szCs w:val="32"/>
          <w:u w:val="single"/>
        </w:rPr>
        <w:t>Wayne – Oakland Debate League (WODL)</w:t>
      </w:r>
    </w:p>
    <w:p w:rsidR="00FA2254" w:rsidRPr="00FA2254" w:rsidRDefault="004F0BCA" w:rsidP="00FA2254">
      <w:pPr>
        <w:spacing w:after="0" w:line="240" w:lineRule="auto"/>
        <w:ind w:right="-810"/>
        <w:jc w:val="center"/>
        <w:rPr>
          <w:rFonts w:ascii="Times New Roman" w:eastAsia="Times New Roman" w:hAnsi="Times New Roman" w:cs="Times New Roman"/>
          <w:sz w:val="24"/>
          <w:szCs w:val="24"/>
        </w:rPr>
      </w:pPr>
      <w:r>
        <w:rPr>
          <w:rFonts w:ascii="Arial" w:eastAsia="Times New Roman" w:hAnsi="Arial" w:cs="Arial"/>
          <w:b/>
          <w:bCs/>
          <w:color w:val="000000"/>
          <w:sz w:val="40"/>
          <w:szCs w:val="40"/>
          <w:u w:val="single"/>
        </w:rPr>
        <w:t>2018</w:t>
      </w:r>
      <w:r w:rsidR="00FA2254" w:rsidRPr="00FA2254">
        <w:rPr>
          <w:rFonts w:ascii="Arial" w:eastAsia="Times New Roman" w:hAnsi="Arial" w:cs="Arial"/>
          <w:b/>
          <w:bCs/>
          <w:color w:val="000000"/>
          <w:sz w:val="40"/>
          <w:szCs w:val="40"/>
          <w:u w:val="single"/>
        </w:rPr>
        <w:t xml:space="preserve"> League Rules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I. LEAGUE STRUCTURE</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II. ELIGIBILITY</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III. CALENDAR OF LEAGUE EVENTS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IV. JUDGES AND JUDGING</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V. FINANCIAL COMMITMENT</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VI. BILLS AND DOCKETS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VII. MEETS AND CHAMBERS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VIII. BALLOTS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IX. PRESIDING OFFICERS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16"/>
          <w:szCs w:val="16"/>
          <w:u w:val="single"/>
        </w:rPr>
        <w:t>X. AWARDS</w:t>
      </w:r>
    </w:p>
    <w:p w:rsidR="00FA2254" w:rsidRDefault="00FA2254" w:rsidP="00FA2254">
      <w:pPr>
        <w:spacing w:after="0" w:line="240" w:lineRule="auto"/>
        <w:ind w:right="-810"/>
        <w:rPr>
          <w:rFonts w:ascii="Arial" w:eastAsia="Times New Roman" w:hAnsi="Arial" w:cs="Arial"/>
          <w:b/>
          <w:bCs/>
          <w:color w:val="000000"/>
          <w:sz w:val="16"/>
          <w:szCs w:val="16"/>
          <w:u w:val="single"/>
        </w:rPr>
      </w:pPr>
      <w:r w:rsidRPr="00FA2254">
        <w:rPr>
          <w:rFonts w:ascii="Arial" w:eastAsia="Times New Roman" w:hAnsi="Arial" w:cs="Arial"/>
          <w:b/>
          <w:bCs/>
          <w:color w:val="000000"/>
          <w:sz w:val="16"/>
          <w:szCs w:val="16"/>
          <w:u w:val="single"/>
        </w:rPr>
        <w:t>XI. APPENDIX</w:t>
      </w:r>
    </w:p>
    <w:p w:rsidR="00FA2254" w:rsidRPr="00FA2254" w:rsidRDefault="00FA2254" w:rsidP="00FA2254">
      <w:pPr>
        <w:spacing w:after="0" w:line="240" w:lineRule="auto"/>
        <w:ind w:right="-810"/>
        <w:rPr>
          <w:rFonts w:ascii="Arial" w:eastAsia="Times New Roman" w:hAnsi="Arial" w:cs="Arial"/>
          <w:b/>
          <w:bCs/>
          <w:color w:val="000000"/>
          <w:sz w:val="16"/>
          <w:szCs w:val="16"/>
          <w:u w:val="single"/>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I. LEAGUE STRUCTURE</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xml:space="preserve">The </w:t>
      </w:r>
      <w:r w:rsidRPr="00FA2254">
        <w:rPr>
          <w:rFonts w:ascii="Arial" w:eastAsia="Times New Roman" w:hAnsi="Arial" w:cs="Arial"/>
          <w:b/>
          <w:bCs/>
          <w:color w:val="000000"/>
        </w:rPr>
        <w:t>WODL</w:t>
      </w:r>
      <w:r w:rsidRPr="00FA2254">
        <w:rPr>
          <w:rFonts w:ascii="Arial" w:eastAsia="Times New Roman" w:hAnsi="Arial" w:cs="Arial"/>
          <w:color w:val="000000"/>
        </w:rPr>
        <w:t xml:space="preserve"> consists of two </w:t>
      </w:r>
      <w:r w:rsidRPr="00FA2254">
        <w:rPr>
          <w:rFonts w:ascii="Arial" w:eastAsia="Times New Roman" w:hAnsi="Arial" w:cs="Arial"/>
          <w:b/>
          <w:bCs/>
          <w:color w:val="000000"/>
        </w:rPr>
        <w:t>Divisions – Novice and Varsity</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t>Each school</w:t>
      </w:r>
      <w:r w:rsidRPr="00FA2254">
        <w:rPr>
          <w:rFonts w:ascii="Arial" w:eastAsia="Times New Roman" w:hAnsi="Arial" w:cs="Arial"/>
          <w:color w:val="000000"/>
        </w:rPr>
        <w:t xml:space="preserve"> may field one Novice Team and one Varsity team.</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Within a school district, multiple schools may have the same coach or coaches but  </w:t>
      </w: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color w:val="000000"/>
        </w:rPr>
        <w:t>each school is to be considered its own entity for rank scoring purposes.</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II. ELIGIBILTY</w:t>
      </w: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b/>
          <w:bCs/>
          <w:color w:val="000000"/>
        </w:rPr>
        <w:t>Novice Speakers and Presiding Officers</w:t>
      </w:r>
      <w:r w:rsidRPr="00FA2254">
        <w:rPr>
          <w:rFonts w:ascii="Arial" w:eastAsia="Times New Roman" w:hAnsi="Arial" w:cs="Arial"/>
          <w:color w:val="000000"/>
        </w:rPr>
        <w:t xml:space="preserve"> (hereafter known as “Speakers”) must have </w:t>
      </w:r>
      <w:r w:rsidRPr="00FA2254">
        <w:rPr>
          <w:rFonts w:ascii="Arial" w:eastAsia="Times New Roman" w:hAnsi="Arial" w:cs="Arial"/>
          <w:b/>
          <w:bCs/>
          <w:color w:val="000000"/>
        </w:rPr>
        <w:t>no prior competitive Debate experience</w:t>
      </w:r>
      <w:r w:rsidRPr="00FA2254">
        <w:rPr>
          <w:rFonts w:ascii="Arial" w:eastAsia="Times New Roman" w:hAnsi="Arial" w:cs="Arial"/>
          <w:color w:val="000000"/>
        </w:rPr>
        <w:t xml:space="preserve"> at the High School level (with the exception of participation in the Mackinac spring event).  A Novice Speaker may participate in as many events as he or she wishes during his or her first season.</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b/>
          <w:bCs/>
          <w:color w:val="000000"/>
        </w:rPr>
        <w:t>Varsity speakers</w:t>
      </w:r>
      <w:r w:rsidRPr="00FA2254">
        <w:rPr>
          <w:rFonts w:ascii="Arial" w:eastAsia="Times New Roman" w:hAnsi="Arial" w:cs="Arial"/>
          <w:color w:val="000000"/>
        </w:rPr>
        <w:t xml:space="preserve"> are speakers who have had High School level competitive Debate experience in any previous season.</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b/>
          <w:bCs/>
          <w:color w:val="000000"/>
        </w:rPr>
        <w:t>Junior class Speakers may participate as Novices only at the discretion of their coaches. Senior class speakers</w:t>
      </w:r>
      <w:r w:rsidRPr="00FA2254">
        <w:rPr>
          <w:rFonts w:ascii="Arial" w:eastAsia="Times New Roman" w:hAnsi="Arial" w:cs="Arial"/>
          <w:color w:val="000000"/>
        </w:rPr>
        <w:t xml:space="preserve"> must participate as Varsity speakers even if they lack prior experience. A Speaker </w:t>
      </w:r>
      <w:r w:rsidRPr="00FA2254">
        <w:rPr>
          <w:rFonts w:ascii="Arial" w:eastAsia="Times New Roman" w:hAnsi="Arial" w:cs="Arial"/>
          <w:b/>
          <w:bCs/>
          <w:color w:val="000000"/>
        </w:rPr>
        <w:t>cannot change Divisions</w:t>
      </w:r>
      <w:r w:rsidRPr="00FA2254">
        <w:rPr>
          <w:rFonts w:ascii="Arial" w:eastAsia="Times New Roman" w:hAnsi="Arial" w:cs="Arial"/>
          <w:color w:val="000000"/>
        </w:rPr>
        <w:t xml:space="preserve"> during a season unless he or she is “moving up” from Novice to Varsity. </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III. CALENDAR OF LEAGUE EVENTS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t>     </w:t>
      </w:r>
      <w:r w:rsidRPr="00FA2254">
        <w:rPr>
          <w:rFonts w:ascii="Arial" w:eastAsia="Times New Roman" w:hAnsi="Arial" w:cs="Arial"/>
          <w:b/>
          <w:bCs/>
          <w:color w:val="000000"/>
        </w:rPr>
        <w:tab/>
      </w:r>
      <w:r w:rsidRPr="00FA2254">
        <w:rPr>
          <w:rFonts w:ascii="Times New Roman" w:eastAsia="Times New Roman" w:hAnsi="Times New Roman" w:cs="Times New Roman"/>
          <w:color w:val="222222"/>
          <w:sz w:val="14"/>
          <w:szCs w:val="14"/>
        </w:rPr>
        <w:t xml:space="preserve"> </w:t>
      </w:r>
      <w:r w:rsidRPr="00FA2254">
        <w:rPr>
          <w:rFonts w:ascii="Calibri" w:eastAsia="Times New Roman" w:hAnsi="Calibri" w:cs="Times New Roman"/>
          <w:b/>
          <w:bCs/>
          <w:color w:val="222222"/>
        </w:rPr>
        <w:t>Monday,</w:t>
      </w:r>
      <w:r w:rsidRPr="00FA2254">
        <w:rPr>
          <w:rFonts w:ascii="Calibri" w:eastAsia="Times New Roman" w:hAnsi="Calibri" w:cs="Times New Roman"/>
          <w:color w:val="222222"/>
        </w:rPr>
        <w:t xml:space="preserve"> </w:t>
      </w:r>
      <w:r w:rsidR="004F0BCA">
        <w:rPr>
          <w:rFonts w:ascii="Calibri" w:eastAsia="Times New Roman" w:hAnsi="Calibri" w:cs="Times New Roman"/>
          <w:b/>
          <w:bCs/>
          <w:color w:val="222222"/>
        </w:rPr>
        <w:t>October 1</w:t>
      </w:r>
      <w:r w:rsidRPr="00FA2254">
        <w:rPr>
          <w:rFonts w:ascii="Calibri" w:eastAsia="Times New Roman" w:hAnsi="Calibri" w:cs="Times New Roman"/>
          <w:b/>
          <w:bCs/>
          <w:color w:val="222222"/>
        </w:rPr>
        <w:t xml:space="preserve"> - First WODL League Meet </w:t>
      </w:r>
      <w:r w:rsidR="00927BC3">
        <w:rPr>
          <w:rFonts w:ascii="Calibri" w:eastAsia="Times New Roman" w:hAnsi="Calibri" w:cs="Times New Roman"/>
          <w:b/>
          <w:bCs/>
          <w:color w:val="222222"/>
        </w:rPr>
        <w:t>–</w:t>
      </w:r>
      <w:r w:rsidRPr="00FA2254">
        <w:rPr>
          <w:rFonts w:ascii="Calibri" w:eastAsia="Times New Roman" w:hAnsi="Calibri" w:cs="Times New Roman"/>
          <w:b/>
          <w:bCs/>
          <w:color w:val="222222"/>
        </w:rPr>
        <w:t xml:space="preserve"> </w:t>
      </w:r>
      <w:r w:rsidR="00927BC3">
        <w:rPr>
          <w:rFonts w:ascii="Calibri" w:eastAsia="Times New Roman" w:hAnsi="Calibri" w:cs="Times New Roman"/>
          <w:b/>
          <w:bCs/>
          <w:color w:val="222222"/>
          <w:u w:val="single"/>
        </w:rPr>
        <w:t>Millennium MS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Calibri" w:eastAsia="Times New Roman" w:hAnsi="Calibri" w:cs="Times New Roman"/>
          <w:b/>
          <w:bCs/>
          <w:color w:val="222222"/>
        </w:rPr>
        <w:t>                   </w:t>
      </w:r>
      <w:r w:rsidRPr="00FA2254">
        <w:rPr>
          <w:rFonts w:ascii="Calibri" w:eastAsia="Times New Roman" w:hAnsi="Calibri" w:cs="Times New Roman"/>
          <w:b/>
          <w:bCs/>
          <w:color w:val="222222"/>
        </w:rPr>
        <w:tab/>
        <w:t xml:space="preserve">          </w:t>
      </w:r>
      <w:r w:rsidR="004F0BCA">
        <w:rPr>
          <w:rFonts w:ascii="Calibri" w:eastAsia="Times New Roman" w:hAnsi="Calibri" w:cs="Times New Roman"/>
          <w:b/>
          <w:bCs/>
          <w:color w:val="222222"/>
        </w:rPr>
        <w:t>          </w:t>
      </w:r>
      <w:r w:rsidR="004F0BCA">
        <w:rPr>
          <w:rFonts w:ascii="Calibri" w:eastAsia="Times New Roman" w:hAnsi="Calibri" w:cs="Times New Roman"/>
          <w:b/>
          <w:bCs/>
          <w:color w:val="222222"/>
        </w:rPr>
        <w:tab/>
        <w:t>-Bills due – Sept. 17</w:t>
      </w:r>
    </w:p>
    <w:p w:rsidR="00FA2254" w:rsidRPr="00FA2254" w:rsidRDefault="004F0BCA" w:rsidP="00FA2254">
      <w:pPr>
        <w:spacing w:after="0" w:line="240" w:lineRule="auto"/>
        <w:ind w:right="-810"/>
        <w:rPr>
          <w:rFonts w:ascii="Times New Roman" w:eastAsia="Times New Roman" w:hAnsi="Times New Roman" w:cs="Times New Roman"/>
          <w:sz w:val="24"/>
          <w:szCs w:val="24"/>
        </w:rPr>
      </w:pPr>
      <w:r>
        <w:rPr>
          <w:rFonts w:ascii="Calibri" w:eastAsia="Times New Roman" w:hAnsi="Calibri" w:cs="Times New Roman"/>
          <w:b/>
          <w:bCs/>
          <w:color w:val="222222"/>
        </w:rPr>
        <w:t>       </w:t>
      </w:r>
      <w:r>
        <w:rPr>
          <w:rFonts w:ascii="Calibri" w:eastAsia="Times New Roman" w:hAnsi="Calibri" w:cs="Times New Roman"/>
          <w:b/>
          <w:bCs/>
          <w:color w:val="222222"/>
        </w:rPr>
        <w:tab/>
        <w:t>Monday, October 22</w:t>
      </w:r>
      <w:r w:rsidR="00927BC3">
        <w:rPr>
          <w:rFonts w:ascii="Calibri" w:eastAsia="Times New Roman" w:hAnsi="Calibri" w:cs="Times New Roman"/>
          <w:b/>
          <w:bCs/>
          <w:color w:val="222222"/>
          <w:sz w:val="13"/>
          <w:szCs w:val="13"/>
          <w:vertAlign w:val="superscript"/>
        </w:rPr>
        <w:t>rd</w:t>
      </w:r>
      <w:r w:rsidR="00FA2254" w:rsidRPr="00FA2254">
        <w:rPr>
          <w:rFonts w:ascii="Calibri" w:eastAsia="Times New Roman" w:hAnsi="Calibri" w:cs="Times New Roman"/>
          <w:b/>
          <w:bCs/>
          <w:color w:val="222222"/>
        </w:rPr>
        <w:t xml:space="preserve"> - Second WODL League Meet – </w:t>
      </w:r>
      <w:r>
        <w:rPr>
          <w:rFonts w:ascii="Calibri" w:eastAsia="Times New Roman" w:hAnsi="Calibri" w:cs="Times New Roman"/>
          <w:b/>
          <w:bCs/>
          <w:color w:val="222222"/>
          <w:u w:val="single"/>
        </w:rPr>
        <w:t>Edsel Ford High School</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Calibri" w:eastAsia="Times New Roman" w:hAnsi="Calibri" w:cs="Times New Roman"/>
          <w:b/>
          <w:bCs/>
          <w:color w:val="222222"/>
        </w:rPr>
        <w:t>                   </w:t>
      </w:r>
      <w:r w:rsidRPr="00FA2254">
        <w:rPr>
          <w:rFonts w:ascii="Calibri" w:eastAsia="Times New Roman" w:hAnsi="Calibri" w:cs="Times New Roman"/>
          <w:b/>
          <w:bCs/>
          <w:color w:val="222222"/>
        </w:rPr>
        <w:tab/>
        <w:t xml:space="preserve">                    </w:t>
      </w:r>
      <w:r w:rsidRPr="00FA2254">
        <w:rPr>
          <w:rFonts w:ascii="Calibri" w:eastAsia="Times New Roman" w:hAnsi="Calibri" w:cs="Times New Roman"/>
          <w:b/>
          <w:bCs/>
          <w:color w:val="222222"/>
        </w:rPr>
        <w:tab/>
        <w:t xml:space="preserve">-Bills due – Oct. </w:t>
      </w:r>
      <w:r w:rsidR="004F0BCA">
        <w:rPr>
          <w:rFonts w:ascii="Calibri" w:eastAsia="Times New Roman" w:hAnsi="Calibri" w:cs="Times New Roman"/>
          <w:b/>
          <w:bCs/>
          <w:color w:val="222222"/>
        </w:rPr>
        <w:t>8</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Calibri" w:eastAsia="Times New Roman" w:hAnsi="Calibri" w:cs="Times New Roman"/>
          <w:b/>
          <w:bCs/>
          <w:color w:val="222222"/>
        </w:rPr>
        <w:t>                   </w:t>
      </w:r>
      <w:r w:rsidRPr="00FA2254">
        <w:rPr>
          <w:rFonts w:ascii="Calibri" w:eastAsia="Times New Roman" w:hAnsi="Calibri" w:cs="Times New Roman"/>
          <w:b/>
          <w:bCs/>
          <w:color w:val="222222"/>
        </w:rPr>
        <w:tab/>
      </w:r>
    </w:p>
    <w:p w:rsidR="00FA2254" w:rsidRPr="00FA2254" w:rsidRDefault="004F0BCA" w:rsidP="00FA2254">
      <w:pPr>
        <w:spacing w:after="0" w:line="240" w:lineRule="auto"/>
        <w:ind w:right="-810"/>
        <w:rPr>
          <w:rFonts w:ascii="Times New Roman" w:eastAsia="Times New Roman" w:hAnsi="Times New Roman" w:cs="Times New Roman"/>
          <w:sz w:val="24"/>
          <w:szCs w:val="24"/>
        </w:rPr>
      </w:pPr>
      <w:r>
        <w:rPr>
          <w:rFonts w:ascii="Calibri" w:eastAsia="Times New Roman" w:hAnsi="Calibri" w:cs="Times New Roman"/>
          <w:b/>
          <w:bCs/>
          <w:color w:val="222222"/>
        </w:rPr>
        <w:t>       </w:t>
      </w:r>
      <w:r>
        <w:rPr>
          <w:rFonts w:ascii="Calibri" w:eastAsia="Times New Roman" w:hAnsi="Calibri" w:cs="Times New Roman"/>
          <w:b/>
          <w:bCs/>
          <w:color w:val="222222"/>
        </w:rPr>
        <w:tab/>
        <w:t xml:space="preserve">Monday, November </w:t>
      </w:r>
      <w:proofErr w:type="gramStart"/>
      <w:r>
        <w:rPr>
          <w:rFonts w:ascii="Calibri" w:eastAsia="Times New Roman" w:hAnsi="Calibri" w:cs="Times New Roman"/>
          <w:b/>
          <w:bCs/>
          <w:color w:val="222222"/>
        </w:rPr>
        <w:t>12</w:t>
      </w:r>
      <w:r w:rsidR="00927BC3">
        <w:rPr>
          <w:rFonts w:ascii="Calibri" w:eastAsia="Times New Roman" w:hAnsi="Calibri" w:cs="Times New Roman"/>
          <w:b/>
          <w:bCs/>
          <w:color w:val="222222"/>
        </w:rPr>
        <w:t xml:space="preserve"> </w:t>
      </w:r>
      <w:r w:rsidR="00FA2254" w:rsidRPr="00FA2254">
        <w:rPr>
          <w:rFonts w:ascii="Calibri" w:eastAsia="Times New Roman" w:hAnsi="Calibri" w:cs="Times New Roman"/>
          <w:b/>
          <w:bCs/>
          <w:color w:val="222222"/>
        </w:rPr>
        <w:t xml:space="preserve"> –</w:t>
      </w:r>
      <w:proofErr w:type="gramEnd"/>
      <w:r w:rsidR="00FA2254" w:rsidRPr="00FA2254">
        <w:rPr>
          <w:rFonts w:ascii="Calibri" w:eastAsia="Times New Roman" w:hAnsi="Calibri" w:cs="Times New Roman"/>
          <w:b/>
          <w:bCs/>
          <w:color w:val="222222"/>
        </w:rPr>
        <w:t xml:space="preserve"> Third WODL League Meet – </w:t>
      </w:r>
      <w:r>
        <w:rPr>
          <w:rFonts w:ascii="Calibri" w:eastAsia="Times New Roman" w:hAnsi="Calibri" w:cs="Times New Roman"/>
          <w:b/>
          <w:bCs/>
          <w:color w:val="222222"/>
          <w:u w:val="single"/>
        </w:rPr>
        <w:t>Dearborn High School</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Calibri" w:eastAsia="Times New Roman" w:hAnsi="Calibri" w:cs="Times New Roman"/>
          <w:b/>
          <w:bCs/>
          <w:color w:val="222222"/>
        </w:rPr>
        <w:t>                   </w:t>
      </w:r>
      <w:r w:rsidRPr="00FA2254">
        <w:rPr>
          <w:rFonts w:ascii="Calibri" w:eastAsia="Times New Roman" w:hAnsi="Calibri" w:cs="Times New Roman"/>
          <w:b/>
          <w:bCs/>
          <w:color w:val="222222"/>
        </w:rPr>
        <w:tab/>
        <w:t xml:space="preserve">                    </w:t>
      </w:r>
      <w:r w:rsidRPr="00FA2254">
        <w:rPr>
          <w:rFonts w:ascii="Calibri" w:eastAsia="Times New Roman" w:hAnsi="Calibri" w:cs="Times New Roman"/>
          <w:b/>
          <w:bCs/>
          <w:color w:val="222222"/>
        </w:rPr>
        <w:tab/>
        <w:t xml:space="preserve">-Bills due – </w:t>
      </w:r>
      <w:r w:rsidR="004F0BCA">
        <w:rPr>
          <w:rFonts w:ascii="Calibri" w:eastAsia="Times New Roman" w:hAnsi="Calibri" w:cs="Times New Roman"/>
          <w:b/>
          <w:bCs/>
          <w:color w:val="222222"/>
        </w:rPr>
        <w:t>Oct. 29</w:t>
      </w:r>
      <w:r w:rsidR="00927BC3">
        <w:rPr>
          <w:rFonts w:ascii="Calibri" w:eastAsia="Times New Roman" w:hAnsi="Calibri" w:cs="Times New Roman"/>
          <w:b/>
          <w:bCs/>
          <w:color w:val="222222"/>
        </w:rPr>
        <w:t xml:space="preserve"> </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Calibri" w:eastAsia="Times New Roman" w:hAnsi="Calibri" w:cs="Times New Roman"/>
          <w:b/>
          <w:bCs/>
          <w:color w:val="222222"/>
        </w:rPr>
        <w:t>       </w:t>
      </w:r>
      <w:r w:rsidRPr="00FA2254">
        <w:rPr>
          <w:rFonts w:ascii="Calibri" w:eastAsia="Times New Roman" w:hAnsi="Calibri" w:cs="Times New Roman"/>
          <w:b/>
          <w:bCs/>
          <w:color w:val="222222"/>
        </w:rPr>
        <w:tab/>
        <w:t>Monday, December 1</w:t>
      </w:r>
      <w:r w:rsidR="004F0BCA">
        <w:rPr>
          <w:rFonts w:ascii="Calibri" w:eastAsia="Times New Roman" w:hAnsi="Calibri" w:cs="Times New Roman"/>
          <w:b/>
          <w:bCs/>
          <w:color w:val="222222"/>
        </w:rPr>
        <w:t>0</w:t>
      </w:r>
      <w:r w:rsidRPr="00FA2254">
        <w:rPr>
          <w:rFonts w:ascii="Calibri" w:eastAsia="Times New Roman" w:hAnsi="Calibri" w:cs="Times New Roman"/>
          <w:b/>
          <w:bCs/>
          <w:color w:val="222222"/>
        </w:rPr>
        <w:t xml:space="preserve"> - WODL League Finals – </w:t>
      </w:r>
      <w:r w:rsidR="00AC7830">
        <w:rPr>
          <w:rFonts w:ascii="Calibri" w:eastAsia="Times New Roman" w:hAnsi="Calibri" w:cs="Times New Roman"/>
          <w:b/>
          <w:bCs/>
          <w:color w:val="222222"/>
          <w:u w:val="single"/>
        </w:rPr>
        <w:t>South Lyon</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Calibri" w:eastAsia="Times New Roman" w:hAnsi="Calibri" w:cs="Times New Roman"/>
          <w:b/>
          <w:bCs/>
          <w:color w:val="222222"/>
        </w:rPr>
        <w:t>                   </w:t>
      </w:r>
      <w:r w:rsidRPr="00FA2254">
        <w:rPr>
          <w:rFonts w:ascii="Calibri" w:eastAsia="Times New Roman" w:hAnsi="Calibri" w:cs="Times New Roman"/>
          <w:b/>
          <w:bCs/>
          <w:color w:val="222222"/>
        </w:rPr>
        <w:tab/>
        <w:t xml:space="preserve">                    </w:t>
      </w:r>
      <w:r w:rsidRPr="00FA2254">
        <w:rPr>
          <w:rFonts w:ascii="Calibri" w:eastAsia="Times New Roman" w:hAnsi="Calibri" w:cs="Times New Roman"/>
          <w:b/>
          <w:bCs/>
          <w:color w:val="222222"/>
        </w:rPr>
        <w:tab/>
        <w:t xml:space="preserve">-Bills due – </w:t>
      </w:r>
      <w:r w:rsidR="004F0BCA">
        <w:rPr>
          <w:rFonts w:ascii="Calibri" w:eastAsia="Times New Roman" w:hAnsi="Calibri" w:cs="Times New Roman"/>
          <w:b/>
          <w:bCs/>
          <w:color w:val="222222"/>
        </w:rPr>
        <w:t>Nov. 26</w:t>
      </w:r>
      <w:r w:rsidR="00927BC3">
        <w:rPr>
          <w:rFonts w:ascii="Calibri" w:eastAsia="Times New Roman" w:hAnsi="Calibri" w:cs="Times New Roman"/>
          <w:b/>
          <w:bCs/>
          <w:color w:val="222222"/>
        </w:rPr>
        <w:t xml:space="preserve"> </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Calibri" w:eastAsia="Times New Roman" w:hAnsi="Calibri" w:cs="Times New Roman"/>
          <w:b/>
          <w:bCs/>
          <w:color w:val="222222"/>
        </w:rPr>
        <w:t>       </w:t>
      </w:r>
      <w:r w:rsidRPr="00FA2254">
        <w:rPr>
          <w:rFonts w:ascii="Calibri" w:eastAsia="Times New Roman" w:hAnsi="Calibri" w:cs="Times New Roman"/>
          <w:b/>
          <w:bCs/>
          <w:color w:val="222222"/>
        </w:rPr>
        <w:tab/>
        <w:t>__________________ Mandatory Judge Certification on __</w:t>
      </w:r>
      <w:proofErr w:type="gramStart"/>
      <w:r w:rsidR="004F0BCA">
        <w:rPr>
          <w:rFonts w:ascii="Calibri" w:eastAsia="Times New Roman" w:hAnsi="Calibri" w:cs="Times New Roman"/>
          <w:b/>
          <w:bCs/>
          <w:color w:val="222222"/>
        </w:rPr>
        <w:t>October  1</w:t>
      </w:r>
      <w:proofErr w:type="gramEnd"/>
      <w:r w:rsidRPr="00FA2254">
        <w:rPr>
          <w:rFonts w:ascii="Calibri" w:eastAsia="Times New Roman" w:hAnsi="Calibri" w:cs="Times New Roman"/>
          <w:b/>
          <w:bCs/>
          <w:color w:val="222222"/>
        </w:rPr>
        <w:t>__</w:t>
      </w:r>
    </w:p>
    <w:p w:rsidR="00FA2254" w:rsidRDefault="00FA2254" w:rsidP="00FA2254">
      <w:pPr>
        <w:spacing w:after="0" w:line="240" w:lineRule="auto"/>
        <w:ind w:right="-810"/>
        <w:rPr>
          <w:rFonts w:ascii="Calibri" w:eastAsia="Times New Roman" w:hAnsi="Calibri" w:cs="Times New Roman"/>
          <w:b/>
          <w:bCs/>
          <w:color w:val="222222"/>
          <w:shd w:val="clear" w:color="auto" w:fill="FFFFFF"/>
        </w:rPr>
      </w:pPr>
      <w:r w:rsidRPr="00FA2254">
        <w:rPr>
          <w:rFonts w:ascii="Calibri" w:eastAsia="Times New Roman" w:hAnsi="Calibri" w:cs="Times New Roman"/>
          <w:b/>
          <w:bCs/>
          <w:color w:val="222222"/>
        </w:rPr>
        <w:t>                   </w:t>
      </w:r>
      <w:r w:rsidRPr="00FA2254">
        <w:rPr>
          <w:rFonts w:ascii="Calibri" w:eastAsia="Times New Roman" w:hAnsi="Calibri" w:cs="Times New Roman"/>
          <w:b/>
          <w:bCs/>
          <w:color w:val="222222"/>
        </w:rPr>
        <w:tab/>
        <w:t>**</w:t>
      </w:r>
      <w:r w:rsidRPr="00FA2254">
        <w:rPr>
          <w:rFonts w:ascii="Calibri" w:eastAsia="Times New Roman" w:hAnsi="Calibri" w:cs="Times New Roman"/>
          <w:b/>
          <w:bCs/>
          <w:color w:val="222222"/>
          <w:shd w:val="clear" w:color="auto" w:fill="FFFFFF"/>
        </w:rPr>
        <w:t>Anyone judging in the WODL MUST ATTEND THE TRAINING FOR 2 CONSECUTIVE YEARS.</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IV. JUDGES AND JUDGING</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xml:space="preserve">Each coach must supply </w:t>
      </w:r>
      <w:r w:rsidRPr="00FA2254">
        <w:rPr>
          <w:rFonts w:ascii="Arial" w:eastAsia="Times New Roman" w:hAnsi="Arial" w:cs="Arial"/>
          <w:b/>
          <w:bCs/>
          <w:color w:val="000000"/>
        </w:rPr>
        <w:t>1 Qualified Judge for every 12 Speakers +/- 2</w:t>
      </w:r>
      <w:r w:rsidRPr="00FA2254">
        <w:rPr>
          <w:rFonts w:ascii="Arial" w:eastAsia="Times New Roman" w:hAnsi="Arial" w:cs="Arial"/>
          <w:color w:val="000000"/>
        </w:rPr>
        <w:t xml:space="preserve"> participating in a given Meet. </w:t>
      </w:r>
    </w:p>
    <w:p w:rsidR="00FA2254" w:rsidRDefault="00FA2254" w:rsidP="00FA2254">
      <w:pPr>
        <w:spacing w:after="0" w:line="240" w:lineRule="auto"/>
        <w:ind w:right="-810"/>
        <w:rPr>
          <w:rFonts w:ascii="Arial" w:eastAsia="Times New Roman" w:hAnsi="Arial" w:cs="Arial"/>
          <w:b/>
          <w:bCs/>
          <w:color w:val="000000"/>
        </w:rPr>
      </w:pPr>
      <w:r w:rsidRPr="00FA2254">
        <w:rPr>
          <w:rFonts w:ascii="Arial" w:eastAsia="Times New Roman" w:hAnsi="Arial" w:cs="Arial"/>
          <w:color w:val="000000"/>
        </w:rPr>
        <w:t xml:space="preserve">Judges </w:t>
      </w:r>
      <w:r w:rsidRPr="00FA2254">
        <w:rPr>
          <w:rFonts w:ascii="Arial" w:eastAsia="Times New Roman" w:hAnsi="Arial" w:cs="Arial"/>
          <w:b/>
          <w:bCs/>
          <w:color w:val="000000"/>
        </w:rPr>
        <w:t>must</w:t>
      </w:r>
      <w:r w:rsidRPr="00FA2254">
        <w:rPr>
          <w:rFonts w:ascii="Arial" w:eastAsia="Times New Roman" w:hAnsi="Arial" w:cs="Arial"/>
          <w:color w:val="000000"/>
        </w:rPr>
        <w:t xml:space="preserve"> base their scores and rankings on the </w:t>
      </w:r>
      <w:r w:rsidRPr="00FA2254">
        <w:rPr>
          <w:rFonts w:ascii="Arial" w:eastAsia="Times New Roman" w:hAnsi="Arial" w:cs="Arial"/>
          <w:b/>
          <w:bCs/>
          <w:color w:val="000000"/>
        </w:rPr>
        <w:t>Rubric</w:t>
      </w:r>
      <w:r w:rsidRPr="00FA2254">
        <w:rPr>
          <w:rFonts w:ascii="Arial" w:eastAsia="Times New Roman" w:hAnsi="Arial" w:cs="Arial"/>
          <w:color w:val="000000"/>
        </w:rPr>
        <w:t xml:space="preserve"> provided by their associated coach (see Appendix).  Rubrics are to be </w:t>
      </w:r>
      <w:r w:rsidRPr="00FA2254">
        <w:rPr>
          <w:rFonts w:ascii="Arial" w:eastAsia="Times New Roman" w:hAnsi="Arial" w:cs="Arial"/>
          <w:b/>
          <w:bCs/>
          <w:color w:val="000000"/>
        </w:rPr>
        <w:t>shared with all judges at the onset of each meet</w:t>
      </w:r>
      <w:r w:rsidRPr="00FA2254">
        <w:rPr>
          <w:rFonts w:ascii="Arial" w:eastAsia="Times New Roman" w:hAnsi="Arial" w:cs="Arial"/>
          <w:color w:val="000000"/>
        </w:rPr>
        <w:t xml:space="preserve">. Given that each of the five parameters used have a score range of 1 – 5, the starting point for all parameter assessments is </w:t>
      </w:r>
      <w:r w:rsidRPr="00FA2254">
        <w:rPr>
          <w:rFonts w:ascii="Arial" w:eastAsia="Times New Roman" w:hAnsi="Arial" w:cs="Arial"/>
          <w:color w:val="000000"/>
        </w:rPr>
        <w:lastRenderedPageBreak/>
        <w:t>“3” and the starting score for all speech scores is thus “15”.  </w:t>
      </w:r>
      <w:r w:rsidRPr="00FA2254">
        <w:rPr>
          <w:rFonts w:ascii="Arial" w:eastAsia="Times New Roman" w:hAnsi="Arial" w:cs="Arial"/>
          <w:b/>
          <w:bCs/>
          <w:color w:val="000000"/>
        </w:rPr>
        <w:t>Speaker scores are to move up or down from this starting score.</w:t>
      </w:r>
      <w:r w:rsidRPr="00FA2254">
        <w:rPr>
          <w:rFonts w:ascii="Arial" w:eastAsia="Times New Roman" w:hAnsi="Arial" w:cs="Arial"/>
          <w:color w:val="000000"/>
        </w:rPr>
        <w:t xml:space="preserve"> * Note that the “Delivery” score is out of 10 points. A Speaker’s delivery score should reflect the proper utilization of the speech preparation sheet.  In addition, </w:t>
      </w:r>
      <w:r w:rsidRPr="00FA2254">
        <w:rPr>
          <w:rFonts w:ascii="Arial" w:eastAsia="Times New Roman" w:hAnsi="Arial" w:cs="Arial"/>
          <w:b/>
          <w:bCs/>
          <w:color w:val="000000"/>
        </w:rPr>
        <w:t>a speaker who simply READS a pre-written speech should be given a score of 1 on delivery, along with a note reprimanding that practice.</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color w:val="000000"/>
        </w:rPr>
        <w:t xml:space="preserve">Judges are expected to make </w:t>
      </w:r>
      <w:r w:rsidRPr="00FA2254">
        <w:rPr>
          <w:rFonts w:ascii="Arial" w:eastAsia="Times New Roman" w:hAnsi="Arial" w:cs="Arial"/>
          <w:b/>
          <w:bCs/>
          <w:color w:val="000000"/>
        </w:rPr>
        <w:t>constructive comments</w:t>
      </w:r>
      <w:r w:rsidRPr="00FA2254">
        <w:rPr>
          <w:rFonts w:ascii="Arial" w:eastAsia="Times New Roman" w:hAnsi="Arial" w:cs="Arial"/>
          <w:color w:val="000000"/>
        </w:rPr>
        <w:t xml:space="preserve"> for all speakers for the dual purposes of providing useful feedback to speakers trying to improve their skills and of providing justification for whatever score and rank the speaker receives.  Judges should </w:t>
      </w:r>
      <w:r w:rsidRPr="00FA2254">
        <w:rPr>
          <w:rFonts w:ascii="Arial" w:eastAsia="Times New Roman" w:hAnsi="Arial" w:cs="Arial"/>
          <w:b/>
          <w:bCs/>
          <w:color w:val="000000"/>
        </w:rPr>
        <w:t>only reward new ideas</w:t>
      </w:r>
      <w:r w:rsidRPr="00FA2254">
        <w:rPr>
          <w:rFonts w:ascii="Arial" w:eastAsia="Times New Roman" w:hAnsi="Arial" w:cs="Arial"/>
          <w:color w:val="000000"/>
        </w:rPr>
        <w:t xml:space="preserve">, not speeches or questions that merely rehash previous arguments. Other than proper verbiage pertaining to Parliamentary actions, judges should not expect specific phrases and / or specific language. Judges should strongly discourage and </w:t>
      </w:r>
      <w:r w:rsidRPr="00FA2254">
        <w:rPr>
          <w:rFonts w:ascii="Arial" w:eastAsia="Times New Roman" w:hAnsi="Arial" w:cs="Arial"/>
          <w:b/>
          <w:bCs/>
          <w:color w:val="000000"/>
        </w:rPr>
        <w:t>score against “friendly questions”</w:t>
      </w:r>
      <w:r w:rsidRPr="00FA2254">
        <w:rPr>
          <w:rFonts w:ascii="Arial" w:eastAsia="Times New Roman" w:hAnsi="Arial" w:cs="Arial"/>
          <w:color w:val="000000"/>
        </w:rPr>
        <w:t xml:space="preserve"> during Cross Examination. </w:t>
      </w:r>
    </w:p>
    <w:p w:rsidR="00FA2254" w:rsidRDefault="00FA2254" w:rsidP="00FA2254">
      <w:pPr>
        <w:spacing w:after="0" w:line="240" w:lineRule="auto"/>
        <w:ind w:right="-810"/>
        <w:rPr>
          <w:rFonts w:ascii="Arial" w:eastAsia="Times New Roman" w:hAnsi="Arial" w:cs="Arial"/>
          <w:color w:val="000000"/>
        </w:rPr>
      </w:pP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color w:val="000000"/>
        </w:rPr>
        <w:t>Reading of speeches should significantly decrease Speaker rank.</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color w:val="000000"/>
        </w:rPr>
        <w:t xml:space="preserve">This is a speech event, not a writing event, so be sure to </w:t>
      </w:r>
      <w:r w:rsidRPr="00FA2254">
        <w:rPr>
          <w:rFonts w:ascii="Arial" w:eastAsia="Times New Roman" w:hAnsi="Arial" w:cs="Arial"/>
          <w:b/>
          <w:bCs/>
          <w:color w:val="000000"/>
        </w:rPr>
        <w:t>judge against Speakers who merely read their speeches</w:t>
      </w:r>
      <w:r w:rsidRPr="00FA2254">
        <w:rPr>
          <w:rFonts w:ascii="Arial" w:eastAsia="Times New Roman" w:hAnsi="Arial" w:cs="Arial"/>
          <w:color w:val="000000"/>
        </w:rPr>
        <w:t xml:space="preserve">.  Speakers should know their topic and be presenting new information and information that responds to previous Speakers. </w:t>
      </w:r>
      <w:r w:rsidRPr="00FA2254">
        <w:rPr>
          <w:rFonts w:ascii="Arial" w:eastAsia="Times New Roman" w:hAnsi="Arial" w:cs="Arial"/>
          <w:b/>
          <w:bCs/>
          <w:color w:val="000000"/>
        </w:rPr>
        <w:t>Speakers who do not respond to, or anticipate, the arguments of other Speakers should be marked down significantly</w:t>
      </w:r>
      <w:r w:rsidRPr="00FA2254">
        <w:rPr>
          <w:rFonts w:ascii="Arial" w:eastAsia="Times New Roman" w:hAnsi="Arial" w:cs="Arial"/>
          <w:color w:val="000000"/>
        </w:rPr>
        <w:t>.</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b/>
          <w:bCs/>
          <w:color w:val="000000"/>
        </w:rPr>
        <w:t xml:space="preserve">Speaker ranks must reflect their scores. </w:t>
      </w:r>
      <w:r w:rsidRPr="00FA2254">
        <w:rPr>
          <w:rFonts w:ascii="Arial" w:eastAsia="Times New Roman" w:hAnsi="Arial" w:cs="Arial"/>
          <w:color w:val="000000"/>
        </w:rPr>
        <w:t>Speakers are to be ranked from 1 – 10 with any all lower ranking Speakers receiving an “11” rank. If two or more Speakers earn the same rank, their scores will be used to break the tie. If two Speakers earn the same rank and score, the judge must break the tie and rank one ahead of the other based on the perceived overall impact that Speaker had during the Chamber.</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xml:space="preserve">As always, </w:t>
      </w:r>
      <w:r w:rsidRPr="00FA2254">
        <w:rPr>
          <w:rFonts w:ascii="Arial" w:eastAsia="Times New Roman" w:hAnsi="Arial" w:cs="Arial"/>
          <w:b/>
          <w:bCs/>
          <w:color w:val="000000"/>
        </w:rPr>
        <w:t>appropriate language is expected</w:t>
      </w:r>
      <w:r w:rsidRPr="00FA2254">
        <w:rPr>
          <w:rFonts w:ascii="Arial" w:eastAsia="Times New Roman" w:hAnsi="Arial" w:cs="Arial"/>
          <w:color w:val="000000"/>
        </w:rPr>
        <w:t>, free of profanity or derogatory slang.</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xml:space="preserve">Our “Points of Emphasis” for judging this season will be </w:t>
      </w:r>
      <w:r w:rsidRPr="00FA2254">
        <w:rPr>
          <w:rFonts w:ascii="Arial" w:eastAsia="Times New Roman" w:hAnsi="Arial" w:cs="Arial"/>
          <w:b/>
          <w:bCs/>
          <w:color w:val="000000"/>
        </w:rPr>
        <w:t>improving delivery by decreasing reading of speeches.  </w:t>
      </w:r>
      <w:r w:rsidRPr="00FA2254">
        <w:rPr>
          <w:rFonts w:ascii="Arial" w:eastAsia="Times New Roman" w:hAnsi="Arial" w:cs="Arial"/>
          <w:color w:val="000000"/>
        </w:rPr>
        <w:t>At our first Meet, Ballots are to be reviewed by head coaches at the end of both chambers.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t>Plagiarism</w:t>
      </w:r>
      <w:r w:rsidRPr="00FA2254">
        <w:rPr>
          <w:rFonts w:ascii="Arial" w:eastAsia="Times New Roman" w:hAnsi="Arial" w:cs="Arial"/>
          <w:color w:val="000000"/>
        </w:rPr>
        <w:t xml:space="preserve"> is defined as using all or a portion of another speaker’s speech in one’s own speech.  This has been an issue in recent seasons. To combat plagiarism, speakers will be required to provide a copy of their speeches (or outlines of speeches) to be turned in to the judge before one’s speaking time.</w:t>
      </w:r>
    </w:p>
    <w:p w:rsidR="00FA2254" w:rsidRPr="00FA2254" w:rsidRDefault="00FA2254" w:rsidP="00FA2254">
      <w:pPr>
        <w:spacing w:after="0" w:line="240" w:lineRule="auto"/>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t>If a student makes 2 or more speeches in a round, the judge will take the BEST of the scores for ranking purposes (no longer the average)</w:t>
      </w:r>
    </w:p>
    <w:p w:rsidR="00FA2254" w:rsidRPr="00FA2254" w:rsidRDefault="00FA2254" w:rsidP="00FA2254">
      <w:pPr>
        <w:spacing w:after="0" w:line="240" w:lineRule="auto"/>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V. FINANCIAL COMMITMENT</w:t>
      </w: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color w:val="000000"/>
        </w:rPr>
        <w:t xml:space="preserve">All teams must pay </w:t>
      </w:r>
      <w:r w:rsidRPr="00FA2254">
        <w:rPr>
          <w:rFonts w:ascii="Arial" w:eastAsia="Times New Roman" w:hAnsi="Arial" w:cs="Arial"/>
          <w:b/>
          <w:bCs/>
          <w:color w:val="000000"/>
        </w:rPr>
        <w:t>$75 for the first 10 speakers and $5 for each additional speaker</w:t>
      </w:r>
      <w:r w:rsidRPr="00FA2254">
        <w:rPr>
          <w:rFonts w:ascii="Arial" w:eastAsia="Times New Roman" w:hAnsi="Arial" w:cs="Arial"/>
          <w:color w:val="000000"/>
        </w:rPr>
        <w:t xml:space="preserve"> to the Bookkeeper (host of the League Final) </w:t>
      </w:r>
      <w:r w:rsidRPr="00FA2254">
        <w:rPr>
          <w:rFonts w:ascii="Arial" w:eastAsia="Times New Roman" w:hAnsi="Arial" w:cs="Arial"/>
          <w:b/>
          <w:bCs/>
          <w:color w:val="000000"/>
        </w:rPr>
        <w:t>by the beginning of the second league Meet</w:t>
      </w:r>
      <w:r w:rsidRPr="00FA2254">
        <w:rPr>
          <w:rFonts w:ascii="Arial" w:eastAsia="Times New Roman" w:hAnsi="Arial" w:cs="Arial"/>
          <w:color w:val="000000"/>
        </w:rPr>
        <w:t>. This money will be used for Trophies, Food, etc.  Funds left over will be rolled over to the following year so we can make improvements.</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VI. BILLS AND DOCKETS</w:t>
      </w:r>
    </w:p>
    <w:p w:rsidR="00FA2254" w:rsidRPr="00FA2254" w:rsidRDefault="00FA2254" w:rsidP="00FA2254">
      <w:pPr>
        <w:spacing w:after="0" w:line="240" w:lineRule="auto"/>
        <w:ind w:right="-7"/>
        <w:rPr>
          <w:rFonts w:ascii="Times New Roman" w:eastAsia="Times New Roman" w:hAnsi="Times New Roman" w:cs="Times New Roman"/>
          <w:sz w:val="24"/>
          <w:szCs w:val="24"/>
        </w:rPr>
      </w:pPr>
      <w:r w:rsidRPr="00FA2254">
        <w:rPr>
          <w:rFonts w:ascii="Arial" w:eastAsia="Times New Roman" w:hAnsi="Arial" w:cs="Arial"/>
          <w:color w:val="000000"/>
        </w:rPr>
        <w:t xml:space="preserve">Bills must be properly formatted and can be written for </w:t>
      </w:r>
      <w:r w:rsidRPr="00FA2254">
        <w:rPr>
          <w:rFonts w:ascii="Arial" w:eastAsia="Times New Roman" w:hAnsi="Arial" w:cs="Arial"/>
          <w:b/>
          <w:bCs/>
          <w:color w:val="000000"/>
        </w:rPr>
        <w:t>either the state or federal</w:t>
      </w:r>
      <w:r w:rsidRPr="00FA2254">
        <w:rPr>
          <w:rFonts w:ascii="Arial" w:eastAsia="Times New Roman" w:hAnsi="Arial" w:cs="Arial"/>
          <w:color w:val="000000"/>
        </w:rPr>
        <w:t xml:space="preserve"> </w:t>
      </w:r>
      <w:r w:rsidRPr="00FA2254">
        <w:rPr>
          <w:rFonts w:ascii="Arial" w:eastAsia="Times New Roman" w:hAnsi="Arial" w:cs="Arial"/>
          <w:b/>
          <w:bCs/>
          <w:color w:val="000000"/>
        </w:rPr>
        <w:t>Legislature</w:t>
      </w:r>
      <w:r w:rsidRPr="00FA2254">
        <w:rPr>
          <w:rFonts w:ascii="Arial" w:eastAsia="Times New Roman" w:hAnsi="Arial" w:cs="Arial"/>
          <w:color w:val="000000"/>
        </w:rPr>
        <w:t xml:space="preserve">.  Properly formatted bills must be single-page, double-spaced, 11 - 12 font with lines numbered. </w:t>
      </w:r>
      <w:r w:rsidRPr="00FA2254">
        <w:rPr>
          <w:rFonts w:ascii="Arial" w:eastAsia="Times New Roman" w:hAnsi="Arial" w:cs="Arial"/>
          <w:b/>
          <w:bCs/>
          <w:color w:val="000000"/>
        </w:rPr>
        <w:t>*** Please do not allow writers to use “</w:t>
      </w:r>
      <w:proofErr w:type="spellStart"/>
      <w:r w:rsidRPr="00FA2254">
        <w:rPr>
          <w:rFonts w:ascii="Arial" w:eastAsia="Times New Roman" w:hAnsi="Arial" w:cs="Arial"/>
          <w:b/>
          <w:bCs/>
          <w:color w:val="000000"/>
        </w:rPr>
        <w:t>autonumber</w:t>
      </w:r>
      <w:proofErr w:type="spellEnd"/>
      <w:r w:rsidRPr="00FA2254">
        <w:rPr>
          <w:rFonts w:ascii="Arial" w:eastAsia="Times New Roman" w:hAnsi="Arial" w:cs="Arial"/>
          <w:b/>
          <w:bCs/>
          <w:color w:val="000000"/>
        </w:rPr>
        <w:t>” functions as this creates problems</w:t>
      </w:r>
      <w:r w:rsidRPr="00FA2254">
        <w:rPr>
          <w:rFonts w:ascii="Arial" w:eastAsia="Times New Roman" w:hAnsi="Arial" w:cs="Arial"/>
          <w:color w:val="000000"/>
        </w:rPr>
        <w:t xml:space="preserve"> when making corrections and compiling the Docket.  </w:t>
      </w:r>
      <w:r w:rsidRPr="00FA2254">
        <w:rPr>
          <w:rFonts w:ascii="Arial" w:eastAsia="Times New Roman" w:hAnsi="Arial" w:cs="Arial"/>
          <w:b/>
          <w:bCs/>
          <w:color w:val="000000"/>
        </w:rPr>
        <w:t>Only one author</w:t>
      </w:r>
      <w:r w:rsidRPr="00FA2254">
        <w:rPr>
          <w:rFonts w:ascii="Arial" w:eastAsia="Times New Roman" w:hAnsi="Arial" w:cs="Arial"/>
          <w:color w:val="000000"/>
        </w:rPr>
        <w:t xml:space="preserve"> is allowed per Bill.  Improperly formatted Bills cannot be used in League events.  An example of a properly formatted bill can be found in the Appendix.</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lastRenderedPageBreak/>
        <w:t>This season we will be utilizing a “4 bills per session” maxim.  All schools are encouraged to submit high quality bills to the host coach, and that host coach has discretion over which of those entries constitute the top 8 bills received.  They will then randomly divide the bills into 2 groups of 4 bills for each session and share the completed docket a minimum of 10 days prior to the competition date.  </w:t>
      </w:r>
    </w:p>
    <w:p w:rsidR="00FA2254" w:rsidRPr="00FA2254" w:rsidRDefault="00FA2254" w:rsidP="00FA2254">
      <w:pPr>
        <w:spacing w:after="0" w:line="240" w:lineRule="auto"/>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xml:space="preserve">The coaches will choose a </w:t>
      </w:r>
      <w:r w:rsidRPr="00FA2254">
        <w:rPr>
          <w:rFonts w:ascii="Arial" w:eastAsia="Times New Roman" w:hAnsi="Arial" w:cs="Arial"/>
          <w:b/>
          <w:bCs/>
          <w:color w:val="000000"/>
        </w:rPr>
        <w:t>Best Bill</w:t>
      </w:r>
      <w:r w:rsidRPr="00FA2254">
        <w:rPr>
          <w:rFonts w:ascii="Arial" w:eastAsia="Times New Roman" w:hAnsi="Arial" w:cs="Arial"/>
          <w:color w:val="000000"/>
        </w:rPr>
        <w:t xml:space="preserve"> from among those written for the season and present a Best Bill trophy to one student at the League Final in December.</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r>
      <w:r w:rsidRPr="00FA2254">
        <w:rPr>
          <w:rFonts w:ascii="Arial" w:eastAsia="Times New Roman" w:hAnsi="Arial" w:cs="Arial"/>
          <w:b/>
          <w:bCs/>
          <w:color w:val="000000"/>
        </w:rPr>
        <w:t>Best Bills</w:t>
      </w:r>
      <w:r w:rsidRPr="00FA2254">
        <w:rPr>
          <w:rFonts w:ascii="Arial" w:eastAsia="Times New Roman" w:hAnsi="Arial" w:cs="Arial"/>
          <w:color w:val="000000"/>
        </w:rPr>
        <w:t xml:space="preserve"> are to be judged </w:t>
      </w:r>
      <w:r w:rsidRPr="00FA2254">
        <w:rPr>
          <w:rFonts w:ascii="Arial" w:eastAsia="Times New Roman" w:hAnsi="Arial" w:cs="Arial"/>
          <w:b/>
          <w:bCs/>
          <w:color w:val="000000"/>
        </w:rPr>
        <w:t>based on the following criteria</w:t>
      </w:r>
      <w:r w:rsidRPr="00FA2254">
        <w:rPr>
          <w:rFonts w:ascii="Arial" w:eastAsia="Times New Roman" w:hAnsi="Arial" w:cs="Arial"/>
          <w:color w:val="000000"/>
        </w:rPr>
        <w:t>:</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 xml:space="preserve">      </w:t>
      </w:r>
      <w:r w:rsidRPr="00FA2254">
        <w:rPr>
          <w:rFonts w:ascii="Arial" w:eastAsia="Times New Roman" w:hAnsi="Arial" w:cs="Arial"/>
          <w:color w:val="000000"/>
        </w:rPr>
        <w:tab/>
        <w:t>1. Originality</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 xml:space="preserve">      </w:t>
      </w:r>
      <w:r w:rsidRPr="00FA2254">
        <w:rPr>
          <w:rFonts w:ascii="Arial" w:eastAsia="Times New Roman" w:hAnsi="Arial" w:cs="Arial"/>
          <w:color w:val="000000"/>
        </w:rPr>
        <w:tab/>
        <w:t>2. “</w:t>
      </w:r>
      <w:proofErr w:type="spellStart"/>
      <w:r w:rsidRPr="00FA2254">
        <w:rPr>
          <w:rFonts w:ascii="Arial" w:eastAsia="Times New Roman" w:hAnsi="Arial" w:cs="Arial"/>
          <w:color w:val="000000"/>
        </w:rPr>
        <w:t>Debatability</w:t>
      </w:r>
      <w:proofErr w:type="spellEnd"/>
      <w:r w:rsidRPr="00FA2254">
        <w:rPr>
          <w:rFonts w:ascii="Arial" w:eastAsia="Times New Roman" w:hAnsi="Arial" w:cs="Arial"/>
          <w:color w:val="000000"/>
        </w:rPr>
        <w:t>”</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 xml:space="preserve">      </w:t>
      </w:r>
      <w:r w:rsidRPr="00FA2254">
        <w:rPr>
          <w:rFonts w:ascii="Arial" w:eastAsia="Times New Roman" w:hAnsi="Arial" w:cs="Arial"/>
          <w:color w:val="000000"/>
        </w:rPr>
        <w:tab/>
        <w:t>3. “</w:t>
      </w:r>
      <w:proofErr w:type="spellStart"/>
      <w:r w:rsidRPr="00FA2254">
        <w:rPr>
          <w:rFonts w:ascii="Arial" w:eastAsia="Times New Roman" w:hAnsi="Arial" w:cs="Arial"/>
          <w:color w:val="000000"/>
        </w:rPr>
        <w:t>Researchability</w:t>
      </w:r>
      <w:proofErr w:type="spellEnd"/>
      <w:r w:rsidRPr="00FA2254">
        <w:rPr>
          <w:rFonts w:ascii="Arial" w:eastAsia="Times New Roman" w:hAnsi="Arial" w:cs="Arial"/>
          <w:color w:val="000000"/>
        </w:rPr>
        <w:t>”</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Coaches are encouraged to use one of their first two practices to teach Bill writing.</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VII. MEETS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t>     </w:t>
      </w:r>
      <w:r w:rsidRPr="00FA2254">
        <w:rPr>
          <w:rFonts w:ascii="Arial" w:eastAsia="Times New Roman" w:hAnsi="Arial" w:cs="Arial"/>
          <w:b/>
          <w:bCs/>
          <w:color w:val="000000"/>
        </w:rPr>
        <w:tab/>
      </w:r>
      <w:r w:rsidRPr="00FA2254">
        <w:rPr>
          <w:rFonts w:ascii="Arial" w:eastAsia="Times New Roman" w:hAnsi="Arial" w:cs="Arial"/>
          <w:b/>
          <w:bCs/>
          <w:color w:val="000000"/>
          <w:u w:val="single"/>
        </w:rPr>
        <w:t>Meet Schedule</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 xml:space="preserve">By </w:t>
      </w:r>
      <w:r w:rsidRPr="00FA2254">
        <w:rPr>
          <w:rFonts w:ascii="Arial" w:eastAsia="Times New Roman" w:hAnsi="Arial" w:cs="Arial"/>
          <w:b/>
          <w:bCs/>
          <w:color w:val="000000"/>
        </w:rPr>
        <w:t>3:30pm Arrival and Gathering</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r>
      <w:r w:rsidR="004F0BCA">
        <w:rPr>
          <w:rFonts w:ascii="Arial" w:eastAsia="Times New Roman" w:hAnsi="Arial" w:cs="Arial"/>
          <w:b/>
          <w:bCs/>
          <w:color w:val="000000"/>
        </w:rPr>
        <w:t>4:00pm – 7:10</w:t>
      </w:r>
      <w:r w:rsidRPr="00FA2254">
        <w:rPr>
          <w:rFonts w:ascii="Arial" w:eastAsia="Times New Roman" w:hAnsi="Arial" w:cs="Arial"/>
          <w:b/>
          <w:bCs/>
          <w:color w:val="000000"/>
        </w:rPr>
        <w:t>pm Chamber</w:t>
      </w:r>
    </w:p>
    <w:p w:rsidR="00FA2254" w:rsidRPr="00FA2254" w:rsidRDefault="004F0BCA" w:rsidP="00FA2254">
      <w:pPr>
        <w:spacing w:after="0" w:line="240" w:lineRule="auto"/>
        <w:ind w:right="-810"/>
        <w:rPr>
          <w:rFonts w:ascii="Times New Roman" w:eastAsia="Times New Roman" w:hAnsi="Times New Roman" w:cs="Times New Roman"/>
          <w:sz w:val="24"/>
          <w:szCs w:val="24"/>
        </w:rPr>
      </w:pPr>
      <w:r>
        <w:rPr>
          <w:rFonts w:ascii="Arial" w:eastAsia="Times New Roman" w:hAnsi="Arial" w:cs="Arial"/>
          <w:color w:val="000000"/>
        </w:rPr>
        <w:t>               </w:t>
      </w:r>
      <w:r>
        <w:rPr>
          <w:rFonts w:ascii="Arial" w:eastAsia="Times New Roman" w:hAnsi="Arial" w:cs="Arial"/>
          <w:color w:val="000000"/>
        </w:rPr>
        <w:tab/>
        <w:t>4:00 – 5:25</w:t>
      </w:r>
      <w:r w:rsidR="00FA2254" w:rsidRPr="00FA2254">
        <w:rPr>
          <w:rFonts w:ascii="Arial" w:eastAsia="Times New Roman" w:hAnsi="Arial" w:cs="Arial"/>
          <w:color w:val="000000"/>
        </w:rPr>
        <w:t xml:space="preserve"> Session 1 with P/O 1 (85 minutes)</w:t>
      </w:r>
    </w:p>
    <w:p w:rsidR="00FA2254" w:rsidRPr="00FA2254" w:rsidRDefault="004F0BCA" w:rsidP="00FA2254">
      <w:pPr>
        <w:spacing w:after="0" w:line="240" w:lineRule="auto"/>
        <w:ind w:right="-810"/>
        <w:rPr>
          <w:rFonts w:ascii="Times New Roman" w:eastAsia="Times New Roman" w:hAnsi="Times New Roman" w:cs="Times New Roman"/>
          <w:sz w:val="24"/>
          <w:szCs w:val="24"/>
        </w:rPr>
      </w:pPr>
      <w:r>
        <w:rPr>
          <w:rFonts w:ascii="Arial" w:eastAsia="Times New Roman" w:hAnsi="Arial" w:cs="Arial"/>
          <w:color w:val="000000"/>
        </w:rPr>
        <w:t>               </w:t>
      </w:r>
      <w:r>
        <w:rPr>
          <w:rFonts w:ascii="Arial" w:eastAsia="Times New Roman" w:hAnsi="Arial" w:cs="Arial"/>
          <w:color w:val="000000"/>
        </w:rPr>
        <w:tab/>
        <w:t>5:25</w:t>
      </w:r>
      <w:r w:rsidR="00FA2254" w:rsidRPr="00FA2254">
        <w:rPr>
          <w:rFonts w:ascii="Arial" w:eastAsia="Times New Roman" w:hAnsi="Arial" w:cs="Arial"/>
          <w:color w:val="000000"/>
        </w:rPr>
        <w:t xml:space="preserve"> –</w:t>
      </w:r>
      <w:r>
        <w:rPr>
          <w:rFonts w:ascii="Arial" w:eastAsia="Times New Roman" w:hAnsi="Arial" w:cs="Arial"/>
          <w:color w:val="000000"/>
        </w:rPr>
        <w:t xml:space="preserve"> 5:55</w:t>
      </w:r>
      <w:r w:rsidR="00FA2254" w:rsidRPr="00FA2254">
        <w:rPr>
          <w:rFonts w:ascii="Arial" w:eastAsia="Times New Roman" w:hAnsi="Arial" w:cs="Arial"/>
          <w:color w:val="000000"/>
        </w:rPr>
        <w:t xml:space="preserve"> Break and Prep – deliver Session 1 Ballots to Tab</w:t>
      </w:r>
    </w:p>
    <w:p w:rsidR="00FA2254" w:rsidRPr="00FA2254" w:rsidRDefault="004F0BCA" w:rsidP="00FA2254">
      <w:pPr>
        <w:spacing w:after="0" w:line="240" w:lineRule="auto"/>
        <w:ind w:right="-810"/>
        <w:rPr>
          <w:rFonts w:ascii="Times New Roman" w:eastAsia="Times New Roman" w:hAnsi="Times New Roman" w:cs="Times New Roman"/>
          <w:sz w:val="24"/>
          <w:szCs w:val="24"/>
        </w:rPr>
      </w:pPr>
      <w:r>
        <w:rPr>
          <w:rFonts w:ascii="Arial" w:eastAsia="Times New Roman" w:hAnsi="Arial" w:cs="Arial"/>
          <w:color w:val="000000"/>
        </w:rPr>
        <w:t>               </w:t>
      </w:r>
      <w:r>
        <w:rPr>
          <w:rFonts w:ascii="Arial" w:eastAsia="Times New Roman" w:hAnsi="Arial" w:cs="Arial"/>
          <w:color w:val="000000"/>
        </w:rPr>
        <w:tab/>
        <w:t>5:55 – 7:10</w:t>
      </w:r>
      <w:r w:rsidR="00FA2254" w:rsidRPr="00FA2254">
        <w:rPr>
          <w:rFonts w:ascii="Arial" w:eastAsia="Times New Roman" w:hAnsi="Arial" w:cs="Arial"/>
          <w:color w:val="000000"/>
        </w:rPr>
        <w:t xml:space="preserve"> Session 2 with P/O 2 (75 minutes)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r>
      <w:r w:rsidR="004F0BCA">
        <w:rPr>
          <w:rFonts w:ascii="Arial" w:eastAsia="Times New Roman" w:hAnsi="Arial" w:cs="Arial"/>
          <w:b/>
          <w:bCs/>
          <w:color w:val="000000"/>
        </w:rPr>
        <w:t>7:10 – 7:45</w:t>
      </w:r>
      <w:r w:rsidRPr="00FA2254">
        <w:rPr>
          <w:rFonts w:ascii="Arial" w:eastAsia="Times New Roman" w:hAnsi="Arial" w:cs="Arial"/>
          <w:b/>
          <w:bCs/>
          <w:color w:val="000000"/>
        </w:rPr>
        <w:t>pm Scoring and Return of Ballots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Teams are expected to stay until results are tabbed and returned.</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 xml:space="preserve">Schools may bring </w:t>
      </w:r>
      <w:r w:rsidRPr="00FA2254">
        <w:rPr>
          <w:rFonts w:ascii="Arial" w:eastAsia="Times New Roman" w:hAnsi="Arial" w:cs="Arial"/>
          <w:b/>
          <w:bCs/>
          <w:color w:val="000000"/>
        </w:rPr>
        <w:t>up to 12 +/- 2 competitors per Division for each Judge they</w:t>
      </w:r>
    </w:p>
    <w:p w:rsid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t>     </w:t>
      </w:r>
      <w:r w:rsidRPr="00FA2254">
        <w:rPr>
          <w:rFonts w:ascii="Arial" w:eastAsia="Times New Roman" w:hAnsi="Arial" w:cs="Arial"/>
          <w:b/>
          <w:bCs/>
          <w:color w:val="000000"/>
        </w:rPr>
        <w:tab/>
        <w:t>supply</w:t>
      </w:r>
      <w:r w:rsidRPr="00FA2254">
        <w:rPr>
          <w:rFonts w:ascii="Arial" w:eastAsia="Times New Roman" w:hAnsi="Arial" w:cs="Arial"/>
          <w:color w:val="000000"/>
        </w:rPr>
        <w:t>, no exceptions.</w:t>
      </w: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color w:val="000000"/>
        </w:rPr>
        <w:t xml:space="preserve">There will be </w:t>
      </w:r>
      <w:r w:rsidRPr="00FA2254">
        <w:rPr>
          <w:rFonts w:ascii="Arial" w:eastAsia="Times New Roman" w:hAnsi="Arial" w:cs="Arial"/>
          <w:b/>
          <w:bCs/>
          <w:color w:val="000000"/>
        </w:rPr>
        <w:t>two Chambers at each regular season Meet</w:t>
      </w:r>
      <w:r w:rsidRPr="00FA2254">
        <w:rPr>
          <w:rFonts w:ascii="Arial" w:eastAsia="Times New Roman" w:hAnsi="Arial" w:cs="Arial"/>
          <w:color w:val="000000"/>
        </w:rPr>
        <w:t xml:space="preserve"> with a guarantee of </w:t>
      </w:r>
      <w:r w:rsidRPr="00FA2254">
        <w:rPr>
          <w:rFonts w:ascii="Arial" w:eastAsia="Times New Roman" w:hAnsi="Arial" w:cs="Arial"/>
          <w:b/>
          <w:bCs/>
          <w:color w:val="000000"/>
        </w:rPr>
        <w:t>at</w:t>
      </w:r>
      <w:r>
        <w:rPr>
          <w:rFonts w:ascii="Arial" w:eastAsia="Times New Roman" w:hAnsi="Arial" w:cs="Arial"/>
          <w:b/>
          <w:bCs/>
          <w:color w:val="000000"/>
        </w:rPr>
        <w:t xml:space="preserve"> </w:t>
      </w:r>
      <w:r w:rsidRPr="00FA2254">
        <w:rPr>
          <w:rFonts w:ascii="Arial" w:eastAsia="Times New Roman" w:hAnsi="Arial" w:cs="Arial"/>
          <w:b/>
          <w:bCs/>
          <w:color w:val="000000"/>
        </w:rPr>
        <w:t>least 6 minutes of speaking time per speaker per Chamber</w:t>
      </w:r>
      <w:r w:rsidRPr="00FA2254">
        <w:rPr>
          <w:rFonts w:ascii="Arial" w:eastAsia="Times New Roman" w:hAnsi="Arial" w:cs="Arial"/>
          <w:color w:val="000000"/>
        </w:rPr>
        <w:t>. The League Final will   consist of two Chambers / Division, one standard Chamber (for a total of 7 League Chambers) in which all speakers may participate and one Final Chamber / Division to determine the Speaking Award winners.</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left="-360" w:right="-810"/>
        <w:rPr>
          <w:rFonts w:ascii="Times New Roman" w:eastAsia="Times New Roman" w:hAnsi="Times New Roman" w:cs="Times New Roman"/>
          <w:sz w:val="24"/>
          <w:szCs w:val="24"/>
        </w:rPr>
      </w:pPr>
      <w:r w:rsidRPr="00FA2254">
        <w:rPr>
          <w:rFonts w:ascii="Arial" w:eastAsia="Times New Roman" w:hAnsi="Arial" w:cs="Arial"/>
          <w:b/>
          <w:bCs/>
          <w:color w:val="000000"/>
        </w:rPr>
        <w:t>     </w:t>
      </w:r>
      <w:r w:rsidRPr="00FA2254">
        <w:rPr>
          <w:rFonts w:ascii="Arial" w:eastAsia="Times New Roman" w:hAnsi="Arial" w:cs="Arial"/>
          <w:b/>
          <w:bCs/>
          <w:color w:val="000000"/>
        </w:rPr>
        <w:tab/>
      </w:r>
      <w:r w:rsidRPr="00FA2254">
        <w:rPr>
          <w:rFonts w:ascii="Arial" w:eastAsia="Times New Roman" w:hAnsi="Arial" w:cs="Arial"/>
          <w:b/>
          <w:bCs/>
          <w:color w:val="000000"/>
          <w:u w:val="single"/>
        </w:rPr>
        <w:t>Chamber Format</w:t>
      </w:r>
    </w:p>
    <w:p w:rsidR="00FA2254" w:rsidRDefault="00FA2254" w:rsidP="00FA2254">
      <w:pPr>
        <w:spacing w:after="0" w:line="240" w:lineRule="auto"/>
        <w:ind w:left="-360" w:right="-810"/>
        <w:rPr>
          <w:rFonts w:ascii="Arial" w:eastAsia="Times New Roman" w:hAnsi="Arial" w:cs="Arial"/>
          <w:color w:val="000000"/>
        </w:rPr>
      </w:pPr>
      <w:r w:rsidRPr="00FA2254">
        <w:rPr>
          <w:rFonts w:ascii="Arial" w:eastAsia="Times New Roman" w:hAnsi="Arial" w:cs="Arial"/>
          <w:color w:val="000000"/>
        </w:rPr>
        <w:t>     </w:t>
      </w:r>
      <w:r w:rsidRPr="00FA2254">
        <w:rPr>
          <w:rFonts w:ascii="Arial" w:eastAsia="Times New Roman" w:hAnsi="Arial" w:cs="Arial"/>
          <w:color w:val="000000"/>
        </w:rPr>
        <w:tab/>
      </w:r>
      <w:r w:rsidRPr="00FA2254">
        <w:rPr>
          <w:rFonts w:ascii="Arial" w:eastAsia="Times New Roman" w:hAnsi="Arial" w:cs="Arial"/>
          <w:b/>
          <w:bCs/>
          <w:color w:val="000000"/>
        </w:rPr>
        <w:t xml:space="preserve">Maximum chamber size will be 12 Speakers +/- 2 </w:t>
      </w:r>
      <w:r w:rsidRPr="00FA2254">
        <w:rPr>
          <w:rFonts w:ascii="Arial" w:eastAsia="Times New Roman" w:hAnsi="Arial" w:cs="Arial"/>
          <w:color w:val="000000"/>
        </w:rPr>
        <w:t>(no late additions are allowed,            </w:t>
      </w:r>
      <w:r w:rsidRPr="00FA2254">
        <w:rPr>
          <w:rFonts w:ascii="Arial" w:eastAsia="Times New Roman" w:hAnsi="Arial" w:cs="Arial"/>
          <w:color w:val="000000"/>
        </w:rPr>
        <w:tab/>
        <w:t>substitutions only).</w:t>
      </w:r>
    </w:p>
    <w:p w:rsidR="00FA2254" w:rsidRPr="00FA2254" w:rsidRDefault="00FA2254" w:rsidP="00FA2254">
      <w:pPr>
        <w:spacing w:after="0" w:line="240" w:lineRule="auto"/>
        <w:ind w:left="-360" w:right="-810"/>
        <w:rPr>
          <w:rFonts w:ascii="Times New Roman" w:eastAsia="Times New Roman" w:hAnsi="Times New Roman" w:cs="Times New Roman"/>
          <w:sz w:val="24"/>
          <w:szCs w:val="24"/>
        </w:rPr>
      </w:pPr>
    </w:p>
    <w:p w:rsidR="00FA2254" w:rsidRDefault="00FA2254" w:rsidP="00FA2254">
      <w:pPr>
        <w:spacing w:after="0" w:line="240" w:lineRule="auto"/>
        <w:ind w:left="-360" w:right="-810"/>
        <w:rPr>
          <w:rFonts w:ascii="Arial" w:eastAsia="Times New Roman" w:hAnsi="Arial" w:cs="Arial"/>
          <w:color w:val="000000"/>
        </w:rPr>
      </w:pPr>
      <w:r w:rsidRPr="00FA2254">
        <w:rPr>
          <w:rFonts w:ascii="Arial" w:eastAsia="Times New Roman" w:hAnsi="Arial" w:cs="Arial"/>
          <w:b/>
          <w:bCs/>
          <w:color w:val="000000"/>
        </w:rPr>
        <w:t>     </w:t>
      </w:r>
      <w:r w:rsidRPr="00FA2254">
        <w:rPr>
          <w:rFonts w:ascii="Arial" w:eastAsia="Times New Roman" w:hAnsi="Arial" w:cs="Arial"/>
          <w:b/>
          <w:bCs/>
          <w:color w:val="000000"/>
        </w:rPr>
        <w:tab/>
        <w:t>Chamber Lists</w:t>
      </w:r>
      <w:r w:rsidRPr="00FA2254">
        <w:rPr>
          <w:rFonts w:ascii="Arial" w:eastAsia="Times New Roman" w:hAnsi="Arial" w:cs="Arial"/>
          <w:color w:val="000000"/>
        </w:rPr>
        <w:t xml:space="preserve"> will be posted </w:t>
      </w:r>
      <w:r w:rsidRPr="00FA2254">
        <w:rPr>
          <w:rFonts w:ascii="Arial" w:eastAsia="Times New Roman" w:hAnsi="Arial" w:cs="Arial"/>
          <w:b/>
          <w:bCs/>
          <w:color w:val="000000"/>
        </w:rPr>
        <w:t>in advance</w:t>
      </w:r>
      <w:r w:rsidRPr="00FA2254">
        <w:rPr>
          <w:rFonts w:ascii="Arial" w:eastAsia="Times New Roman" w:hAnsi="Arial" w:cs="Arial"/>
          <w:color w:val="000000"/>
        </w:rPr>
        <w:t xml:space="preserve"> to assist Speakers, Coaches, and                     </w:t>
      </w:r>
      <w:r w:rsidRPr="00FA2254">
        <w:rPr>
          <w:rFonts w:ascii="Arial" w:eastAsia="Times New Roman" w:hAnsi="Arial" w:cs="Arial"/>
          <w:color w:val="000000"/>
        </w:rPr>
        <w:tab/>
        <w:t>Spectators alike.</w:t>
      </w:r>
    </w:p>
    <w:p w:rsidR="00FA2254" w:rsidRPr="00FA2254" w:rsidRDefault="00FA2254" w:rsidP="00FA2254">
      <w:pPr>
        <w:spacing w:after="0" w:line="240" w:lineRule="auto"/>
        <w:ind w:left="-360" w:right="-810"/>
        <w:rPr>
          <w:rFonts w:ascii="Times New Roman" w:eastAsia="Times New Roman" w:hAnsi="Times New Roman" w:cs="Times New Roman"/>
          <w:sz w:val="24"/>
          <w:szCs w:val="24"/>
        </w:rPr>
      </w:pPr>
    </w:p>
    <w:p w:rsidR="00FA2254" w:rsidRDefault="00FA2254" w:rsidP="00FA2254">
      <w:pPr>
        <w:spacing w:after="0" w:line="240" w:lineRule="auto"/>
        <w:ind w:left="-360" w:right="-810"/>
        <w:rPr>
          <w:rFonts w:ascii="Arial" w:eastAsia="Times New Roman" w:hAnsi="Arial" w:cs="Arial"/>
          <w:color w:val="000000"/>
        </w:rPr>
      </w:pPr>
      <w:r w:rsidRPr="00FA2254">
        <w:rPr>
          <w:rFonts w:ascii="Arial" w:eastAsia="Times New Roman" w:hAnsi="Arial" w:cs="Arial"/>
          <w:b/>
          <w:bCs/>
          <w:color w:val="000000"/>
        </w:rPr>
        <w:t>     </w:t>
      </w:r>
      <w:r w:rsidRPr="00FA2254">
        <w:rPr>
          <w:rFonts w:ascii="Arial" w:eastAsia="Times New Roman" w:hAnsi="Arial" w:cs="Arial"/>
          <w:b/>
          <w:bCs/>
          <w:color w:val="000000"/>
        </w:rPr>
        <w:tab/>
        <w:t>Seating Charts</w:t>
      </w:r>
      <w:r w:rsidRPr="00FA2254">
        <w:rPr>
          <w:rFonts w:ascii="Arial" w:eastAsia="Times New Roman" w:hAnsi="Arial" w:cs="Arial"/>
          <w:color w:val="000000"/>
        </w:rPr>
        <w:t xml:space="preserve"> will be created in advance, 4 copies per Chamber, and should be            </w:t>
      </w:r>
      <w:r w:rsidRPr="00FA2254">
        <w:rPr>
          <w:rFonts w:ascii="Arial" w:eastAsia="Times New Roman" w:hAnsi="Arial" w:cs="Arial"/>
          <w:color w:val="000000"/>
        </w:rPr>
        <w:tab/>
        <w:t>“randomized” to the best ability of the host coach.</w:t>
      </w:r>
    </w:p>
    <w:p w:rsidR="00FA2254" w:rsidRPr="00FA2254" w:rsidRDefault="00FA2254" w:rsidP="00FA2254">
      <w:pPr>
        <w:spacing w:after="0" w:line="240" w:lineRule="auto"/>
        <w:ind w:left="-360"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color w:val="000000"/>
        </w:rPr>
        <w:t xml:space="preserve">There will be </w:t>
      </w:r>
      <w:r w:rsidRPr="00FA2254">
        <w:rPr>
          <w:rFonts w:ascii="Arial" w:eastAsia="Times New Roman" w:hAnsi="Arial" w:cs="Arial"/>
          <w:b/>
          <w:bCs/>
          <w:color w:val="000000"/>
        </w:rPr>
        <w:t xml:space="preserve">3 Affirmative Speeches, 3 Negative Speeches then automatic Moving of </w:t>
      </w:r>
      <w:proofErr w:type="gramStart"/>
      <w:r w:rsidRPr="00FA2254">
        <w:rPr>
          <w:rFonts w:ascii="Arial" w:eastAsia="Times New Roman" w:hAnsi="Arial" w:cs="Arial"/>
          <w:b/>
          <w:bCs/>
          <w:color w:val="000000"/>
        </w:rPr>
        <w:t>Question</w:t>
      </w:r>
      <w:r w:rsidRPr="00FA2254">
        <w:rPr>
          <w:rFonts w:ascii="Arial" w:eastAsia="Times New Roman" w:hAnsi="Arial" w:cs="Arial"/>
          <w:color w:val="000000"/>
        </w:rPr>
        <w:t xml:space="preserve"> </w:t>
      </w:r>
      <w:r>
        <w:rPr>
          <w:rFonts w:ascii="Arial" w:eastAsia="Times New Roman" w:hAnsi="Arial" w:cs="Arial"/>
          <w:color w:val="000000"/>
        </w:rPr>
        <w:t xml:space="preserve"> </w:t>
      </w:r>
      <w:r w:rsidRPr="00FA2254">
        <w:rPr>
          <w:rFonts w:ascii="Arial" w:eastAsia="Times New Roman" w:hAnsi="Arial" w:cs="Arial"/>
          <w:color w:val="000000"/>
        </w:rPr>
        <w:t>unless</w:t>
      </w:r>
      <w:proofErr w:type="gramEnd"/>
      <w:r w:rsidRPr="00FA2254">
        <w:rPr>
          <w:rFonts w:ascii="Arial" w:eastAsia="Times New Roman" w:hAnsi="Arial" w:cs="Arial"/>
          <w:color w:val="000000"/>
        </w:rPr>
        <w:t xml:space="preserve"> 2/3 vote suspension of rules.  Speakers have up to 3 minutes to deliver a speech.</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left="-360"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r>
      <w:r w:rsidRPr="00FA2254">
        <w:rPr>
          <w:rFonts w:ascii="Arial" w:eastAsia="Times New Roman" w:hAnsi="Arial" w:cs="Arial"/>
          <w:b/>
          <w:bCs/>
          <w:color w:val="000000"/>
        </w:rPr>
        <w:t>Cross-Examination time</w:t>
      </w:r>
      <w:r w:rsidRPr="00FA2254">
        <w:rPr>
          <w:rFonts w:ascii="Arial" w:eastAsia="Times New Roman" w:hAnsi="Arial" w:cs="Arial"/>
          <w:color w:val="000000"/>
        </w:rPr>
        <w:t xml:space="preserve"> shall be ***</w:t>
      </w:r>
      <w:r w:rsidRPr="00FA2254">
        <w:rPr>
          <w:rFonts w:ascii="Arial" w:eastAsia="Times New Roman" w:hAnsi="Arial" w:cs="Arial"/>
          <w:color w:val="000000"/>
          <w:u w:val="single"/>
        </w:rPr>
        <w:t>one minute</w:t>
      </w:r>
      <w:r w:rsidRPr="00FA2254">
        <w:rPr>
          <w:rFonts w:ascii="Arial" w:eastAsia="Times New Roman" w:hAnsi="Arial" w:cs="Arial"/>
          <w:color w:val="000000"/>
        </w:rPr>
        <w:t xml:space="preserve"> for a given speech unless rules are                       </w:t>
      </w:r>
      <w:r w:rsidRPr="00FA2254">
        <w:rPr>
          <w:rFonts w:ascii="Arial" w:eastAsia="Times New Roman" w:hAnsi="Arial" w:cs="Arial"/>
          <w:color w:val="000000"/>
        </w:rPr>
        <w:tab/>
        <w:t>suspended by a 2/3 chamber vote.</w:t>
      </w:r>
    </w:p>
    <w:p w:rsidR="00FA2254" w:rsidRPr="00FA2254" w:rsidRDefault="00FA2254" w:rsidP="00FA2254">
      <w:pPr>
        <w:spacing w:after="0" w:line="240" w:lineRule="auto"/>
        <w:ind w:left="-360" w:right="-810"/>
        <w:rPr>
          <w:rFonts w:ascii="Times New Roman" w:eastAsia="Times New Roman" w:hAnsi="Times New Roman" w:cs="Times New Roman"/>
          <w:sz w:val="24"/>
          <w:szCs w:val="24"/>
        </w:rPr>
      </w:pPr>
      <w:r w:rsidRPr="00FA2254">
        <w:rPr>
          <w:rFonts w:ascii="Arial" w:eastAsia="Times New Roman" w:hAnsi="Arial" w:cs="Arial"/>
          <w:color w:val="000000"/>
        </w:rPr>
        <w:t>      </w:t>
      </w:r>
      <w:r>
        <w:rPr>
          <w:rFonts w:ascii="Arial" w:eastAsia="Times New Roman" w:hAnsi="Arial" w:cs="Arial"/>
          <w:color w:val="000000"/>
        </w:rPr>
        <w:tab/>
      </w:r>
      <w:r w:rsidRPr="00FA2254">
        <w:rPr>
          <w:rFonts w:ascii="Arial" w:eastAsia="Times New Roman" w:hAnsi="Arial" w:cs="Arial"/>
          <w:color w:val="000000"/>
        </w:rPr>
        <w:t>- POs will be discouraged by Judges to extend Cross-Ex!</w:t>
      </w:r>
    </w:p>
    <w:p w:rsidR="00FA2254" w:rsidRPr="00FA2254" w:rsidRDefault="00FA2254" w:rsidP="00FA2254">
      <w:pPr>
        <w:spacing w:after="0" w:line="240" w:lineRule="auto"/>
        <w:ind w:left="-360"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 xml:space="preserve">Standard MIFA </w:t>
      </w:r>
      <w:r w:rsidRPr="00FA2254">
        <w:rPr>
          <w:rFonts w:ascii="Arial" w:eastAsia="Times New Roman" w:hAnsi="Arial" w:cs="Arial"/>
          <w:b/>
          <w:bCs/>
          <w:color w:val="000000"/>
        </w:rPr>
        <w:t>Parliamentary Procedure (P/P)</w:t>
      </w:r>
      <w:r w:rsidRPr="00FA2254">
        <w:rPr>
          <w:rFonts w:ascii="Arial" w:eastAsia="Times New Roman" w:hAnsi="Arial" w:cs="Arial"/>
          <w:color w:val="000000"/>
        </w:rPr>
        <w:t xml:space="preserve"> is to be followed at all times during        </w:t>
      </w:r>
      <w:r w:rsidRPr="00FA2254">
        <w:rPr>
          <w:rFonts w:ascii="Arial" w:eastAsia="Times New Roman" w:hAnsi="Arial" w:cs="Arial"/>
          <w:color w:val="000000"/>
        </w:rPr>
        <w:tab/>
        <w:t xml:space="preserve">      </w:t>
      </w:r>
      <w:r w:rsidRPr="00FA2254">
        <w:rPr>
          <w:rFonts w:ascii="Arial" w:eastAsia="Times New Roman" w:hAnsi="Arial" w:cs="Arial"/>
          <w:color w:val="000000"/>
        </w:rPr>
        <w:tab/>
        <w:t>Chambers.</w:t>
      </w:r>
    </w:p>
    <w:p w:rsidR="00FA2254" w:rsidRPr="00FA2254" w:rsidRDefault="00FA2254" w:rsidP="00FA2254">
      <w:pPr>
        <w:spacing w:after="0" w:line="240" w:lineRule="auto"/>
        <w:ind w:left="-360"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 A basic summary of major P/P actions can be found in the appendix.</w:t>
      </w:r>
    </w:p>
    <w:p w:rsidR="00FA2254" w:rsidRDefault="00FA2254" w:rsidP="00FA2254">
      <w:pPr>
        <w:spacing w:after="0" w:line="240" w:lineRule="auto"/>
        <w:ind w:left="-360"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r>
      <w:r w:rsidRPr="00FA2254">
        <w:rPr>
          <w:rFonts w:ascii="Arial" w:eastAsia="Times New Roman" w:hAnsi="Arial" w:cs="Arial"/>
          <w:b/>
          <w:bCs/>
          <w:color w:val="000000"/>
        </w:rPr>
        <w:t>No amendments are allowed.</w:t>
      </w:r>
    </w:p>
    <w:p w:rsidR="00FA2254" w:rsidRDefault="00FA2254" w:rsidP="00FA2254">
      <w:pPr>
        <w:spacing w:after="0" w:line="240" w:lineRule="auto"/>
        <w:ind w:left="-360" w:right="-810"/>
        <w:rPr>
          <w:rFonts w:ascii="Times New Roman" w:eastAsia="Times New Roman" w:hAnsi="Times New Roman" w:cs="Times New Roman"/>
          <w:sz w:val="24"/>
          <w:szCs w:val="24"/>
        </w:rPr>
      </w:pPr>
      <w:r w:rsidRPr="00FA2254">
        <w:rPr>
          <w:rFonts w:ascii="Arial" w:eastAsia="Times New Roman" w:hAnsi="Arial" w:cs="Arial"/>
          <w:b/>
          <w:bCs/>
          <w:color w:val="000000"/>
          <w:u w:val="single"/>
        </w:rPr>
        <w:lastRenderedPageBreak/>
        <w:t>Team Scoring</w:t>
      </w:r>
      <w:r>
        <w:rPr>
          <w:rFonts w:ascii="Times New Roman" w:eastAsia="Times New Roman" w:hAnsi="Times New Roman" w:cs="Times New Roman"/>
          <w:sz w:val="24"/>
          <w:szCs w:val="24"/>
        </w:rPr>
        <w:t xml:space="preserve"> </w:t>
      </w:r>
    </w:p>
    <w:p w:rsidR="00FA2254" w:rsidRDefault="00FA2254" w:rsidP="00FA2254">
      <w:pPr>
        <w:spacing w:after="0" w:line="240" w:lineRule="auto"/>
        <w:ind w:left="-360" w:right="-810"/>
        <w:rPr>
          <w:rFonts w:ascii="Arial" w:eastAsia="Times New Roman" w:hAnsi="Arial" w:cs="Arial"/>
          <w:color w:val="000000"/>
        </w:rPr>
      </w:pPr>
      <w:r w:rsidRPr="00FA2254">
        <w:rPr>
          <w:rFonts w:ascii="Arial" w:eastAsia="Times New Roman" w:hAnsi="Arial" w:cs="Arial"/>
          <w:color w:val="000000"/>
        </w:rPr>
        <w:t xml:space="preserve">The </w:t>
      </w:r>
      <w:r w:rsidRPr="00FA2254">
        <w:rPr>
          <w:rFonts w:ascii="Arial" w:eastAsia="Times New Roman" w:hAnsi="Arial" w:cs="Arial"/>
          <w:b/>
          <w:bCs/>
          <w:color w:val="000000"/>
        </w:rPr>
        <w:t>average ranks of a school’s top 5 Speakers</w:t>
      </w:r>
      <w:r w:rsidRPr="00FA2254">
        <w:rPr>
          <w:rFonts w:ascii="Arial" w:eastAsia="Times New Roman" w:hAnsi="Arial" w:cs="Arial"/>
          <w:color w:val="000000"/>
        </w:rPr>
        <w:t xml:space="preserve"> (3 Speaker minimum) determine </w:t>
      </w:r>
      <w:r w:rsidRPr="00FA2254">
        <w:rPr>
          <w:rFonts w:ascii="Arial" w:eastAsia="Times New Roman" w:hAnsi="Arial" w:cs="Arial"/>
          <w:color w:val="000000"/>
        </w:rPr>
        <w:tab/>
        <w:t xml:space="preserve">the team “winner” of the Meet and the League.  There will be a Novice Team winner and a Varsity Team winner. League Team Scores </w:t>
      </w:r>
      <w:r w:rsidRPr="00FA2254">
        <w:rPr>
          <w:rFonts w:ascii="Arial" w:eastAsia="Times New Roman" w:hAnsi="Arial" w:cs="Arial"/>
          <w:b/>
          <w:bCs/>
          <w:color w:val="000000"/>
        </w:rPr>
        <w:t>will not include the Final Chamber</w:t>
      </w:r>
      <w:r w:rsidRPr="00FA2254">
        <w:rPr>
          <w:rFonts w:ascii="Arial" w:eastAsia="Times New Roman" w:hAnsi="Arial" w:cs="Arial"/>
          <w:color w:val="000000"/>
        </w:rPr>
        <w:t>.</w:t>
      </w:r>
    </w:p>
    <w:p w:rsidR="00FA2254" w:rsidRPr="00FA2254" w:rsidRDefault="00FA2254" w:rsidP="00FA2254">
      <w:pPr>
        <w:spacing w:after="0" w:line="240" w:lineRule="auto"/>
        <w:ind w:left="-360" w:right="-810"/>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VIII. BALLOTS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xml:space="preserve">We will use the Speaker Ballot found in the Appendix for judging Speakers. </w:t>
      </w:r>
      <w:r w:rsidRPr="00FA2254">
        <w:rPr>
          <w:rFonts w:ascii="Arial" w:eastAsia="Times New Roman" w:hAnsi="Arial" w:cs="Arial"/>
          <w:b/>
          <w:bCs/>
          <w:color w:val="000000"/>
        </w:rPr>
        <w:t>New for 2016- The Speaker Ballot and Newly REQUIRED speech preparation sheets MUST be submitted to the judge prior to speaking.</w:t>
      </w:r>
      <w:r w:rsidRPr="00FA2254">
        <w:rPr>
          <w:rFonts w:ascii="Arial" w:eastAsia="Times New Roman" w:hAnsi="Arial" w:cs="Arial"/>
          <w:color w:val="000000"/>
        </w:rPr>
        <w:t xml:space="preserve">  Remember that </w:t>
      </w:r>
      <w:r w:rsidRPr="00FA2254">
        <w:rPr>
          <w:rFonts w:ascii="Arial" w:eastAsia="Times New Roman" w:hAnsi="Arial" w:cs="Arial"/>
          <w:b/>
          <w:bCs/>
          <w:color w:val="000000"/>
        </w:rPr>
        <w:t>Ballots are to be filled out in advance</w:t>
      </w:r>
      <w:r w:rsidRPr="00FA2254">
        <w:rPr>
          <w:rFonts w:ascii="Arial" w:eastAsia="Times New Roman" w:hAnsi="Arial" w:cs="Arial"/>
          <w:color w:val="000000"/>
        </w:rPr>
        <w:t xml:space="preserve"> to save time during Chambers.</w:t>
      </w:r>
    </w:p>
    <w:p w:rsidR="00FA2254" w:rsidRPr="00FA2254" w:rsidRDefault="00FA2254" w:rsidP="00FA2254">
      <w:pPr>
        <w:spacing w:after="240" w:line="240" w:lineRule="auto"/>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IX. PRESIDING OFFICERS</w:t>
      </w: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color w:val="000000"/>
        </w:rPr>
        <w:t xml:space="preserve">For Meets, each coach must provide at least </w:t>
      </w:r>
      <w:r w:rsidRPr="00FA2254">
        <w:rPr>
          <w:rFonts w:ascii="Arial" w:eastAsia="Times New Roman" w:hAnsi="Arial" w:cs="Arial"/>
          <w:b/>
          <w:bCs/>
          <w:color w:val="000000"/>
        </w:rPr>
        <w:t>one P/O for each 12 +/- 2 Speakers per Division</w:t>
      </w:r>
      <w:r w:rsidRPr="00FA2254">
        <w:rPr>
          <w:rFonts w:ascii="Arial" w:eastAsia="Times New Roman" w:hAnsi="Arial" w:cs="Arial"/>
          <w:color w:val="000000"/>
        </w:rPr>
        <w:t>, including Novice. Begin training Novice POs during your first practices so you can provide an adequate number for the first League Meet.</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b/>
          <w:bCs/>
          <w:color w:val="000000"/>
        </w:rPr>
      </w:pPr>
      <w:r w:rsidRPr="00FA2254">
        <w:rPr>
          <w:rFonts w:ascii="Arial" w:eastAsia="Times New Roman" w:hAnsi="Arial" w:cs="Arial"/>
          <w:color w:val="000000"/>
        </w:rPr>
        <w:t>P/</w:t>
      </w:r>
      <w:proofErr w:type="spellStart"/>
      <w:r w:rsidRPr="00FA2254">
        <w:rPr>
          <w:rFonts w:ascii="Arial" w:eastAsia="Times New Roman" w:hAnsi="Arial" w:cs="Arial"/>
          <w:color w:val="000000"/>
        </w:rPr>
        <w:t>Os</w:t>
      </w:r>
      <w:proofErr w:type="spellEnd"/>
      <w:r w:rsidRPr="00FA2254">
        <w:rPr>
          <w:rFonts w:ascii="Arial" w:eastAsia="Times New Roman" w:hAnsi="Arial" w:cs="Arial"/>
          <w:color w:val="000000"/>
        </w:rPr>
        <w:t xml:space="preserve"> are judged on </w:t>
      </w:r>
      <w:r w:rsidRPr="00FA2254">
        <w:rPr>
          <w:rFonts w:ascii="Arial" w:eastAsia="Times New Roman" w:hAnsi="Arial" w:cs="Arial"/>
          <w:b/>
          <w:bCs/>
          <w:color w:val="000000"/>
        </w:rPr>
        <w:t>a track of their own</w:t>
      </w:r>
      <w:r w:rsidRPr="00FA2254">
        <w:rPr>
          <w:rFonts w:ascii="Arial" w:eastAsia="Times New Roman" w:hAnsi="Arial" w:cs="Arial"/>
          <w:color w:val="000000"/>
        </w:rPr>
        <w:t>.  They are ranked against the Speakers in the Chamber but these rankings are only used to compare P/</w:t>
      </w:r>
      <w:proofErr w:type="spellStart"/>
      <w:r w:rsidRPr="00FA2254">
        <w:rPr>
          <w:rFonts w:ascii="Arial" w:eastAsia="Times New Roman" w:hAnsi="Arial" w:cs="Arial"/>
          <w:color w:val="000000"/>
        </w:rPr>
        <w:t>Os</w:t>
      </w:r>
      <w:proofErr w:type="spellEnd"/>
      <w:r w:rsidRPr="00FA2254">
        <w:rPr>
          <w:rFonts w:ascii="Arial" w:eastAsia="Times New Roman" w:hAnsi="Arial" w:cs="Arial"/>
          <w:color w:val="000000"/>
        </w:rPr>
        <w:t xml:space="preserve"> with other P/</w:t>
      </w:r>
      <w:proofErr w:type="spellStart"/>
      <w:r w:rsidRPr="00FA2254">
        <w:rPr>
          <w:rFonts w:ascii="Arial" w:eastAsia="Times New Roman" w:hAnsi="Arial" w:cs="Arial"/>
          <w:color w:val="000000"/>
        </w:rPr>
        <w:t>Os</w:t>
      </w:r>
      <w:proofErr w:type="spellEnd"/>
      <w:r w:rsidRPr="00FA2254">
        <w:rPr>
          <w:rFonts w:ascii="Arial" w:eastAsia="Times New Roman" w:hAnsi="Arial" w:cs="Arial"/>
          <w:color w:val="000000"/>
        </w:rPr>
        <w:t xml:space="preserve">. They will be judged using a different Ballot, color-coded to avoid mix-up. Students will be able to P/O </w:t>
      </w:r>
      <w:r w:rsidRPr="00FA2254">
        <w:rPr>
          <w:rFonts w:ascii="Arial" w:eastAsia="Times New Roman" w:hAnsi="Arial" w:cs="Arial"/>
          <w:b/>
          <w:bCs/>
          <w:color w:val="000000"/>
        </w:rPr>
        <w:t>only one</w:t>
      </w:r>
      <w:r w:rsidRPr="00FA2254">
        <w:rPr>
          <w:rFonts w:ascii="Arial" w:eastAsia="Times New Roman" w:hAnsi="Arial" w:cs="Arial"/>
          <w:color w:val="000000"/>
        </w:rPr>
        <w:t xml:space="preserve"> of the two sessions within a single Chamber and </w:t>
      </w:r>
      <w:r w:rsidRPr="00FA2254">
        <w:rPr>
          <w:rFonts w:ascii="Arial" w:eastAsia="Times New Roman" w:hAnsi="Arial" w:cs="Arial"/>
          <w:b/>
          <w:bCs/>
          <w:color w:val="000000"/>
        </w:rPr>
        <w:t>may compete as Speakers</w:t>
      </w:r>
      <w:r w:rsidRPr="00FA2254">
        <w:rPr>
          <w:rFonts w:ascii="Arial" w:eastAsia="Times New Roman" w:hAnsi="Arial" w:cs="Arial"/>
          <w:color w:val="000000"/>
        </w:rPr>
        <w:t xml:space="preserve"> during the other session.  The top scoring P/O during league competition will preside during the </w:t>
      </w:r>
      <w:r w:rsidRPr="00FA2254">
        <w:rPr>
          <w:rFonts w:ascii="Arial" w:eastAsia="Times New Roman" w:hAnsi="Arial" w:cs="Arial"/>
          <w:b/>
          <w:bCs/>
          <w:color w:val="000000"/>
        </w:rPr>
        <w:t>League Final.</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color w:val="000000"/>
        </w:rPr>
      </w:pPr>
      <w:proofErr w:type="spellStart"/>
      <w:r w:rsidRPr="00FA2254">
        <w:rPr>
          <w:rFonts w:ascii="Arial" w:eastAsia="Times New Roman" w:hAnsi="Arial" w:cs="Arial"/>
          <w:b/>
          <w:bCs/>
          <w:color w:val="000000"/>
        </w:rPr>
        <w:t>Recency</w:t>
      </w:r>
      <w:proofErr w:type="spellEnd"/>
      <w:r w:rsidRPr="00FA2254">
        <w:rPr>
          <w:rFonts w:ascii="Arial" w:eastAsia="Times New Roman" w:hAnsi="Arial" w:cs="Arial"/>
          <w:color w:val="000000"/>
        </w:rPr>
        <w:t xml:space="preserve"> to determine Speaking </w:t>
      </w:r>
      <w:r w:rsidRPr="00FA2254">
        <w:rPr>
          <w:rFonts w:ascii="Arial" w:eastAsia="Times New Roman" w:hAnsi="Arial" w:cs="Arial"/>
          <w:b/>
          <w:bCs/>
          <w:color w:val="000000"/>
        </w:rPr>
        <w:t>is standardized</w:t>
      </w:r>
      <w:r w:rsidRPr="00FA2254">
        <w:rPr>
          <w:rFonts w:ascii="Arial" w:eastAsia="Times New Roman" w:hAnsi="Arial" w:cs="Arial"/>
          <w:color w:val="000000"/>
        </w:rPr>
        <w:t xml:space="preserve"> and can be found in the Appendix.  </w:t>
      </w:r>
      <w:proofErr w:type="spellStart"/>
      <w:r w:rsidRPr="00FA2254">
        <w:rPr>
          <w:rFonts w:ascii="Arial" w:eastAsia="Times New Roman" w:hAnsi="Arial" w:cs="Arial"/>
          <w:color w:val="000000"/>
        </w:rPr>
        <w:t>Recency</w:t>
      </w:r>
      <w:proofErr w:type="spellEnd"/>
      <w:r w:rsidRPr="00FA2254">
        <w:rPr>
          <w:rFonts w:ascii="Arial" w:eastAsia="Times New Roman" w:hAnsi="Arial" w:cs="Arial"/>
          <w:color w:val="000000"/>
        </w:rPr>
        <w:t xml:space="preserve"> resets between Chambers.</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28"/>
          <w:szCs w:val="28"/>
          <w:u w:val="single"/>
        </w:rPr>
        <w:t>X. AWARDS</w:t>
      </w: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b/>
          <w:bCs/>
          <w:color w:val="000000"/>
        </w:rPr>
        <w:t>Best Speaker</w:t>
      </w:r>
      <w:r w:rsidRPr="00FA2254">
        <w:rPr>
          <w:rFonts w:ascii="Arial" w:eastAsia="Times New Roman" w:hAnsi="Arial" w:cs="Arial"/>
          <w:color w:val="000000"/>
        </w:rPr>
        <w:t xml:space="preserve"> awards are given to the Speaker with the lowest average ranking in his or her Division including the Final Chamber. Only the fifteen speakers who qualify for the Final Chamber are eligible for the Speaker Award.  To qualify for the Final Chamber, a Speaker must have spoken in a </w:t>
      </w:r>
      <w:r w:rsidRPr="00FA2254">
        <w:rPr>
          <w:rFonts w:ascii="Arial" w:eastAsia="Times New Roman" w:hAnsi="Arial" w:cs="Arial"/>
          <w:b/>
          <w:bCs/>
          <w:color w:val="000000"/>
        </w:rPr>
        <w:t>minimum of 4 Chambers during the season</w:t>
      </w:r>
      <w:r w:rsidRPr="00FA2254">
        <w:rPr>
          <w:rFonts w:ascii="Arial" w:eastAsia="Times New Roman" w:hAnsi="Arial" w:cs="Arial"/>
          <w:color w:val="000000"/>
        </w:rPr>
        <w:t xml:space="preserve">. </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b/>
          <w:bCs/>
          <w:color w:val="000000"/>
        </w:rPr>
        <w:t>Best Presiding Officer</w:t>
      </w:r>
      <w:r w:rsidRPr="00FA2254">
        <w:rPr>
          <w:rFonts w:ascii="Arial" w:eastAsia="Times New Roman" w:hAnsi="Arial" w:cs="Arial"/>
          <w:color w:val="000000"/>
        </w:rPr>
        <w:t xml:space="preserve"> awards are given to the P/</w:t>
      </w:r>
      <w:proofErr w:type="spellStart"/>
      <w:r w:rsidRPr="00FA2254">
        <w:rPr>
          <w:rFonts w:ascii="Arial" w:eastAsia="Times New Roman" w:hAnsi="Arial" w:cs="Arial"/>
          <w:color w:val="000000"/>
        </w:rPr>
        <w:t>Os</w:t>
      </w:r>
      <w:proofErr w:type="spellEnd"/>
      <w:r w:rsidRPr="00FA2254">
        <w:rPr>
          <w:rFonts w:ascii="Arial" w:eastAsia="Times New Roman" w:hAnsi="Arial" w:cs="Arial"/>
          <w:color w:val="000000"/>
        </w:rPr>
        <w:t xml:space="preserve"> who earned the lowest average ranking during the season. P/</w:t>
      </w:r>
      <w:proofErr w:type="spellStart"/>
      <w:r w:rsidRPr="00FA2254">
        <w:rPr>
          <w:rFonts w:ascii="Arial" w:eastAsia="Times New Roman" w:hAnsi="Arial" w:cs="Arial"/>
          <w:color w:val="000000"/>
        </w:rPr>
        <w:t>Os</w:t>
      </w:r>
      <w:proofErr w:type="spellEnd"/>
      <w:r w:rsidRPr="00FA2254">
        <w:rPr>
          <w:rFonts w:ascii="Arial" w:eastAsia="Times New Roman" w:hAnsi="Arial" w:cs="Arial"/>
          <w:color w:val="000000"/>
        </w:rPr>
        <w:t xml:space="preserve"> must </w:t>
      </w:r>
      <w:r w:rsidRPr="00FA2254">
        <w:rPr>
          <w:rFonts w:ascii="Arial" w:eastAsia="Times New Roman" w:hAnsi="Arial" w:cs="Arial"/>
          <w:b/>
          <w:bCs/>
          <w:color w:val="000000"/>
        </w:rPr>
        <w:t>preside over at least 3 Chambers to be eligible</w:t>
      </w:r>
      <w:r w:rsidRPr="00FA2254">
        <w:rPr>
          <w:rFonts w:ascii="Arial" w:eastAsia="Times New Roman" w:hAnsi="Arial" w:cs="Arial"/>
          <w:color w:val="000000"/>
        </w:rPr>
        <w:t>.  The P/O awards are given before the Final Chambers and the award winners preside over the Final Chambers. If the P/O declines to preside in the final Chamber, he or she forfeits the award and the second place finisher wins the award.</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spacing w:after="0" w:line="240" w:lineRule="auto"/>
        <w:ind w:right="-810"/>
        <w:rPr>
          <w:rFonts w:ascii="Arial" w:eastAsia="Times New Roman" w:hAnsi="Arial" w:cs="Arial"/>
          <w:color w:val="000000"/>
        </w:rPr>
      </w:pPr>
      <w:r w:rsidRPr="00FA2254">
        <w:rPr>
          <w:rFonts w:ascii="Arial" w:eastAsia="Times New Roman" w:hAnsi="Arial" w:cs="Arial"/>
          <w:color w:val="000000"/>
        </w:rPr>
        <w:t xml:space="preserve">The </w:t>
      </w:r>
      <w:r w:rsidRPr="00FA2254">
        <w:rPr>
          <w:rFonts w:ascii="Arial" w:eastAsia="Times New Roman" w:hAnsi="Arial" w:cs="Arial"/>
          <w:b/>
          <w:bCs/>
          <w:color w:val="000000"/>
        </w:rPr>
        <w:t>Best Bill</w:t>
      </w:r>
      <w:r w:rsidRPr="00FA2254">
        <w:rPr>
          <w:rFonts w:ascii="Arial" w:eastAsia="Times New Roman" w:hAnsi="Arial" w:cs="Arial"/>
          <w:color w:val="000000"/>
        </w:rPr>
        <w:t xml:space="preserve"> award is given to the Bill from the season that receives the highest number of votes by the coaches. Only one vote per coach is used to determine the winner.</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xml:space="preserve">The </w:t>
      </w:r>
      <w:r w:rsidRPr="00FA2254">
        <w:rPr>
          <w:rFonts w:ascii="Arial" w:eastAsia="Times New Roman" w:hAnsi="Arial" w:cs="Arial"/>
          <w:b/>
          <w:bCs/>
          <w:color w:val="000000"/>
        </w:rPr>
        <w:t>Team Award</w:t>
      </w:r>
      <w:r w:rsidRPr="00FA2254">
        <w:rPr>
          <w:rFonts w:ascii="Arial" w:eastAsia="Times New Roman" w:hAnsi="Arial" w:cs="Arial"/>
          <w:color w:val="000000"/>
        </w:rPr>
        <w:t xml:space="preserve"> is given to the school with the lowest average rank of its top 5 Speakers (3 Speaker minimum) and will include only the first 7 sessions of the season. League Team scores do not include the Final Chamber.</w:t>
      </w:r>
    </w:p>
    <w:p w:rsidR="00FA2254" w:rsidRDefault="00FA2254" w:rsidP="00FA225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A2254" w:rsidRPr="00FA2254" w:rsidRDefault="00FA2254" w:rsidP="00FA2254">
      <w:pPr>
        <w:spacing w:after="240" w:line="240" w:lineRule="auto"/>
        <w:rPr>
          <w:rFonts w:ascii="Times New Roman" w:eastAsia="Times New Roman" w:hAnsi="Times New Roman" w:cs="Times New Roman"/>
          <w:sz w:val="24"/>
          <w:szCs w:val="24"/>
        </w:rPr>
      </w:pPr>
      <w:r w:rsidRPr="00FA2254">
        <w:rPr>
          <w:rFonts w:ascii="Arial" w:eastAsia="Times New Roman" w:hAnsi="Arial" w:cs="Arial"/>
          <w:b/>
          <w:bCs/>
          <w:color w:val="000000"/>
          <w:sz w:val="32"/>
          <w:szCs w:val="32"/>
          <w:u w:val="single"/>
        </w:rPr>
        <w:lastRenderedPageBreak/>
        <w:t>XI. APPENDIX</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b/>
          <w:bCs/>
          <w:color w:val="000000"/>
          <w:u w:val="single"/>
        </w:rPr>
        <w:t>STANDARD BILL FORMAT</w:t>
      </w:r>
    </w:p>
    <w:p w:rsidR="00FA2254" w:rsidRPr="00FA2254" w:rsidRDefault="00FA2254" w:rsidP="00FA2254">
      <w:pPr>
        <w:spacing w:after="0" w:line="240" w:lineRule="auto"/>
        <w:ind w:right="-810"/>
        <w:jc w:val="center"/>
        <w:rPr>
          <w:rFonts w:ascii="Times New Roman" w:eastAsia="Times New Roman" w:hAnsi="Times New Roman" w:cs="Times New Roman"/>
          <w:sz w:val="24"/>
          <w:szCs w:val="24"/>
        </w:rPr>
      </w:pPr>
      <w:r w:rsidRPr="00FA2254">
        <w:rPr>
          <w:rFonts w:ascii="Times New Roman" w:eastAsia="Times New Roman" w:hAnsi="Times New Roman" w:cs="Times New Roman"/>
          <w:b/>
          <w:bCs/>
          <w:color w:val="000000"/>
        </w:rPr>
        <w:t>Title of Bill</w:t>
      </w:r>
    </w:p>
    <w:p w:rsid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Be it enacted by this Congress here assembled that:</w:t>
      </w:r>
    </w:p>
    <w:p w:rsidR="00FA2254" w:rsidRPr="00FA2254" w:rsidRDefault="00FA2254" w:rsidP="00FA2254">
      <w:pPr>
        <w:pStyle w:val="ListParagraph"/>
        <w:spacing w:after="0" w:line="240" w:lineRule="auto"/>
        <w:ind w:right="-810"/>
        <w:rPr>
          <w:rFonts w:ascii="Times New Roman" w:eastAsia="Times New Roman" w:hAnsi="Times New Roman" w:cs="Times New Roman"/>
          <w:color w:val="000000"/>
        </w:rPr>
      </w:pPr>
    </w:p>
    <w:p w:rsidR="00FA2254" w:rsidRP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Section I: Concise statement of the new policy to be adopted.</w:t>
      </w:r>
    </w:p>
    <w:p w:rsidR="00FA2254" w:rsidRPr="00FA2254" w:rsidRDefault="00FA2254" w:rsidP="00FA2254">
      <w:pPr>
        <w:spacing w:after="0" w:line="240" w:lineRule="auto"/>
        <w:ind w:right="-810"/>
        <w:rPr>
          <w:rFonts w:ascii="Times New Roman" w:eastAsia="Times New Roman" w:hAnsi="Times New Roman" w:cs="Times New Roman"/>
          <w:sz w:val="24"/>
          <w:szCs w:val="24"/>
        </w:rPr>
      </w:pPr>
    </w:p>
    <w:p w:rsid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Section II: Create subsequent sections (as many as needed) to define any</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 xml:space="preserve"> important terms, lay out plans for implementation, and offer other guidelines and</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 xml:space="preserve"> requirements.</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Section III: State the implementation date for the legislation.</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Section IV: Designate a government ag</w:t>
      </w:r>
      <w:r>
        <w:rPr>
          <w:rFonts w:ascii="Times New Roman" w:eastAsia="Times New Roman" w:hAnsi="Times New Roman" w:cs="Times New Roman"/>
          <w:color w:val="000000"/>
        </w:rPr>
        <w:t>ency or agencies responsible for</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 xml:space="preserve"> executing the terms of the bill, indicate how the financial costs of the legislation will</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 xml:space="preserve"> be funded, and what penalties (if any) will be imposed for violations.</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1"/>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 xml:space="preserve"> Section V: Provide a null and void clause.</w:t>
      </w:r>
    </w:p>
    <w:p w:rsidR="00FA2254" w:rsidRPr="00FA2254" w:rsidRDefault="00FA2254" w:rsidP="00FA2254">
      <w:pPr>
        <w:pStyle w:val="ListParagraph"/>
        <w:rPr>
          <w:rFonts w:ascii="Times New Roman" w:eastAsia="Times New Roman" w:hAnsi="Times New Roman" w:cs="Times New Roman"/>
          <w:color w:val="000000"/>
        </w:rPr>
      </w:pPr>
    </w:p>
    <w:p w:rsidR="00FA2254" w:rsidRPr="00FA2254" w:rsidRDefault="00FA2254" w:rsidP="00FA2254">
      <w:pPr>
        <w:pStyle w:val="ListParagraph"/>
        <w:spacing w:after="0" w:line="240" w:lineRule="auto"/>
        <w:ind w:right="-810"/>
        <w:rPr>
          <w:rFonts w:ascii="Times New Roman" w:eastAsia="Times New Roman" w:hAnsi="Times New Roman" w:cs="Times New Roman"/>
          <w:color w:val="000000"/>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color w:val="000000"/>
        </w:rPr>
        <w:t>Respectfully Submitted,</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color w:val="000000"/>
        </w:rPr>
        <w:t>Author’s Name</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color w:val="000000"/>
        </w:rPr>
        <w:t>Author’s School</w:t>
      </w:r>
    </w:p>
    <w:p w:rsidR="00FA2254" w:rsidRDefault="00FA2254" w:rsidP="00FA2254">
      <w:pPr>
        <w:spacing w:after="0" w:line="240" w:lineRule="auto"/>
        <w:ind w:right="-810"/>
        <w:rPr>
          <w:rFonts w:ascii="Times New Roman" w:eastAsia="Times New Roman" w:hAnsi="Times New Roman" w:cs="Times New Roman"/>
          <w:color w:val="000000"/>
          <w:sz w:val="20"/>
          <w:szCs w:val="20"/>
        </w:rPr>
      </w:pPr>
      <w:r w:rsidRPr="00FA2254">
        <w:rPr>
          <w:rFonts w:ascii="Times New Roman" w:eastAsia="Times New Roman" w:hAnsi="Times New Roman" w:cs="Times New Roman"/>
          <w:color w:val="000000"/>
          <w:sz w:val="20"/>
          <w:szCs w:val="20"/>
        </w:rPr>
        <w:t> </w:t>
      </w: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Default="00FA2254" w:rsidP="00FA2254">
      <w:pPr>
        <w:spacing w:after="0" w:line="240" w:lineRule="auto"/>
        <w:ind w:right="-810"/>
        <w:rPr>
          <w:rFonts w:ascii="Times New Roman" w:eastAsia="Times New Roman" w:hAnsi="Times New Roman" w:cs="Times New Roman"/>
          <w:color w:val="000000"/>
          <w:sz w:val="20"/>
          <w:szCs w:val="20"/>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color w:val="000000"/>
          <w:sz w:val="12"/>
          <w:szCs w:val="12"/>
        </w:rPr>
        <w:lastRenderedPageBreak/>
        <w:t xml:space="preserve">Michigan Interscholastic Forensics Association Legislative Debate Handbook for Students </w:t>
      </w:r>
      <w:r w:rsidRPr="00FA2254">
        <w:rPr>
          <w:rFonts w:ascii="Times New Roman" w:eastAsia="Times New Roman" w:hAnsi="Times New Roman" w:cs="Times New Roman"/>
          <w:b/>
          <w:bCs/>
          <w:color w:val="000000"/>
          <w:sz w:val="12"/>
          <w:szCs w:val="12"/>
        </w:rPr>
        <w:t>Paige L.R. Beauchene, Harper Creek High School, Battle Creek Michigan</w:t>
      </w:r>
    </w:p>
    <w:p w:rsidR="00FA2254" w:rsidRPr="00FA2254" w:rsidRDefault="00FA2254" w:rsidP="00FA2254">
      <w:pPr>
        <w:spacing w:after="0" w:line="240" w:lineRule="auto"/>
        <w:ind w:right="-810"/>
        <w:jc w:val="center"/>
        <w:rPr>
          <w:rFonts w:ascii="Times New Roman" w:eastAsia="Times New Roman" w:hAnsi="Times New Roman" w:cs="Times New Roman"/>
          <w:sz w:val="24"/>
          <w:szCs w:val="24"/>
        </w:rPr>
      </w:pPr>
      <w:r w:rsidRPr="00FA2254">
        <w:rPr>
          <w:rFonts w:ascii="Times New Roman" w:eastAsia="Times New Roman" w:hAnsi="Times New Roman" w:cs="Times New Roman"/>
          <w:b/>
          <w:bCs/>
          <w:color w:val="000000"/>
          <w:sz w:val="28"/>
          <w:szCs w:val="28"/>
        </w:rPr>
        <w:t>SAMPLE BILL</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b/>
          <w:bCs/>
          <w:color w:val="000000"/>
        </w:rPr>
        <w:t>A Bill to Repeal the Power of the Federal Reserve System to Make Interest Rate Changes</w:t>
      </w: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Be it enacted by this Congress here assembled that:</w:t>
      </w:r>
    </w:p>
    <w:p w:rsidR="00FA2254" w:rsidRDefault="00FA2254" w:rsidP="00FA2254">
      <w:pPr>
        <w:pStyle w:val="ListParagraph"/>
        <w:spacing w:after="0" w:line="240" w:lineRule="auto"/>
        <w:ind w:right="-810"/>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Section I: The Federal Reserve System shall lose its power to make changes to</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interest rates.</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Section II: The “Federal Reserve System” shall include the Board of Governors,</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Regional Reserve Banks, branches, and th</w:t>
      </w:r>
      <w:r>
        <w:rPr>
          <w:rFonts w:ascii="Times New Roman" w:eastAsia="Times New Roman" w:hAnsi="Times New Roman" w:cs="Times New Roman"/>
          <w:color w:val="000000"/>
        </w:rPr>
        <w:t>e Federal Open Market Committee</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 xml:space="preserve"> Section III: This legislation shall take effect three (3) months after passage by this</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legislative body.</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Section IV: The U.S. Congress shall assume responsibility for interest rate</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changes. The Federal Reserve System shall be permitted to make</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recommendations to the U.S. Congress regarding changes in the interest rate.</w:t>
      </w:r>
    </w:p>
    <w:p w:rsidR="00FA2254" w:rsidRPr="00FA2254" w:rsidRDefault="00FA2254" w:rsidP="00FA2254">
      <w:pPr>
        <w:pStyle w:val="ListParagraph"/>
        <w:rPr>
          <w:rFonts w:ascii="Times New Roman" w:eastAsia="Times New Roman" w:hAnsi="Times New Roman" w:cs="Times New Roman"/>
          <w:color w:val="000000"/>
        </w:rPr>
      </w:pPr>
    </w:p>
    <w:p w:rsid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Section V: All laws or portions of laws in conflict with the provisions of this</w:t>
      </w:r>
    </w:p>
    <w:p w:rsidR="00FA2254" w:rsidRPr="00FA2254" w:rsidRDefault="00FA2254" w:rsidP="00FA2254">
      <w:pPr>
        <w:pStyle w:val="ListParagraph"/>
        <w:rPr>
          <w:rFonts w:ascii="Times New Roman" w:eastAsia="Times New Roman" w:hAnsi="Times New Roman" w:cs="Times New Roman"/>
          <w:color w:val="000000"/>
        </w:rPr>
      </w:pPr>
    </w:p>
    <w:p w:rsidR="00FA2254" w:rsidRPr="00FA2254" w:rsidRDefault="00FA2254" w:rsidP="00FA2254">
      <w:pPr>
        <w:pStyle w:val="ListParagraph"/>
        <w:numPr>
          <w:ilvl w:val="0"/>
          <w:numId w:val="2"/>
        </w:numPr>
        <w:spacing w:after="0" w:line="240" w:lineRule="auto"/>
        <w:ind w:right="-810"/>
        <w:rPr>
          <w:rFonts w:ascii="Times New Roman" w:eastAsia="Times New Roman" w:hAnsi="Times New Roman" w:cs="Times New Roman"/>
          <w:color w:val="000000"/>
        </w:rPr>
      </w:pPr>
      <w:r w:rsidRPr="00FA2254">
        <w:rPr>
          <w:rFonts w:ascii="Times New Roman" w:eastAsia="Times New Roman" w:hAnsi="Times New Roman" w:cs="Times New Roman"/>
          <w:color w:val="000000"/>
        </w:rPr>
        <w:t>legislation shall hereby be declared null and void.</w:t>
      </w:r>
    </w:p>
    <w:p w:rsidR="00FA2254" w:rsidRDefault="00FA2254" w:rsidP="00FA2254">
      <w:pPr>
        <w:spacing w:after="0" w:line="240" w:lineRule="auto"/>
        <w:ind w:right="-810"/>
        <w:rPr>
          <w:rFonts w:ascii="Times New Roman" w:eastAsia="Times New Roman" w:hAnsi="Times New Roman" w:cs="Times New Roman"/>
          <w:color w:val="000000"/>
        </w:rPr>
      </w:pPr>
    </w:p>
    <w:p w:rsidR="00FA2254" w:rsidRDefault="00FA2254" w:rsidP="00FA2254">
      <w:pPr>
        <w:spacing w:after="0" w:line="240" w:lineRule="auto"/>
        <w:ind w:right="-810"/>
        <w:rPr>
          <w:rFonts w:ascii="Times New Roman" w:eastAsia="Times New Roman" w:hAnsi="Times New Roman" w:cs="Times New Roman"/>
          <w:color w:val="000000"/>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color w:val="000000"/>
        </w:rPr>
        <w:t>Respectfully Submitted,</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color w:val="000000"/>
        </w:rPr>
        <w:t xml:space="preserve">Jason </w:t>
      </w:r>
      <w:proofErr w:type="spellStart"/>
      <w:r w:rsidRPr="00FA2254">
        <w:rPr>
          <w:rFonts w:ascii="Times New Roman" w:eastAsia="Times New Roman" w:hAnsi="Times New Roman" w:cs="Times New Roman"/>
          <w:color w:val="000000"/>
        </w:rPr>
        <w:t>Wysong</w:t>
      </w:r>
      <w:proofErr w:type="spellEnd"/>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color w:val="000000"/>
        </w:rPr>
        <w:t>Hollywood HS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Times New Roman" w:eastAsia="Times New Roman" w:hAnsi="Times New Roman" w:cs="Times New Roman"/>
          <w:color w:val="000000"/>
          <w:sz w:val="12"/>
          <w:szCs w:val="12"/>
        </w:rPr>
        <w:t xml:space="preserve">Michigan Interscholastic Forensics Association Legislative Debate Handbook for Students </w:t>
      </w:r>
      <w:r w:rsidRPr="00FA2254">
        <w:rPr>
          <w:rFonts w:ascii="Times New Roman" w:eastAsia="Times New Roman" w:hAnsi="Times New Roman" w:cs="Times New Roman"/>
          <w:b/>
          <w:bCs/>
          <w:color w:val="000000"/>
          <w:sz w:val="12"/>
          <w:szCs w:val="12"/>
        </w:rPr>
        <w:t>Paige L.R. Beauchene, Harper Creek High School, Battle Creek Michigan</w:t>
      </w: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FA2254" w:rsidRDefault="00FA2254" w:rsidP="00FA2254">
      <w:pPr>
        <w:spacing w:after="0" w:line="240" w:lineRule="auto"/>
        <w:ind w:right="-810"/>
        <w:jc w:val="center"/>
        <w:rPr>
          <w:rFonts w:ascii="Arial" w:eastAsia="Times New Roman" w:hAnsi="Arial" w:cs="Arial"/>
          <w:b/>
          <w:bCs/>
          <w:color w:val="000000"/>
          <w:sz w:val="36"/>
          <w:szCs w:val="36"/>
          <w:u w:val="single"/>
        </w:rPr>
      </w:pPr>
    </w:p>
    <w:p w:rsidR="003C221A" w:rsidRDefault="003C221A" w:rsidP="00FA2254">
      <w:pPr>
        <w:spacing w:after="0" w:line="240" w:lineRule="auto"/>
        <w:ind w:right="-810"/>
        <w:jc w:val="center"/>
        <w:rPr>
          <w:rFonts w:ascii="Arial" w:eastAsia="Times New Roman" w:hAnsi="Arial" w:cs="Arial"/>
          <w:b/>
          <w:bCs/>
          <w:color w:val="000000"/>
          <w:sz w:val="36"/>
          <w:szCs w:val="36"/>
          <w:u w:val="single"/>
        </w:rPr>
      </w:pPr>
    </w:p>
    <w:p w:rsidR="003C221A" w:rsidRDefault="003C221A" w:rsidP="00FA2254">
      <w:pPr>
        <w:spacing w:after="0" w:line="240" w:lineRule="auto"/>
        <w:ind w:right="-810"/>
        <w:jc w:val="center"/>
        <w:rPr>
          <w:rFonts w:ascii="Arial" w:eastAsia="Times New Roman" w:hAnsi="Arial" w:cs="Arial"/>
          <w:b/>
          <w:bCs/>
          <w:color w:val="000000"/>
          <w:sz w:val="18"/>
          <w:szCs w:val="18"/>
          <w:u w:val="single"/>
        </w:rPr>
      </w:pPr>
    </w:p>
    <w:p w:rsidR="00FA2254" w:rsidRPr="003C221A" w:rsidRDefault="00FA2254" w:rsidP="00FA2254">
      <w:pPr>
        <w:spacing w:after="0" w:line="240" w:lineRule="auto"/>
        <w:ind w:right="-810"/>
        <w:jc w:val="center"/>
        <w:rPr>
          <w:rFonts w:ascii="Times New Roman" w:eastAsia="Times New Roman" w:hAnsi="Times New Roman" w:cs="Times New Roman"/>
          <w:sz w:val="18"/>
          <w:szCs w:val="18"/>
        </w:rPr>
      </w:pPr>
      <w:r w:rsidRPr="003C221A">
        <w:rPr>
          <w:rFonts w:ascii="Arial" w:eastAsia="Times New Roman" w:hAnsi="Arial" w:cs="Arial"/>
          <w:b/>
          <w:bCs/>
          <w:color w:val="000000"/>
          <w:sz w:val="18"/>
          <w:szCs w:val="18"/>
          <w:u w:val="single"/>
        </w:rPr>
        <w:lastRenderedPageBreak/>
        <w:t>Legislative Debate Judging Rubric</w:t>
      </w:r>
    </w:p>
    <w:tbl>
      <w:tblPr>
        <w:tblW w:w="11700" w:type="dxa"/>
        <w:tblInd w:w="-1088" w:type="dxa"/>
        <w:tblCellMar>
          <w:top w:w="15" w:type="dxa"/>
          <w:left w:w="15" w:type="dxa"/>
          <w:bottom w:w="15" w:type="dxa"/>
          <w:right w:w="15" w:type="dxa"/>
        </w:tblCellMar>
        <w:tblLook w:val="04A0" w:firstRow="1" w:lastRow="0" w:firstColumn="1" w:lastColumn="0" w:noHBand="0" w:noVBand="1"/>
      </w:tblPr>
      <w:tblGrid>
        <w:gridCol w:w="2070"/>
        <w:gridCol w:w="2417"/>
        <w:gridCol w:w="1555"/>
        <w:gridCol w:w="1592"/>
        <w:gridCol w:w="1853"/>
        <w:gridCol w:w="2213"/>
      </w:tblGrid>
      <w:tr w:rsidR="003C221A" w:rsidRPr="003C221A" w:rsidTr="00FA2254">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rPr>
                <w:rFonts w:ascii="Times New Roman" w:eastAsia="Times New Roman" w:hAnsi="Times New Roman" w:cs="Times New Roman"/>
                <w:sz w:val="18"/>
                <w:szCs w:val="18"/>
              </w:rPr>
            </w:pPr>
          </w:p>
        </w:tc>
        <w:tc>
          <w:tcPr>
            <w:tcW w:w="2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1</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i/>
                <w:iCs/>
                <w:color w:val="000000"/>
                <w:sz w:val="18"/>
                <w:szCs w:val="18"/>
              </w:rPr>
              <w:t>POOR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2</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i/>
                <w:iCs/>
                <w:color w:val="000000"/>
                <w:sz w:val="18"/>
                <w:szCs w:val="18"/>
              </w:rPr>
              <w:t>FAIR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3</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i/>
                <w:iCs/>
                <w:color w:val="000000"/>
                <w:sz w:val="18"/>
                <w:szCs w:val="18"/>
              </w:rPr>
              <w:t>AVERAGE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4</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i/>
                <w:iCs/>
                <w:color w:val="000000"/>
                <w:sz w:val="18"/>
                <w:szCs w:val="18"/>
              </w:rPr>
              <w:t>GOOD</w:t>
            </w:r>
          </w:p>
        </w:tc>
        <w:tc>
          <w:tcPr>
            <w:tcW w:w="2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5</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i/>
                <w:iCs/>
                <w:color w:val="000000"/>
                <w:sz w:val="18"/>
                <w:szCs w:val="18"/>
              </w:rPr>
              <w:t>SUPERIOR</w:t>
            </w:r>
          </w:p>
        </w:tc>
      </w:tr>
      <w:tr w:rsidR="003C221A" w:rsidRPr="003C221A" w:rsidTr="00FA2254">
        <w:trPr>
          <w:trHeight w:val="1920"/>
        </w:trPr>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smallCaps/>
                <w:color w:val="000000"/>
                <w:sz w:val="18"/>
                <w:szCs w:val="18"/>
              </w:rPr>
              <w:t>Delivery</w:t>
            </w:r>
          </w:p>
          <w:p w:rsidR="00FA2254" w:rsidRPr="003C221A" w:rsidRDefault="00FA2254" w:rsidP="00FA2254">
            <w:pPr>
              <w:spacing w:after="0" w:line="240" w:lineRule="auto"/>
              <w:ind w:right="-930"/>
              <w:rPr>
                <w:rFonts w:ascii="Arial" w:eastAsia="Times New Roman" w:hAnsi="Arial" w:cs="Arial"/>
                <w:b/>
                <w:bCs/>
                <w:smallCaps/>
                <w:color w:val="000000"/>
                <w:sz w:val="18"/>
                <w:szCs w:val="18"/>
              </w:rPr>
            </w:pPr>
            <w:r w:rsidRPr="003C221A">
              <w:rPr>
                <w:rFonts w:ascii="Arial" w:eastAsia="Times New Roman" w:hAnsi="Arial" w:cs="Arial"/>
                <w:b/>
                <w:bCs/>
                <w:smallCaps/>
                <w:color w:val="000000"/>
                <w:sz w:val="18"/>
                <w:szCs w:val="18"/>
              </w:rPr>
              <w:t xml:space="preserve">*note score range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smallCaps/>
                <w:color w:val="000000"/>
                <w:sz w:val="18"/>
                <w:szCs w:val="18"/>
              </w:rPr>
              <w:t>is 1 -10*</w:t>
            </w:r>
          </w:p>
        </w:tc>
        <w:tc>
          <w:tcPr>
            <w:tcW w:w="2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120" w:line="240" w:lineRule="auto"/>
              <w:ind w:right="-930"/>
              <w:jc w:val="both"/>
              <w:rPr>
                <w:rFonts w:ascii="Times New Roman" w:eastAsia="Times New Roman" w:hAnsi="Times New Roman" w:cs="Times New Roman"/>
                <w:sz w:val="18"/>
                <w:szCs w:val="18"/>
              </w:rPr>
            </w:pPr>
            <w:r w:rsidRPr="003C221A">
              <w:rPr>
                <w:rFonts w:ascii="Arial" w:eastAsia="Times New Roman" w:hAnsi="Arial" w:cs="Arial"/>
                <w:color w:val="000000"/>
                <w:sz w:val="18"/>
                <w:szCs w:val="18"/>
              </w:rPr>
              <w:t>1-2</w:t>
            </w:r>
          </w:p>
          <w:p w:rsidR="00FA2254" w:rsidRPr="003C221A" w:rsidRDefault="00FA2254" w:rsidP="00FA2254">
            <w:pPr>
              <w:spacing w:after="120" w:line="240" w:lineRule="auto"/>
              <w:ind w:right="-930"/>
              <w:jc w:val="both"/>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Reserved for only the </w:t>
            </w:r>
          </w:p>
          <w:p w:rsidR="00FA2254" w:rsidRPr="003C221A" w:rsidRDefault="00FA2254" w:rsidP="00FA2254">
            <w:pPr>
              <w:spacing w:after="120" w:line="240" w:lineRule="auto"/>
              <w:ind w:right="-930"/>
              <w:jc w:val="both"/>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most casual </w:t>
            </w:r>
          </w:p>
          <w:p w:rsidR="003C221A" w:rsidRPr="003C221A" w:rsidRDefault="00FA2254" w:rsidP="00FA2254">
            <w:pPr>
              <w:spacing w:after="120" w:line="240" w:lineRule="auto"/>
              <w:ind w:right="-930"/>
              <w:jc w:val="both"/>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presentations, or where </w:t>
            </w:r>
          </w:p>
          <w:p w:rsidR="00FA2254" w:rsidRPr="003C221A" w:rsidRDefault="00FA2254" w:rsidP="00FA2254">
            <w:pPr>
              <w:spacing w:after="120" w:line="240" w:lineRule="auto"/>
              <w:ind w:right="-930"/>
              <w:jc w:val="both"/>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the </w:t>
            </w:r>
          </w:p>
          <w:p w:rsidR="00FA2254" w:rsidRPr="003C221A" w:rsidRDefault="00FA2254" w:rsidP="00FA2254">
            <w:pPr>
              <w:spacing w:after="120" w:line="240" w:lineRule="auto"/>
              <w:ind w:right="-930"/>
              <w:jc w:val="both"/>
              <w:rPr>
                <w:rFonts w:ascii="Arial" w:eastAsia="Times New Roman" w:hAnsi="Arial" w:cs="Arial"/>
                <w:b/>
                <w:bCs/>
                <w:color w:val="000000"/>
                <w:sz w:val="18"/>
                <w:szCs w:val="18"/>
              </w:rPr>
            </w:pPr>
            <w:r w:rsidRPr="003C221A">
              <w:rPr>
                <w:rFonts w:ascii="Arial" w:eastAsia="Times New Roman" w:hAnsi="Arial" w:cs="Arial"/>
                <w:color w:val="000000"/>
                <w:sz w:val="18"/>
                <w:szCs w:val="18"/>
              </w:rPr>
              <w:t xml:space="preserve">student is </w:t>
            </w:r>
            <w:r w:rsidRPr="003C221A">
              <w:rPr>
                <w:rFonts w:ascii="Arial" w:eastAsia="Times New Roman" w:hAnsi="Arial" w:cs="Arial"/>
                <w:b/>
                <w:bCs/>
                <w:color w:val="000000"/>
                <w:sz w:val="18"/>
                <w:szCs w:val="18"/>
              </w:rPr>
              <w:t xml:space="preserve">not </w:t>
            </w:r>
          </w:p>
          <w:p w:rsidR="00FA2254" w:rsidRPr="003C221A" w:rsidRDefault="00FA2254" w:rsidP="00FA2254">
            <w:pPr>
              <w:spacing w:after="120" w:line="240" w:lineRule="auto"/>
              <w:ind w:right="-930"/>
              <w:jc w:val="both"/>
              <w:rPr>
                <w:rFonts w:ascii="Arial" w:eastAsia="Times New Roman" w:hAnsi="Arial" w:cs="Arial"/>
                <w:color w:val="000000"/>
                <w:sz w:val="18"/>
                <w:szCs w:val="18"/>
              </w:rPr>
            </w:pPr>
            <w:r w:rsidRPr="003C221A">
              <w:rPr>
                <w:rFonts w:ascii="Arial" w:eastAsia="Times New Roman" w:hAnsi="Arial" w:cs="Arial"/>
                <w:b/>
                <w:bCs/>
                <w:color w:val="000000"/>
                <w:sz w:val="18"/>
                <w:szCs w:val="18"/>
              </w:rPr>
              <w:t>engaged</w:t>
            </w:r>
            <w:r w:rsidRPr="003C221A">
              <w:rPr>
                <w:rFonts w:ascii="Arial" w:eastAsia="Times New Roman"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12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3-4</w:t>
            </w:r>
          </w:p>
          <w:p w:rsidR="00FA2254" w:rsidRPr="003C221A" w:rsidRDefault="00FA2254" w:rsidP="00FA2254">
            <w:pPr>
              <w:spacing w:after="12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Some </w:t>
            </w:r>
          </w:p>
          <w:p w:rsidR="00FA2254" w:rsidRPr="003C221A" w:rsidRDefault="00FA2254" w:rsidP="00FA2254">
            <w:pPr>
              <w:spacing w:after="12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substantial or significant </w:t>
            </w:r>
          </w:p>
          <w:p w:rsidR="00FA2254" w:rsidRPr="003C221A" w:rsidRDefault="00FA2254" w:rsidP="00FA2254">
            <w:pPr>
              <w:spacing w:after="12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failures</w:t>
            </w:r>
            <w:r w:rsidRPr="003C221A">
              <w:rPr>
                <w:rFonts w:ascii="Arial" w:eastAsia="Times New Roman" w:hAnsi="Arial" w:cs="Arial"/>
                <w:color w:val="000000"/>
                <w:sz w:val="18"/>
                <w:szCs w:val="18"/>
              </w:rPr>
              <w:t xml:space="preserve"> in vocal delivery or presentation.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12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5-6</w:t>
            </w:r>
          </w:p>
          <w:p w:rsidR="00FA2254" w:rsidRPr="003C221A" w:rsidRDefault="00FA2254" w:rsidP="00FA2254">
            <w:pPr>
              <w:spacing w:after="12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Student </w:t>
            </w:r>
          </w:p>
          <w:p w:rsidR="00FA2254" w:rsidRPr="003C221A" w:rsidRDefault="00FA2254" w:rsidP="00FA2254">
            <w:pPr>
              <w:spacing w:after="120" w:line="240" w:lineRule="auto"/>
              <w:ind w:right="-930"/>
              <w:rPr>
                <w:rFonts w:ascii="Arial" w:eastAsia="Times New Roman" w:hAnsi="Arial" w:cs="Arial"/>
                <w:b/>
                <w:bCs/>
                <w:color w:val="000000"/>
                <w:sz w:val="18"/>
                <w:szCs w:val="18"/>
              </w:rPr>
            </w:pPr>
            <w:r w:rsidRPr="003C221A">
              <w:rPr>
                <w:rFonts w:ascii="Arial" w:eastAsia="Times New Roman" w:hAnsi="Arial" w:cs="Arial"/>
                <w:color w:val="000000"/>
                <w:sz w:val="18"/>
                <w:szCs w:val="18"/>
              </w:rPr>
              <w:t xml:space="preserve">demonstrates </w:t>
            </w:r>
            <w:r w:rsidRPr="003C221A">
              <w:rPr>
                <w:rFonts w:ascii="Arial" w:eastAsia="Times New Roman" w:hAnsi="Arial" w:cs="Arial"/>
                <w:b/>
                <w:bCs/>
                <w:color w:val="000000"/>
                <w:sz w:val="18"/>
                <w:szCs w:val="18"/>
              </w:rPr>
              <w:t>competence</w:t>
            </w:r>
          </w:p>
          <w:p w:rsidR="00FA2254" w:rsidRPr="003C221A" w:rsidRDefault="00FA2254" w:rsidP="00FA2254">
            <w:pPr>
              <w:spacing w:after="12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 in delivery.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12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7-8</w:t>
            </w:r>
          </w:p>
          <w:p w:rsidR="00FA2254" w:rsidRPr="003C221A" w:rsidRDefault="00FA2254" w:rsidP="00FA2254">
            <w:pPr>
              <w:spacing w:after="12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Student speaks </w:t>
            </w:r>
          </w:p>
          <w:p w:rsidR="00FA2254" w:rsidRPr="003C221A" w:rsidRDefault="00FA2254" w:rsidP="00FA2254">
            <w:pPr>
              <w:spacing w:after="12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with confidence,</w:t>
            </w:r>
          </w:p>
          <w:p w:rsidR="00FA2254" w:rsidRPr="003C221A" w:rsidRDefault="00FA2254" w:rsidP="00FA2254">
            <w:pPr>
              <w:spacing w:after="12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broadly </w:t>
            </w:r>
          </w:p>
          <w:p w:rsidR="00FA2254" w:rsidRPr="003C221A" w:rsidRDefault="00FA2254" w:rsidP="00FA2254">
            <w:pPr>
              <w:spacing w:after="12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professional</w:t>
            </w:r>
            <w:r w:rsidRPr="003C221A">
              <w:rPr>
                <w:rFonts w:ascii="Arial" w:eastAsia="Times New Roman" w:hAnsi="Arial" w:cs="Arial"/>
                <w:color w:val="000000"/>
                <w:sz w:val="18"/>
                <w:szCs w:val="18"/>
              </w:rPr>
              <w:t xml:space="preserve">, </w:t>
            </w:r>
          </w:p>
          <w:p w:rsidR="00FA2254" w:rsidRPr="003C221A" w:rsidRDefault="00FA2254" w:rsidP="00FA2254">
            <w:pPr>
              <w:spacing w:after="12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some vocal </w:t>
            </w:r>
          </w:p>
          <w:p w:rsidR="00FA2254" w:rsidRPr="003C221A" w:rsidRDefault="00FA2254" w:rsidP="00FA2254">
            <w:pPr>
              <w:spacing w:after="12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mannerisms may </w:t>
            </w:r>
          </w:p>
          <w:p w:rsidR="00FA2254" w:rsidRPr="003C221A" w:rsidRDefault="00FA2254" w:rsidP="00FA2254">
            <w:pPr>
              <w:spacing w:after="12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remain</w:t>
            </w:r>
          </w:p>
        </w:tc>
        <w:tc>
          <w:tcPr>
            <w:tcW w:w="2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12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9-10</w:t>
            </w:r>
          </w:p>
          <w:p w:rsidR="00FA2254" w:rsidRPr="003C221A" w:rsidRDefault="00FA2254" w:rsidP="00FA2254">
            <w:pPr>
              <w:spacing w:after="12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 xml:space="preserve">Speaker is </w:t>
            </w:r>
            <w:r w:rsidRPr="003C221A">
              <w:rPr>
                <w:rFonts w:ascii="Arial" w:eastAsia="Times New Roman" w:hAnsi="Arial" w:cs="Arial"/>
                <w:b/>
                <w:bCs/>
                <w:color w:val="000000"/>
                <w:sz w:val="18"/>
                <w:szCs w:val="18"/>
              </w:rPr>
              <w:t>polished in delivery and poise</w:t>
            </w:r>
            <w:r w:rsidRPr="003C221A">
              <w:rPr>
                <w:rFonts w:ascii="Arial" w:eastAsia="Times New Roman" w:hAnsi="Arial" w:cs="Arial"/>
                <w:color w:val="000000"/>
                <w:sz w:val="18"/>
                <w:szCs w:val="18"/>
              </w:rPr>
              <w:t>. The style is natural, with vocal variety as appropriate.</w:t>
            </w:r>
          </w:p>
        </w:tc>
      </w:tr>
      <w:tr w:rsidR="003C221A" w:rsidRPr="003C221A" w:rsidTr="00FA2254">
        <w:trPr>
          <w:trHeight w:val="1635"/>
        </w:trPr>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smallCaps/>
                <w:color w:val="000000"/>
                <w:sz w:val="18"/>
                <w:szCs w:val="18"/>
              </w:rPr>
              <w:t>Organization</w:t>
            </w:r>
          </w:p>
        </w:tc>
        <w:tc>
          <w:tcPr>
            <w:tcW w:w="2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The speech rambles. </w:t>
            </w:r>
          </w:p>
          <w:p w:rsidR="00FA2254"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Lacks discernible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organization</w:t>
            </w:r>
            <w:r w:rsidRPr="003C221A">
              <w:rPr>
                <w:rFonts w:ascii="Arial" w:eastAsia="Times New Roman" w:hAnsi="Arial" w:cs="Arial"/>
                <w:color w:val="000000"/>
                <w:sz w:val="18"/>
                <w:szCs w:val="18"/>
              </w:rPr>
              <w:t xml:space="preserve"> or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point of view.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One or more </w:t>
            </w:r>
          </w:p>
          <w:p w:rsidR="00FA2254"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parts of the </w:t>
            </w:r>
          </w:p>
          <w:p w:rsidR="00FA2254"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speech is</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 xml:space="preserve"> missing</w:t>
            </w:r>
            <w:r w:rsidRPr="003C221A">
              <w:rPr>
                <w:rFonts w:ascii="Arial" w:eastAsia="Times New Roman" w:hAnsi="Arial" w:cs="Arial"/>
                <w:color w:val="000000"/>
                <w:sz w:val="18"/>
                <w:szCs w:val="18"/>
              </w:rPr>
              <w:t xml:space="preserve">.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Conclusion or</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 introduction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may be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perfunctory.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Point of view is presented; </w:t>
            </w:r>
          </w:p>
          <w:p w:rsidR="00FA2254"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major </w:t>
            </w:r>
          </w:p>
          <w:p w:rsidR="00FA2254"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sections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present.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color w:val="000000"/>
                <w:sz w:val="18"/>
                <w:szCs w:val="18"/>
              </w:rPr>
              <w:t xml:space="preserve">Speaker </w:t>
            </w:r>
            <w:r w:rsidRPr="003C221A">
              <w:rPr>
                <w:rFonts w:ascii="Arial" w:eastAsia="Times New Roman" w:hAnsi="Arial" w:cs="Arial"/>
                <w:b/>
                <w:bCs/>
                <w:color w:val="000000"/>
                <w:sz w:val="18"/>
                <w:szCs w:val="18"/>
              </w:rPr>
              <w:t xml:space="preserve">presents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point of view</w:t>
            </w:r>
            <w:r w:rsidRPr="003C221A">
              <w:rPr>
                <w:rFonts w:ascii="Arial" w:eastAsia="Times New Roman" w:hAnsi="Arial" w:cs="Arial"/>
                <w:color w:val="000000"/>
                <w:sz w:val="18"/>
                <w:szCs w:val="18"/>
              </w:rPr>
              <w:t xml:space="preserve">,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signposts internal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argument</w:t>
            </w:r>
          </w:p>
        </w:tc>
        <w:tc>
          <w:tcPr>
            <w:tcW w:w="2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Well rounded in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structure</w:t>
            </w:r>
            <w:r w:rsidRPr="003C221A">
              <w:rPr>
                <w:rFonts w:ascii="Arial" w:eastAsia="Times New Roman" w:hAnsi="Arial" w:cs="Arial"/>
                <w:color w:val="000000"/>
                <w:sz w:val="18"/>
                <w:szCs w:val="18"/>
              </w:rPr>
              <w:t xml:space="preserve">, with clear introductions,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development and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conclusion.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The point of view is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carried throughout.</w:t>
            </w:r>
          </w:p>
        </w:tc>
      </w:tr>
      <w:tr w:rsidR="003C221A" w:rsidRPr="003C221A" w:rsidTr="00FA2254">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smallCaps/>
                <w:color w:val="000000"/>
                <w:sz w:val="18"/>
                <w:szCs w:val="18"/>
              </w:rPr>
              <w:t>Reasoning</w:t>
            </w:r>
          </w:p>
        </w:tc>
        <w:tc>
          <w:tcPr>
            <w:tcW w:w="2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An abusive speech.  </w:t>
            </w:r>
          </w:p>
          <w:p w:rsidR="003C221A" w:rsidRPr="003C221A" w:rsidRDefault="00FA2254" w:rsidP="00FA2254">
            <w:pPr>
              <w:spacing w:after="0" w:line="240" w:lineRule="auto"/>
              <w:ind w:right="-930"/>
              <w:rPr>
                <w:rFonts w:ascii="Arial" w:eastAsia="Times New Roman" w:hAnsi="Arial" w:cs="Arial"/>
                <w:i/>
                <w:iCs/>
                <w:color w:val="000000"/>
                <w:sz w:val="18"/>
                <w:szCs w:val="18"/>
              </w:rPr>
            </w:pPr>
            <w:r w:rsidRPr="003C221A">
              <w:rPr>
                <w:rFonts w:ascii="Arial" w:eastAsia="Times New Roman" w:hAnsi="Arial" w:cs="Arial"/>
                <w:color w:val="000000"/>
                <w:sz w:val="18"/>
                <w:szCs w:val="18"/>
              </w:rPr>
              <w:t xml:space="preserve">Speaker employs </w:t>
            </w:r>
            <w:r w:rsidRPr="003C221A">
              <w:rPr>
                <w:rFonts w:ascii="Arial" w:eastAsia="Times New Roman" w:hAnsi="Arial" w:cs="Arial"/>
                <w:i/>
                <w:iCs/>
                <w:color w:val="000000"/>
                <w:sz w:val="18"/>
                <w:szCs w:val="18"/>
              </w:rPr>
              <w:t xml:space="preserve">ad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i/>
                <w:iCs/>
                <w:color w:val="000000"/>
                <w:sz w:val="18"/>
                <w:szCs w:val="18"/>
              </w:rPr>
              <w:t>hominem</w:t>
            </w:r>
            <w:r w:rsidRPr="003C221A">
              <w:rPr>
                <w:rFonts w:ascii="Arial" w:eastAsia="Times New Roman" w:hAnsi="Arial" w:cs="Arial"/>
                <w:color w:val="000000"/>
                <w:sz w:val="18"/>
                <w:szCs w:val="18"/>
              </w:rPr>
              <w:t xml:space="preserve"> attacks; states categorical approval or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color w:val="000000"/>
                <w:sz w:val="18"/>
                <w:szCs w:val="18"/>
              </w:rPr>
              <w:t xml:space="preserve">disapproval </w:t>
            </w:r>
            <w:r w:rsidRPr="003C221A">
              <w:rPr>
                <w:rFonts w:ascii="Arial" w:eastAsia="Times New Roman" w:hAnsi="Arial" w:cs="Arial"/>
                <w:b/>
                <w:bCs/>
                <w:color w:val="000000"/>
                <w:sz w:val="18"/>
                <w:szCs w:val="18"/>
              </w:rPr>
              <w:t xml:space="preserve">without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support</w:t>
            </w:r>
            <w:r w:rsidRPr="003C221A">
              <w:rPr>
                <w:rFonts w:ascii="Arial" w:eastAsia="Times New Roman" w:hAnsi="Arial" w:cs="Arial"/>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Speaker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appeals to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personal experience</w:t>
            </w:r>
            <w:r w:rsidRPr="003C221A">
              <w:rPr>
                <w:rFonts w:ascii="Arial" w:eastAsia="Times New Roman" w:hAnsi="Arial" w:cs="Arial"/>
                <w:color w:val="000000"/>
                <w:sz w:val="18"/>
                <w:szCs w:val="18"/>
              </w:rPr>
              <w:t xml:space="preserve">, appeals to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emotional truth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or moral truth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as self-evident.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Speaker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provides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reasons for position</w:t>
            </w:r>
            <w:r w:rsidRPr="003C221A">
              <w:rPr>
                <w:rFonts w:ascii="Arial" w:eastAsia="Times New Roman" w:hAnsi="Arial" w:cs="Arial"/>
                <w:color w:val="000000"/>
                <w:sz w:val="18"/>
                <w:szCs w:val="18"/>
              </w:rPr>
              <w:t xml:space="preserv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 May have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some logical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fallacies.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Speaker provides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reasons for position, links to previous points in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color w:val="000000"/>
                <w:sz w:val="18"/>
                <w:szCs w:val="18"/>
              </w:rPr>
              <w:t xml:space="preserve">debate. </w:t>
            </w:r>
            <w:r w:rsidRPr="003C221A">
              <w:rPr>
                <w:rFonts w:ascii="Arial" w:eastAsia="Times New Roman" w:hAnsi="Arial" w:cs="Arial"/>
                <w:b/>
                <w:bCs/>
                <w:color w:val="000000"/>
                <w:sz w:val="18"/>
                <w:szCs w:val="18"/>
              </w:rPr>
              <w:t xml:space="preserve">Avoids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logical fallacies.</w:t>
            </w:r>
          </w:p>
        </w:tc>
        <w:tc>
          <w:tcPr>
            <w:tcW w:w="2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Speaker links position</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 to broader issues of significance;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points relate in a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unified view.</w:t>
            </w:r>
          </w:p>
        </w:tc>
      </w:tr>
      <w:tr w:rsidR="003C221A" w:rsidRPr="003C221A" w:rsidTr="00FA2254">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smallCaps/>
                <w:color w:val="000000"/>
                <w:sz w:val="18"/>
                <w:szCs w:val="18"/>
              </w:rPr>
              <w:t>Evidence</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smallCaps/>
                <w:color w:val="000000"/>
                <w:sz w:val="18"/>
                <w:szCs w:val="18"/>
              </w:rPr>
              <w:t>*Must have a</w:t>
            </w:r>
            <w:r w:rsidRPr="003C221A">
              <w:rPr>
                <w:rFonts w:ascii="Arial" w:eastAsia="Times New Roman" w:hAnsi="Arial" w:cs="Arial"/>
                <w:b/>
                <w:bCs/>
                <w:smallCaps/>
                <w:color w:val="000000"/>
                <w:sz w:val="18"/>
                <w:szCs w:val="18"/>
              </w:rPr>
              <w:tab/>
              <w:t>CITED source including</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smallCaps/>
                <w:color w:val="000000"/>
                <w:sz w:val="18"/>
                <w:szCs w:val="18"/>
              </w:rPr>
              <w:t>“who, what,     when” *</w:t>
            </w:r>
          </w:p>
        </w:tc>
        <w:tc>
          <w:tcPr>
            <w:tcW w:w="2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No properly cited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evidence</w:t>
            </w:r>
            <w:r w:rsidRPr="003C221A">
              <w:rPr>
                <w:rFonts w:ascii="Arial" w:eastAsia="Times New Roman" w:hAnsi="Arial" w:cs="Arial"/>
                <w:color w:val="000000"/>
                <w:sz w:val="18"/>
                <w:szCs w:val="18"/>
              </w:rPr>
              <w:t xml:space="preserve"> presented.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Relies on personal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experience or anecdote.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Cited evidence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presented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minimally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supports case</w:t>
            </w:r>
            <w:r w:rsidRPr="003C221A">
              <w:rPr>
                <w:rFonts w:ascii="Arial" w:eastAsia="Times New Roman" w:hAnsi="Arial" w:cs="Arial"/>
                <w:color w:val="000000"/>
                <w:sz w:val="18"/>
                <w:szCs w:val="18"/>
              </w:rPr>
              <w:t xml:space="preserv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may come from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contested or biased sources.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color w:val="000000"/>
                <w:sz w:val="18"/>
                <w:szCs w:val="18"/>
              </w:rPr>
              <w:t xml:space="preserve">Provides </w:t>
            </w:r>
            <w:r w:rsidRPr="003C221A">
              <w:rPr>
                <w:rFonts w:ascii="Arial" w:eastAsia="Times New Roman" w:hAnsi="Arial" w:cs="Arial"/>
                <w:b/>
                <w:bCs/>
                <w:color w:val="000000"/>
                <w:sz w:val="18"/>
                <w:szCs w:val="18"/>
              </w:rPr>
              <w:t xml:space="preserve">at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least one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piece of cited evidence</w:t>
            </w:r>
            <w:r w:rsidRPr="003C221A">
              <w:rPr>
                <w:rFonts w:ascii="Arial" w:eastAsia="Times New Roman" w:hAnsi="Arial" w:cs="Arial"/>
                <w:color w:val="000000"/>
                <w:sz w:val="18"/>
                <w:szCs w:val="18"/>
              </w:rPr>
              <w:t xml:space="preserve"> pertinent to the</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point, drawn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from press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reports and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analyses.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color w:val="000000"/>
                <w:sz w:val="18"/>
                <w:szCs w:val="18"/>
              </w:rPr>
              <w:t xml:space="preserve">Provides </w:t>
            </w:r>
            <w:r w:rsidRPr="003C221A">
              <w:rPr>
                <w:rFonts w:ascii="Arial" w:eastAsia="Times New Roman" w:hAnsi="Arial" w:cs="Arial"/>
                <w:b/>
                <w:bCs/>
                <w:color w:val="000000"/>
                <w:sz w:val="18"/>
                <w:szCs w:val="18"/>
              </w:rPr>
              <w:t xml:space="preserve">two or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three pieces of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pertinent cited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evidence</w:t>
            </w:r>
            <w:r w:rsidRPr="003C221A">
              <w:rPr>
                <w:rFonts w:ascii="Arial" w:eastAsia="Times New Roman" w:hAnsi="Arial" w:cs="Arial"/>
                <w:color w:val="000000"/>
                <w:sz w:val="18"/>
                <w:szCs w:val="18"/>
              </w:rPr>
              <w:t>.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Quality may be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mixed</w:t>
            </w:r>
          </w:p>
        </w:tc>
        <w:tc>
          <w:tcPr>
            <w:tcW w:w="2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color w:val="000000"/>
                <w:sz w:val="18"/>
                <w:szCs w:val="18"/>
              </w:rPr>
              <w:t xml:space="preserve">Provides </w:t>
            </w:r>
            <w:r w:rsidRPr="003C221A">
              <w:rPr>
                <w:rFonts w:ascii="Arial" w:eastAsia="Times New Roman" w:hAnsi="Arial" w:cs="Arial"/>
                <w:b/>
                <w:bCs/>
                <w:color w:val="000000"/>
                <w:sz w:val="18"/>
                <w:szCs w:val="18"/>
              </w:rPr>
              <w:t xml:space="preserve">multiple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pieces of pertinent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evidence with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credible citations</w:t>
            </w:r>
            <w:r w:rsidRPr="003C221A">
              <w:rPr>
                <w:rFonts w:ascii="Arial" w:eastAsia="Times New Roman" w:hAnsi="Arial" w:cs="Arial"/>
                <w:color w:val="000000"/>
                <w:sz w:val="18"/>
                <w:szCs w:val="18"/>
              </w:rPr>
              <w:t>.</w:t>
            </w:r>
          </w:p>
        </w:tc>
      </w:tr>
      <w:tr w:rsidR="003C221A" w:rsidRPr="003C221A" w:rsidTr="00FA2254">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smallCaps/>
                <w:color w:val="000000"/>
                <w:sz w:val="18"/>
                <w:szCs w:val="18"/>
              </w:rPr>
              <w:t>Clash</w:t>
            </w:r>
          </w:p>
          <w:p w:rsidR="00FA2254" w:rsidRPr="003C221A" w:rsidRDefault="00FA2254" w:rsidP="00FA2254">
            <w:pPr>
              <w:spacing w:after="0" w:line="240" w:lineRule="auto"/>
              <w:rPr>
                <w:rFonts w:ascii="Times New Roman" w:eastAsia="Times New Roman" w:hAnsi="Times New Roman" w:cs="Times New Roman"/>
                <w:sz w:val="18"/>
                <w:szCs w:val="18"/>
              </w:rPr>
            </w:pPr>
          </w:p>
        </w:tc>
        <w:tc>
          <w:tcPr>
            <w:tcW w:w="2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Does not engage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opposing views</w:t>
            </w:r>
            <w:r w:rsidRPr="003C221A">
              <w:rPr>
                <w:rFonts w:ascii="Arial" w:eastAsia="Times New Roman" w:hAnsi="Arial" w:cs="Arial"/>
                <w:color w:val="000000"/>
                <w:sz w:val="18"/>
                <w:szCs w:val="18"/>
              </w:rPr>
              <w:t xml:space="preserve"> or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objections in speech.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For authorship speeches, does not anticipate any arguments.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Speaker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addresses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general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objections.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b/>
                <w:bCs/>
                <w:color w:val="000000"/>
                <w:sz w:val="18"/>
                <w:szCs w:val="18"/>
              </w:rPr>
              <w:t>Not specific</w:t>
            </w:r>
            <w:r w:rsidRPr="003C221A">
              <w:rPr>
                <w:rFonts w:ascii="Arial" w:eastAsia="Times New Roman" w:hAnsi="Arial" w:cs="Arial"/>
                <w:color w:val="000000"/>
                <w:sz w:val="18"/>
                <w:szCs w:val="18"/>
              </w:rPr>
              <w:t>.</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For authorship speeches,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does not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anticipate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many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arguments.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Provides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objections to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other side</w:t>
            </w:r>
            <w:r w:rsidRPr="003C221A">
              <w:rPr>
                <w:rFonts w:ascii="Arial" w:eastAsia="Times New Roman" w:hAnsi="Arial" w:cs="Arial"/>
                <w:color w:val="000000"/>
                <w:sz w:val="18"/>
                <w:szCs w:val="18"/>
              </w:rPr>
              <w:t xml:space="preserv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argues for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superiority of own</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case.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Reacts to what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has been said,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but does not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provide analysis.</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 For authorship speeches,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anticipates at </w:t>
            </w:r>
          </w:p>
          <w:p w:rsidR="00FA2254"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least one opposing argument.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      </w:t>
            </w:r>
            <w:r w:rsidRPr="003C221A">
              <w:rPr>
                <w:rFonts w:ascii="Arial" w:eastAsia="Times New Roman" w:hAnsi="Arial" w:cs="Arial"/>
                <w:color w:val="000000"/>
                <w:sz w:val="18"/>
                <w:szCs w:val="18"/>
              </w:rPr>
              <w:tab/>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Provides refutation</w:t>
            </w:r>
            <w:r w:rsidRPr="003C221A">
              <w:rPr>
                <w:rFonts w:ascii="Arial" w:eastAsia="Times New Roman" w:hAnsi="Arial" w:cs="Arial"/>
                <w:color w:val="000000"/>
                <w:sz w:val="18"/>
                <w:szCs w:val="18"/>
              </w:rPr>
              <w:t>.  May quote other side</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 directly. Answers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objections, explains superiority of his or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her position.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For authorship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speeches,</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anticipates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some opposing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arguments.</w:t>
            </w:r>
          </w:p>
        </w:tc>
        <w:tc>
          <w:tcPr>
            <w:tcW w:w="2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   </w:t>
            </w:r>
            <w:r w:rsidRPr="003C221A">
              <w:rPr>
                <w:rFonts w:ascii="Arial" w:eastAsia="Times New Roman" w:hAnsi="Arial" w:cs="Arial"/>
                <w:color w:val="000000"/>
                <w:sz w:val="18"/>
                <w:szCs w:val="18"/>
              </w:rPr>
              <w:tab/>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color w:val="000000"/>
                <w:sz w:val="18"/>
                <w:szCs w:val="18"/>
              </w:rPr>
              <w:t xml:space="preserve">Speaker </w:t>
            </w:r>
            <w:r w:rsidRPr="003C221A">
              <w:rPr>
                <w:rFonts w:ascii="Arial" w:eastAsia="Times New Roman" w:hAnsi="Arial" w:cs="Arial"/>
                <w:b/>
                <w:bCs/>
                <w:color w:val="000000"/>
                <w:sz w:val="18"/>
                <w:szCs w:val="18"/>
              </w:rPr>
              <w:t xml:space="preserve">engages </w:t>
            </w:r>
          </w:p>
          <w:p w:rsidR="003C221A" w:rsidRPr="003C221A" w:rsidRDefault="00FA2254" w:rsidP="00FA2254">
            <w:pPr>
              <w:spacing w:after="0" w:line="240" w:lineRule="auto"/>
              <w:ind w:right="-930"/>
              <w:rPr>
                <w:rFonts w:ascii="Arial" w:eastAsia="Times New Roman" w:hAnsi="Arial" w:cs="Arial"/>
                <w:b/>
                <w:bCs/>
                <w:color w:val="000000"/>
                <w:sz w:val="18"/>
                <w:szCs w:val="18"/>
              </w:rPr>
            </w:pPr>
            <w:r w:rsidRPr="003C221A">
              <w:rPr>
                <w:rFonts w:ascii="Arial" w:eastAsia="Times New Roman" w:hAnsi="Arial" w:cs="Arial"/>
                <w:b/>
                <w:bCs/>
                <w:color w:val="000000"/>
                <w:sz w:val="18"/>
                <w:szCs w:val="18"/>
              </w:rPr>
              <w:t xml:space="preserve">other arguments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b/>
                <w:bCs/>
                <w:color w:val="000000"/>
                <w:sz w:val="18"/>
                <w:szCs w:val="18"/>
              </w:rPr>
              <w:t>directly</w:t>
            </w:r>
            <w:r w:rsidRPr="003C221A">
              <w:rPr>
                <w:rFonts w:ascii="Arial" w:eastAsia="Times New Roman" w:hAnsi="Arial" w:cs="Arial"/>
                <w:color w:val="000000"/>
                <w:sz w:val="18"/>
                <w:szCs w:val="18"/>
              </w:rPr>
              <w:t xml:space="preserve"> with analysis,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counters with superior</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u w:val="single"/>
              </w:rPr>
              <w:t>cited evidence</w:t>
            </w:r>
            <w:r w:rsidRPr="003C221A">
              <w:rPr>
                <w:rFonts w:ascii="Arial" w:eastAsia="Times New Roman" w:hAnsi="Arial" w:cs="Arial"/>
                <w:color w:val="000000"/>
                <w:sz w:val="18"/>
                <w:szCs w:val="18"/>
              </w:rPr>
              <w:t xml:space="preserve">;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advances new </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arguments.  For First</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 xml:space="preserve"> </w:t>
            </w:r>
            <w:proofErr w:type="spellStart"/>
            <w:r w:rsidRPr="003C221A">
              <w:rPr>
                <w:rFonts w:ascii="Arial" w:eastAsia="Times New Roman" w:hAnsi="Arial" w:cs="Arial"/>
                <w:color w:val="000000"/>
                <w:sz w:val="18"/>
                <w:szCs w:val="18"/>
              </w:rPr>
              <w:t>Aff</w:t>
            </w:r>
            <w:proofErr w:type="spellEnd"/>
            <w:r w:rsidRPr="003C221A">
              <w:rPr>
                <w:rFonts w:ascii="Arial" w:eastAsia="Times New Roman" w:hAnsi="Arial" w:cs="Arial"/>
                <w:color w:val="000000"/>
                <w:sz w:val="18"/>
                <w:szCs w:val="18"/>
              </w:rPr>
              <w:t>. speeches,</w:t>
            </w:r>
          </w:p>
          <w:p w:rsidR="003C221A" w:rsidRPr="003C221A" w:rsidRDefault="00FA2254" w:rsidP="00FA2254">
            <w:pPr>
              <w:spacing w:after="0" w:line="240" w:lineRule="auto"/>
              <w:ind w:right="-930"/>
              <w:rPr>
                <w:rFonts w:ascii="Arial" w:eastAsia="Times New Roman" w:hAnsi="Arial" w:cs="Arial"/>
                <w:color w:val="000000"/>
                <w:sz w:val="18"/>
                <w:szCs w:val="18"/>
              </w:rPr>
            </w:pPr>
            <w:r w:rsidRPr="003C221A">
              <w:rPr>
                <w:rFonts w:ascii="Arial" w:eastAsia="Times New Roman" w:hAnsi="Arial" w:cs="Arial"/>
                <w:color w:val="000000"/>
                <w:sz w:val="18"/>
                <w:szCs w:val="18"/>
              </w:rPr>
              <w:t xml:space="preserve">anticipates </w:t>
            </w:r>
            <w:r w:rsidRPr="003C221A">
              <w:rPr>
                <w:rFonts w:ascii="Arial" w:eastAsia="Times New Roman" w:hAnsi="Arial" w:cs="Arial"/>
                <w:color w:val="000000"/>
                <w:sz w:val="18"/>
                <w:szCs w:val="18"/>
                <w:u w:val="single"/>
              </w:rPr>
              <w:t>most</w:t>
            </w:r>
            <w:r w:rsidRPr="003C221A">
              <w:rPr>
                <w:rFonts w:ascii="Arial" w:eastAsia="Times New Roman" w:hAnsi="Arial" w:cs="Arial"/>
                <w:color w:val="000000"/>
                <w:sz w:val="18"/>
                <w:szCs w:val="18"/>
              </w:rPr>
              <w:t xml:space="preserve"> </w:t>
            </w:r>
          </w:p>
          <w:p w:rsidR="00FA2254" w:rsidRPr="003C221A" w:rsidRDefault="00FA2254" w:rsidP="00FA2254">
            <w:pPr>
              <w:spacing w:after="0" w:line="240" w:lineRule="auto"/>
              <w:ind w:right="-930"/>
              <w:rPr>
                <w:rFonts w:ascii="Times New Roman" w:eastAsia="Times New Roman" w:hAnsi="Times New Roman" w:cs="Times New Roman"/>
                <w:sz w:val="18"/>
                <w:szCs w:val="18"/>
              </w:rPr>
            </w:pPr>
            <w:r w:rsidRPr="003C221A">
              <w:rPr>
                <w:rFonts w:ascii="Arial" w:eastAsia="Times New Roman" w:hAnsi="Arial" w:cs="Arial"/>
                <w:color w:val="000000"/>
                <w:sz w:val="18"/>
                <w:szCs w:val="18"/>
              </w:rPr>
              <w:t>opposing arguments.</w:t>
            </w:r>
          </w:p>
        </w:tc>
      </w:tr>
    </w:tbl>
    <w:p w:rsidR="00FA2254" w:rsidRPr="003C221A" w:rsidRDefault="00FA2254" w:rsidP="00FA2254">
      <w:pPr>
        <w:spacing w:after="240" w:line="240" w:lineRule="auto"/>
        <w:rPr>
          <w:rFonts w:ascii="Times New Roman" w:eastAsia="Times New Roman" w:hAnsi="Times New Roman" w:cs="Times New Roman"/>
          <w:sz w:val="18"/>
          <w:szCs w:val="18"/>
        </w:rPr>
      </w:pPr>
      <w:r w:rsidRPr="003C221A">
        <w:rPr>
          <w:rFonts w:ascii="Times New Roman" w:eastAsia="Times New Roman" w:hAnsi="Times New Roman" w:cs="Times New Roman"/>
          <w:sz w:val="18"/>
          <w:szCs w:val="18"/>
        </w:rPr>
        <w:br/>
      </w:r>
    </w:p>
    <w:p w:rsidR="00FA2254" w:rsidRPr="003C221A" w:rsidRDefault="00FA2254" w:rsidP="00FA2254">
      <w:pPr>
        <w:spacing w:before="360" w:after="80" w:line="240" w:lineRule="auto"/>
        <w:ind w:right="-810"/>
        <w:jc w:val="center"/>
        <w:outlineLvl w:val="1"/>
        <w:rPr>
          <w:rFonts w:ascii="Times New Roman" w:eastAsia="Times New Roman" w:hAnsi="Times New Roman" w:cs="Times New Roman"/>
          <w:b/>
          <w:bCs/>
          <w:sz w:val="16"/>
          <w:szCs w:val="16"/>
        </w:rPr>
      </w:pPr>
      <w:r w:rsidRPr="00FA2254">
        <w:rPr>
          <w:rFonts w:ascii="Calibri" w:eastAsia="Times New Roman" w:hAnsi="Calibri" w:cs="Times New Roman"/>
          <w:b/>
          <w:bCs/>
          <w:color w:val="000000"/>
          <w:sz w:val="34"/>
          <w:szCs w:val="34"/>
          <w:u w:val="single"/>
        </w:rPr>
        <w:lastRenderedPageBreak/>
        <w:t>“</w:t>
      </w:r>
      <w:r w:rsidRPr="003C221A">
        <w:rPr>
          <w:rFonts w:ascii="Calibri" w:eastAsia="Times New Roman" w:hAnsi="Calibri" w:cs="Times New Roman"/>
          <w:b/>
          <w:bCs/>
          <w:color w:val="000000"/>
          <w:sz w:val="16"/>
          <w:szCs w:val="16"/>
          <w:u w:val="single"/>
        </w:rPr>
        <w:t>The Big Four Method” of Learning Parliamentary Procedure</w:t>
      </w:r>
    </w:p>
    <w:p w:rsidR="00FA2254" w:rsidRPr="003C221A" w:rsidRDefault="00FA2254" w:rsidP="00FA2254">
      <w:pPr>
        <w:spacing w:before="360" w:after="80" w:line="240" w:lineRule="auto"/>
        <w:ind w:right="-810"/>
        <w:jc w:val="center"/>
        <w:outlineLvl w:val="1"/>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"to move the Previous Question"</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Second is required</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is not debatable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is not amendable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Requires a two-thirds majority</w:t>
      </w:r>
    </w:p>
    <w:p w:rsidR="00FA2254" w:rsidRPr="003C221A" w:rsidRDefault="00FA2254" w:rsidP="00FA2254">
      <w:pPr>
        <w:spacing w:before="360" w:after="80" w:line="240" w:lineRule="auto"/>
        <w:ind w:right="-810"/>
        <w:jc w:val="center"/>
        <w:outlineLvl w:val="1"/>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"to Lay on the Table"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Second is required</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is not debatable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is not amendable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Requires a simple majority</w:t>
      </w:r>
    </w:p>
    <w:p w:rsidR="00FA2254" w:rsidRPr="003C221A" w:rsidRDefault="00FA2254" w:rsidP="00FA2254">
      <w:pPr>
        <w:spacing w:before="360" w:after="80" w:line="240" w:lineRule="auto"/>
        <w:ind w:right="-810"/>
        <w:jc w:val="center"/>
        <w:outlineLvl w:val="1"/>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"to Suspend the Rules"</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Second is required</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is debatable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is not amendable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Requires a two-thirds majority</w:t>
      </w:r>
    </w:p>
    <w:p w:rsidR="00FA2254" w:rsidRPr="003C221A" w:rsidRDefault="00FA2254" w:rsidP="00FA2254">
      <w:pPr>
        <w:spacing w:before="360" w:after="80" w:line="240" w:lineRule="auto"/>
        <w:ind w:right="-810"/>
        <w:jc w:val="center"/>
        <w:outlineLvl w:val="1"/>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for a "Point of Order" or "Point of Parliamentary Procedure"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Second is not required</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is not debatable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Motion is not amendable</w:t>
      </w:r>
    </w:p>
    <w:p w:rsidR="00FA2254" w:rsidRPr="003C221A" w:rsidRDefault="00FA2254" w:rsidP="00FA2254">
      <w:pPr>
        <w:spacing w:before="280" w:after="80" w:line="240" w:lineRule="auto"/>
        <w:ind w:right="-810"/>
        <w:jc w:val="center"/>
        <w:outlineLvl w:val="2"/>
        <w:rPr>
          <w:rFonts w:ascii="Times New Roman" w:eastAsia="Times New Roman" w:hAnsi="Times New Roman" w:cs="Times New Roman"/>
          <w:b/>
          <w:bCs/>
          <w:sz w:val="16"/>
          <w:szCs w:val="16"/>
        </w:rPr>
      </w:pPr>
      <w:r w:rsidRPr="003C221A">
        <w:rPr>
          <w:rFonts w:ascii="Calibri" w:eastAsia="Times New Roman" w:hAnsi="Calibri" w:cs="Times New Roman"/>
          <w:b/>
          <w:bCs/>
          <w:color w:val="000000"/>
          <w:sz w:val="16"/>
          <w:szCs w:val="16"/>
        </w:rPr>
        <w:t>Requires the Decision of the Chair</w:t>
      </w:r>
    </w:p>
    <w:p w:rsidR="00FA2254" w:rsidRPr="00FA2254" w:rsidRDefault="004F0BCA" w:rsidP="00FA2254">
      <w:pPr>
        <w:spacing w:before="360" w:after="80" w:line="240" w:lineRule="auto"/>
        <w:ind w:right="-810"/>
        <w:jc w:val="center"/>
        <w:outlineLvl w:val="1"/>
        <w:rPr>
          <w:rFonts w:ascii="Times New Roman" w:eastAsia="Times New Roman" w:hAnsi="Times New Roman" w:cs="Times New Roman"/>
          <w:b/>
          <w:bCs/>
          <w:sz w:val="36"/>
          <w:szCs w:val="36"/>
        </w:rPr>
      </w:pPr>
      <w:hyperlink r:id="rId6" w:history="1">
        <w:r w:rsidR="00FA2254" w:rsidRPr="00FA2254">
          <w:rPr>
            <w:rFonts w:ascii="Calibri" w:eastAsia="Times New Roman" w:hAnsi="Calibri" w:cs="Times New Roman"/>
            <w:b/>
            <w:bCs/>
            <w:color w:val="1155CC"/>
            <w:sz w:val="20"/>
            <w:szCs w:val="20"/>
            <w:u w:val="single"/>
          </w:rPr>
          <w:t>http://www.geocities.com/Athens/Forum/1093/Student_Congress/parliamentary.html</w:t>
        </w:r>
      </w:hyperlink>
    </w:p>
    <w:p w:rsidR="003C221A" w:rsidRDefault="003C221A" w:rsidP="00FA2254">
      <w:pPr>
        <w:spacing w:after="0" w:line="240" w:lineRule="auto"/>
        <w:ind w:right="-810"/>
        <w:rPr>
          <w:rFonts w:ascii="Arial" w:eastAsia="Times New Roman" w:hAnsi="Arial" w:cs="Arial"/>
          <w:b/>
          <w:bCs/>
          <w:color w:val="000000"/>
          <w:sz w:val="32"/>
          <w:szCs w:val="32"/>
          <w:u w:val="single"/>
        </w:rPr>
      </w:pPr>
    </w:p>
    <w:p w:rsidR="003C221A" w:rsidRDefault="003C221A" w:rsidP="00FA2254">
      <w:pPr>
        <w:spacing w:after="0" w:line="240" w:lineRule="auto"/>
        <w:ind w:right="-810"/>
        <w:rPr>
          <w:rFonts w:ascii="Arial" w:eastAsia="Times New Roman" w:hAnsi="Arial" w:cs="Arial"/>
          <w:b/>
          <w:bCs/>
          <w:color w:val="000000"/>
          <w:sz w:val="32"/>
          <w:szCs w:val="32"/>
          <w:u w:val="single"/>
        </w:rPr>
      </w:pPr>
    </w:p>
    <w:p w:rsidR="003C221A" w:rsidRDefault="003C221A" w:rsidP="00FA2254">
      <w:pPr>
        <w:spacing w:after="0" w:line="240" w:lineRule="auto"/>
        <w:ind w:right="-810"/>
        <w:rPr>
          <w:rFonts w:ascii="Arial" w:eastAsia="Times New Roman" w:hAnsi="Arial" w:cs="Arial"/>
          <w:b/>
          <w:bCs/>
          <w:color w:val="000000"/>
          <w:sz w:val="32"/>
          <w:szCs w:val="32"/>
          <w:u w:val="single"/>
        </w:rPr>
      </w:pPr>
    </w:p>
    <w:p w:rsidR="003C221A" w:rsidRDefault="003C221A" w:rsidP="00FA2254">
      <w:pPr>
        <w:spacing w:after="0" w:line="240" w:lineRule="auto"/>
        <w:ind w:right="-810"/>
        <w:rPr>
          <w:rFonts w:ascii="Arial" w:eastAsia="Times New Roman" w:hAnsi="Arial" w:cs="Arial"/>
          <w:b/>
          <w:bCs/>
          <w:color w:val="000000"/>
          <w:sz w:val="32"/>
          <w:szCs w:val="32"/>
          <w:u w:val="single"/>
        </w:rPr>
      </w:pPr>
    </w:p>
    <w:p w:rsidR="003C221A" w:rsidRDefault="003C221A" w:rsidP="00FA2254">
      <w:pPr>
        <w:spacing w:after="0" w:line="240" w:lineRule="auto"/>
        <w:ind w:right="-810"/>
        <w:rPr>
          <w:rFonts w:ascii="Arial" w:eastAsia="Times New Roman" w:hAnsi="Arial" w:cs="Arial"/>
          <w:b/>
          <w:bCs/>
          <w:color w:val="000000"/>
          <w:sz w:val="32"/>
          <w:szCs w:val="32"/>
          <w:u w:val="single"/>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32"/>
          <w:szCs w:val="32"/>
          <w:u w:val="single"/>
        </w:rPr>
        <w:lastRenderedPageBreak/>
        <w:t xml:space="preserve">Presiding Officer Chamber </w:t>
      </w:r>
      <w:proofErr w:type="spellStart"/>
      <w:r w:rsidRPr="00FA2254">
        <w:rPr>
          <w:rFonts w:ascii="Arial" w:eastAsia="Times New Roman" w:hAnsi="Arial" w:cs="Arial"/>
          <w:b/>
          <w:bCs/>
          <w:color w:val="000000"/>
          <w:sz w:val="32"/>
          <w:szCs w:val="32"/>
          <w:u w:val="single"/>
        </w:rPr>
        <w:t>Recency</w:t>
      </w:r>
      <w:proofErr w:type="spellEnd"/>
      <w:r w:rsidRPr="00FA2254">
        <w:rPr>
          <w:rFonts w:ascii="Arial" w:eastAsia="Times New Roman" w:hAnsi="Arial" w:cs="Arial"/>
          <w:b/>
          <w:bCs/>
          <w:color w:val="000000"/>
          <w:sz w:val="32"/>
          <w:szCs w:val="32"/>
          <w:u w:val="single"/>
        </w:rPr>
        <w:t>:</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sz w:val="32"/>
          <w:szCs w:val="32"/>
        </w:rPr>
        <w:t>·</w:t>
      </w:r>
      <w:r w:rsidRPr="00FA2254">
        <w:rPr>
          <w:rFonts w:ascii="Times New Roman" w:eastAsia="Times New Roman" w:hAnsi="Times New Roman" w:cs="Times New Roman"/>
          <w:color w:val="000000"/>
          <w:sz w:val="14"/>
          <w:szCs w:val="14"/>
        </w:rPr>
        <w:t xml:space="preserve">      </w:t>
      </w:r>
      <w:r w:rsidRPr="00FA2254">
        <w:rPr>
          <w:rFonts w:ascii="Arial" w:eastAsia="Times New Roman" w:hAnsi="Arial" w:cs="Arial"/>
          <w:b/>
          <w:bCs/>
          <w:color w:val="000000"/>
          <w:sz w:val="32"/>
          <w:szCs w:val="32"/>
        </w:rPr>
        <w:t>Gaveling Procedure</w:t>
      </w:r>
      <w:r w:rsidRPr="00FA2254">
        <w:rPr>
          <w:rFonts w:ascii="Arial" w:eastAsia="Times New Roman" w:hAnsi="Arial" w:cs="Arial"/>
          <w:color w:val="000000"/>
          <w:sz w:val="32"/>
          <w:szCs w:val="32"/>
        </w:rPr>
        <w:t xml:space="preserve"> (notifications to the speaker how much of their allotted 3 min. is left)</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Courier New" w:eastAsia="Times New Roman" w:hAnsi="Courier New" w:cs="Courier New"/>
          <w:color w:val="000000"/>
          <w:sz w:val="32"/>
          <w:szCs w:val="32"/>
        </w:rPr>
        <w:t>o</w:t>
      </w:r>
      <w:r w:rsidRPr="00FA2254">
        <w:rPr>
          <w:rFonts w:ascii="Times New Roman" w:eastAsia="Times New Roman" w:hAnsi="Times New Roman" w:cs="Times New Roman"/>
          <w:color w:val="000000"/>
          <w:sz w:val="14"/>
          <w:szCs w:val="14"/>
        </w:rPr>
        <w:t xml:space="preserve">  </w:t>
      </w:r>
      <w:r w:rsidRPr="00FA2254">
        <w:rPr>
          <w:rFonts w:ascii="Arial" w:eastAsia="Times New Roman" w:hAnsi="Arial" w:cs="Arial"/>
          <w:color w:val="000000"/>
          <w:sz w:val="32"/>
          <w:szCs w:val="32"/>
        </w:rPr>
        <w:t xml:space="preserve">At </w:t>
      </w:r>
      <w:r w:rsidRPr="00FA2254">
        <w:rPr>
          <w:rFonts w:ascii="Arial" w:eastAsia="Times New Roman" w:hAnsi="Arial" w:cs="Arial"/>
          <w:b/>
          <w:bCs/>
          <w:color w:val="000000"/>
          <w:sz w:val="32"/>
          <w:szCs w:val="32"/>
        </w:rPr>
        <w:t>2 min., one tap</w:t>
      </w:r>
      <w:r w:rsidRPr="00FA2254">
        <w:rPr>
          <w:rFonts w:ascii="Arial" w:eastAsia="Times New Roman" w:hAnsi="Arial" w:cs="Arial"/>
          <w:color w:val="000000"/>
          <w:sz w:val="32"/>
          <w:szCs w:val="32"/>
        </w:rPr>
        <w:t xml:space="preserve"> of the gavel; at </w:t>
      </w:r>
      <w:r w:rsidRPr="00FA2254">
        <w:rPr>
          <w:rFonts w:ascii="Arial" w:eastAsia="Times New Roman" w:hAnsi="Arial" w:cs="Arial"/>
          <w:b/>
          <w:bCs/>
          <w:color w:val="000000"/>
          <w:sz w:val="32"/>
          <w:szCs w:val="32"/>
        </w:rPr>
        <w:t>2 min. 30 sec., two taps</w:t>
      </w:r>
      <w:r w:rsidRPr="00FA2254">
        <w:rPr>
          <w:rFonts w:ascii="Arial" w:eastAsia="Times New Roman" w:hAnsi="Arial" w:cs="Arial"/>
          <w:color w:val="000000"/>
          <w:sz w:val="32"/>
          <w:szCs w:val="32"/>
        </w:rPr>
        <w:t xml:space="preserve">; at </w:t>
      </w:r>
      <w:r w:rsidRPr="00FA2254">
        <w:rPr>
          <w:rFonts w:ascii="Arial" w:eastAsia="Times New Roman" w:hAnsi="Arial" w:cs="Arial"/>
          <w:b/>
          <w:bCs/>
          <w:color w:val="000000"/>
          <w:sz w:val="32"/>
          <w:szCs w:val="32"/>
        </w:rPr>
        <w:t>3 min.</w:t>
      </w:r>
      <w:r w:rsidRPr="00FA2254">
        <w:rPr>
          <w:rFonts w:ascii="Arial" w:eastAsia="Times New Roman" w:hAnsi="Arial" w:cs="Arial"/>
          <w:color w:val="000000"/>
          <w:sz w:val="32"/>
          <w:szCs w:val="32"/>
        </w:rPr>
        <w:t xml:space="preserve"> (the max. amount of time for speeches) the speaker will be </w:t>
      </w:r>
      <w:r w:rsidRPr="00FA2254">
        <w:rPr>
          <w:rFonts w:ascii="Arial" w:eastAsia="Times New Roman" w:hAnsi="Arial" w:cs="Arial"/>
          <w:b/>
          <w:bCs/>
          <w:color w:val="000000"/>
          <w:sz w:val="32"/>
          <w:szCs w:val="32"/>
        </w:rPr>
        <w:t>“gaveled down”</w:t>
      </w:r>
      <w:r w:rsidRPr="00FA2254">
        <w:rPr>
          <w:rFonts w:ascii="Arial" w:eastAsia="Times New Roman" w:hAnsi="Arial" w:cs="Arial"/>
          <w:color w:val="000000"/>
          <w:sz w:val="32"/>
          <w:szCs w:val="32"/>
        </w:rPr>
        <w:t xml:space="preserve"> (tap the gavel until the speaker stops speaking)</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sz w:val="32"/>
          <w:szCs w:val="32"/>
        </w:rPr>
        <w:t>§</w:t>
      </w:r>
      <w:r w:rsidRPr="00FA2254">
        <w:rPr>
          <w:rFonts w:ascii="Times New Roman" w:eastAsia="Times New Roman" w:hAnsi="Times New Roman" w:cs="Times New Roman"/>
          <w:color w:val="000000"/>
          <w:sz w:val="14"/>
          <w:szCs w:val="14"/>
        </w:rPr>
        <w:t xml:space="preserve">  </w:t>
      </w:r>
      <w:r w:rsidRPr="00FA2254">
        <w:rPr>
          <w:rFonts w:ascii="Arial" w:eastAsia="Times New Roman" w:hAnsi="Arial" w:cs="Arial"/>
          <w:color w:val="000000"/>
          <w:sz w:val="32"/>
          <w:szCs w:val="32"/>
        </w:rPr>
        <w:t xml:space="preserve">Some POs employ a </w:t>
      </w:r>
      <w:r w:rsidRPr="00FA2254">
        <w:rPr>
          <w:rFonts w:ascii="Arial" w:eastAsia="Times New Roman" w:hAnsi="Arial" w:cs="Arial"/>
          <w:b/>
          <w:bCs/>
          <w:color w:val="000000"/>
          <w:sz w:val="32"/>
          <w:szCs w:val="32"/>
        </w:rPr>
        <w:t>“grace period”</w:t>
      </w:r>
      <w:r w:rsidRPr="00FA2254">
        <w:rPr>
          <w:rFonts w:ascii="Arial" w:eastAsia="Times New Roman" w:hAnsi="Arial" w:cs="Arial"/>
          <w:color w:val="000000"/>
          <w:sz w:val="32"/>
          <w:szCs w:val="32"/>
        </w:rPr>
        <w:t>—at 3 min. they tap the gavel three times, giving the speaker a small amount of time (at most, 10 sec.) to conclude their speeches.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sz w:val="32"/>
          <w:szCs w:val="32"/>
        </w:rPr>
        <w:t>·</w:t>
      </w:r>
      <w:r w:rsidRPr="00FA2254">
        <w:rPr>
          <w:rFonts w:ascii="Times New Roman" w:eastAsia="Times New Roman" w:hAnsi="Times New Roman" w:cs="Times New Roman"/>
          <w:color w:val="000000"/>
          <w:sz w:val="14"/>
          <w:szCs w:val="14"/>
        </w:rPr>
        <w:t xml:space="preserve">      </w:t>
      </w:r>
      <w:proofErr w:type="spellStart"/>
      <w:r w:rsidRPr="00FA2254">
        <w:rPr>
          <w:rFonts w:ascii="Arial" w:eastAsia="Times New Roman" w:hAnsi="Arial" w:cs="Arial"/>
          <w:b/>
          <w:bCs/>
          <w:color w:val="000000"/>
          <w:sz w:val="32"/>
          <w:szCs w:val="32"/>
        </w:rPr>
        <w:t>Recency</w:t>
      </w:r>
      <w:proofErr w:type="spellEnd"/>
      <w:r w:rsidRPr="00FA2254">
        <w:rPr>
          <w:rFonts w:ascii="Arial" w:eastAsia="Times New Roman" w:hAnsi="Arial" w:cs="Arial"/>
          <w:color w:val="000000"/>
          <w:sz w:val="32"/>
          <w:szCs w:val="32"/>
        </w:rPr>
        <w:t xml:space="preserve"> (determining who, among multiple senators, gets to speak)</w:t>
      </w:r>
    </w:p>
    <w:p w:rsidR="00FA2254" w:rsidRPr="00FA2254" w:rsidRDefault="00FA2254" w:rsidP="00FA2254">
      <w:pPr>
        <w:spacing w:after="0" w:line="240" w:lineRule="auto"/>
        <w:ind w:right="-810"/>
        <w:rPr>
          <w:rFonts w:ascii="Times New Roman" w:eastAsia="Times New Roman" w:hAnsi="Times New Roman" w:cs="Times New Roman"/>
          <w:sz w:val="24"/>
          <w:szCs w:val="24"/>
        </w:rPr>
      </w:pPr>
      <w:proofErr w:type="gramStart"/>
      <w:r w:rsidRPr="00FA2254">
        <w:rPr>
          <w:rFonts w:ascii="Courier New" w:eastAsia="Times New Roman" w:hAnsi="Courier New" w:cs="Courier New"/>
          <w:color w:val="000000"/>
          <w:sz w:val="32"/>
          <w:szCs w:val="32"/>
        </w:rPr>
        <w:t>o</w:t>
      </w:r>
      <w:r w:rsidRPr="00FA2254">
        <w:rPr>
          <w:rFonts w:ascii="Times New Roman" w:eastAsia="Times New Roman" w:hAnsi="Times New Roman" w:cs="Times New Roman"/>
          <w:color w:val="000000"/>
          <w:sz w:val="14"/>
          <w:szCs w:val="14"/>
        </w:rPr>
        <w:t xml:space="preserve">  </w:t>
      </w:r>
      <w:r w:rsidRPr="00FA2254">
        <w:rPr>
          <w:rFonts w:ascii="Arial" w:eastAsia="Times New Roman" w:hAnsi="Arial" w:cs="Arial"/>
          <w:color w:val="000000"/>
          <w:sz w:val="32"/>
          <w:szCs w:val="32"/>
        </w:rPr>
        <w:t>Number</w:t>
      </w:r>
      <w:proofErr w:type="gramEnd"/>
      <w:r w:rsidRPr="00FA2254">
        <w:rPr>
          <w:rFonts w:ascii="Arial" w:eastAsia="Times New Roman" w:hAnsi="Arial" w:cs="Arial"/>
          <w:color w:val="000000"/>
          <w:sz w:val="32"/>
          <w:szCs w:val="32"/>
        </w:rPr>
        <w:t xml:space="preserve"> of </w:t>
      </w:r>
      <w:r w:rsidRPr="00FA2254">
        <w:rPr>
          <w:rFonts w:ascii="Arial" w:eastAsia="Times New Roman" w:hAnsi="Arial" w:cs="Arial"/>
          <w:b/>
          <w:bCs/>
          <w:color w:val="000000"/>
          <w:sz w:val="32"/>
          <w:szCs w:val="32"/>
        </w:rPr>
        <w:t>speeches</w:t>
      </w:r>
      <w:r w:rsidRPr="00FA2254">
        <w:rPr>
          <w:rFonts w:ascii="Arial" w:eastAsia="Times New Roman" w:hAnsi="Arial" w:cs="Arial"/>
          <w:color w:val="000000"/>
          <w:sz w:val="32"/>
          <w:szCs w:val="32"/>
        </w:rPr>
        <w:t>: the senator with the fewest number of speeches gets to speak</w:t>
      </w:r>
    </w:p>
    <w:p w:rsidR="00FA2254" w:rsidRPr="00FA2254" w:rsidRDefault="00FA2254" w:rsidP="00FA2254">
      <w:pPr>
        <w:spacing w:after="0" w:line="240" w:lineRule="auto"/>
        <w:ind w:right="-810"/>
        <w:rPr>
          <w:rFonts w:ascii="Times New Roman" w:eastAsia="Times New Roman" w:hAnsi="Times New Roman" w:cs="Times New Roman"/>
          <w:sz w:val="24"/>
          <w:szCs w:val="24"/>
        </w:rPr>
      </w:pPr>
      <w:proofErr w:type="gramStart"/>
      <w:r w:rsidRPr="00FA2254">
        <w:rPr>
          <w:rFonts w:ascii="Courier New" w:eastAsia="Times New Roman" w:hAnsi="Courier New" w:cs="Courier New"/>
          <w:color w:val="000000"/>
          <w:sz w:val="32"/>
          <w:szCs w:val="32"/>
        </w:rPr>
        <w:t>o</w:t>
      </w:r>
      <w:r w:rsidRPr="00FA2254">
        <w:rPr>
          <w:rFonts w:ascii="Times New Roman" w:eastAsia="Times New Roman" w:hAnsi="Times New Roman" w:cs="Times New Roman"/>
          <w:color w:val="000000"/>
          <w:sz w:val="14"/>
          <w:szCs w:val="14"/>
        </w:rPr>
        <w:t xml:space="preserve">  </w:t>
      </w:r>
      <w:r w:rsidRPr="00FA2254">
        <w:rPr>
          <w:rFonts w:ascii="Arial" w:eastAsia="Times New Roman" w:hAnsi="Arial" w:cs="Arial"/>
          <w:color w:val="000000"/>
          <w:sz w:val="32"/>
          <w:szCs w:val="32"/>
        </w:rPr>
        <w:t>Number</w:t>
      </w:r>
      <w:proofErr w:type="gramEnd"/>
      <w:r w:rsidRPr="00FA2254">
        <w:rPr>
          <w:rFonts w:ascii="Arial" w:eastAsia="Times New Roman" w:hAnsi="Arial" w:cs="Arial"/>
          <w:color w:val="000000"/>
          <w:sz w:val="32"/>
          <w:szCs w:val="32"/>
        </w:rPr>
        <w:t xml:space="preserve"> of unsuccessful </w:t>
      </w:r>
      <w:r w:rsidRPr="00FA2254">
        <w:rPr>
          <w:rFonts w:ascii="Arial" w:eastAsia="Times New Roman" w:hAnsi="Arial" w:cs="Arial"/>
          <w:b/>
          <w:bCs/>
          <w:color w:val="000000"/>
          <w:sz w:val="32"/>
          <w:szCs w:val="32"/>
        </w:rPr>
        <w:t>attempts</w:t>
      </w:r>
      <w:r w:rsidRPr="00FA2254">
        <w:rPr>
          <w:rFonts w:ascii="Arial" w:eastAsia="Times New Roman" w:hAnsi="Arial" w:cs="Arial"/>
          <w:color w:val="000000"/>
          <w:sz w:val="32"/>
          <w:szCs w:val="32"/>
        </w:rPr>
        <w:t xml:space="preserve"> to speak: if there is a tie, the senator who has attempted to speak, without success, the most times gets to speak.</w:t>
      </w:r>
    </w:p>
    <w:p w:rsidR="00FA2254" w:rsidRPr="00FA2254" w:rsidRDefault="00FA2254" w:rsidP="00FA2254">
      <w:pPr>
        <w:spacing w:after="0" w:line="240" w:lineRule="auto"/>
        <w:ind w:right="-810"/>
        <w:rPr>
          <w:rFonts w:ascii="Times New Roman" w:eastAsia="Times New Roman" w:hAnsi="Times New Roman" w:cs="Times New Roman"/>
          <w:sz w:val="24"/>
          <w:szCs w:val="24"/>
        </w:rPr>
      </w:pPr>
      <w:proofErr w:type="gramStart"/>
      <w:r w:rsidRPr="00FA2254">
        <w:rPr>
          <w:rFonts w:ascii="Courier New" w:eastAsia="Times New Roman" w:hAnsi="Courier New" w:cs="Courier New"/>
          <w:color w:val="000000"/>
          <w:sz w:val="32"/>
          <w:szCs w:val="32"/>
        </w:rPr>
        <w:t>o</w:t>
      </w:r>
      <w:r w:rsidRPr="00FA2254">
        <w:rPr>
          <w:rFonts w:ascii="Times New Roman" w:eastAsia="Times New Roman" w:hAnsi="Times New Roman" w:cs="Times New Roman"/>
          <w:color w:val="000000"/>
          <w:sz w:val="14"/>
          <w:szCs w:val="14"/>
        </w:rPr>
        <w:t xml:space="preserve">  </w:t>
      </w:r>
      <w:r w:rsidRPr="00FA2254">
        <w:rPr>
          <w:rFonts w:ascii="Arial" w:eastAsia="Times New Roman" w:hAnsi="Arial" w:cs="Arial"/>
          <w:color w:val="000000"/>
          <w:sz w:val="32"/>
          <w:szCs w:val="32"/>
        </w:rPr>
        <w:t>Number</w:t>
      </w:r>
      <w:proofErr w:type="gramEnd"/>
      <w:r w:rsidRPr="00FA2254">
        <w:rPr>
          <w:rFonts w:ascii="Arial" w:eastAsia="Times New Roman" w:hAnsi="Arial" w:cs="Arial"/>
          <w:color w:val="000000"/>
          <w:sz w:val="32"/>
          <w:szCs w:val="32"/>
        </w:rPr>
        <w:t xml:space="preserve"> of </w:t>
      </w:r>
      <w:r w:rsidRPr="00FA2254">
        <w:rPr>
          <w:rFonts w:ascii="Arial" w:eastAsia="Times New Roman" w:hAnsi="Arial" w:cs="Arial"/>
          <w:b/>
          <w:bCs/>
          <w:color w:val="000000"/>
          <w:sz w:val="32"/>
          <w:szCs w:val="32"/>
        </w:rPr>
        <w:t>questions</w:t>
      </w:r>
      <w:r w:rsidRPr="00FA2254">
        <w:rPr>
          <w:rFonts w:ascii="Arial" w:eastAsia="Times New Roman" w:hAnsi="Arial" w:cs="Arial"/>
          <w:color w:val="000000"/>
          <w:sz w:val="32"/>
          <w:szCs w:val="32"/>
        </w:rPr>
        <w:t xml:space="preserve">: If there is </w:t>
      </w:r>
      <w:r w:rsidRPr="00FA2254">
        <w:rPr>
          <w:rFonts w:ascii="Arial" w:eastAsia="Times New Roman" w:hAnsi="Arial" w:cs="Arial"/>
          <w:i/>
          <w:iCs/>
          <w:color w:val="000000"/>
          <w:sz w:val="32"/>
          <w:szCs w:val="32"/>
        </w:rPr>
        <w:t>still</w:t>
      </w:r>
      <w:r w:rsidRPr="00FA2254">
        <w:rPr>
          <w:rFonts w:ascii="Arial" w:eastAsia="Times New Roman" w:hAnsi="Arial" w:cs="Arial"/>
          <w:color w:val="000000"/>
          <w:sz w:val="32"/>
          <w:szCs w:val="32"/>
        </w:rPr>
        <w:t xml:space="preserve"> a tie, the senator who has asked the most questions gets to speak</w:t>
      </w:r>
    </w:p>
    <w:p w:rsidR="00FA2254" w:rsidRPr="00FA2254" w:rsidRDefault="00FA2254" w:rsidP="00FA2254">
      <w:pPr>
        <w:spacing w:after="0" w:line="240" w:lineRule="auto"/>
        <w:ind w:right="-810"/>
        <w:rPr>
          <w:rFonts w:ascii="Times New Roman" w:eastAsia="Times New Roman" w:hAnsi="Times New Roman" w:cs="Times New Roman"/>
          <w:sz w:val="24"/>
          <w:szCs w:val="24"/>
        </w:rPr>
      </w:pPr>
      <w:proofErr w:type="gramStart"/>
      <w:r w:rsidRPr="00FA2254">
        <w:rPr>
          <w:rFonts w:ascii="Courier New" w:eastAsia="Times New Roman" w:hAnsi="Courier New" w:cs="Courier New"/>
          <w:color w:val="000000"/>
          <w:sz w:val="32"/>
          <w:szCs w:val="32"/>
        </w:rPr>
        <w:t>o</w:t>
      </w:r>
      <w:r w:rsidRPr="00FA2254">
        <w:rPr>
          <w:rFonts w:ascii="Times New Roman" w:eastAsia="Times New Roman" w:hAnsi="Times New Roman" w:cs="Times New Roman"/>
          <w:color w:val="000000"/>
          <w:sz w:val="14"/>
          <w:szCs w:val="14"/>
        </w:rPr>
        <w:t xml:space="preserve">  </w:t>
      </w:r>
      <w:r w:rsidRPr="00FA2254">
        <w:rPr>
          <w:rFonts w:ascii="Arial" w:eastAsia="Times New Roman" w:hAnsi="Arial" w:cs="Arial"/>
          <w:b/>
          <w:bCs/>
          <w:color w:val="000000"/>
          <w:sz w:val="32"/>
          <w:szCs w:val="32"/>
        </w:rPr>
        <w:t>“</w:t>
      </w:r>
      <w:proofErr w:type="gramEnd"/>
      <w:r w:rsidRPr="00FA2254">
        <w:rPr>
          <w:rFonts w:ascii="Arial" w:eastAsia="Times New Roman" w:hAnsi="Arial" w:cs="Arial"/>
          <w:b/>
          <w:bCs/>
          <w:color w:val="000000"/>
          <w:sz w:val="32"/>
          <w:szCs w:val="32"/>
        </w:rPr>
        <w:t>Geography:”</w:t>
      </w:r>
      <w:r w:rsidRPr="00FA2254">
        <w:rPr>
          <w:rFonts w:ascii="Arial" w:eastAsia="Times New Roman" w:hAnsi="Arial" w:cs="Arial"/>
          <w:color w:val="000000"/>
          <w:sz w:val="32"/>
          <w:szCs w:val="32"/>
        </w:rPr>
        <w:t xml:space="preserve"> When all else fails, the senator sitting furthest away from the previous speaker gets to speak.</w:t>
      </w:r>
    </w:p>
    <w:p w:rsidR="00FA2254" w:rsidRPr="00FA2254" w:rsidRDefault="00FA2254" w:rsidP="00FA2254">
      <w:pPr>
        <w:spacing w:after="0" w:line="240" w:lineRule="auto"/>
        <w:ind w:right="-810"/>
        <w:rPr>
          <w:rFonts w:ascii="Times New Roman" w:eastAsia="Times New Roman" w:hAnsi="Times New Roman" w:cs="Times New Roman"/>
          <w:sz w:val="24"/>
          <w:szCs w:val="24"/>
        </w:rPr>
      </w:pPr>
      <w:proofErr w:type="gramStart"/>
      <w:r w:rsidRPr="00FA2254">
        <w:rPr>
          <w:rFonts w:ascii="Arial" w:eastAsia="Times New Roman" w:hAnsi="Arial" w:cs="Arial"/>
          <w:color w:val="000000"/>
          <w:sz w:val="32"/>
          <w:szCs w:val="32"/>
        </w:rPr>
        <w:t>§</w:t>
      </w:r>
      <w:r w:rsidRPr="00FA2254">
        <w:rPr>
          <w:rFonts w:ascii="Times New Roman" w:eastAsia="Times New Roman" w:hAnsi="Times New Roman" w:cs="Times New Roman"/>
          <w:color w:val="000000"/>
          <w:sz w:val="14"/>
          <w:szCs w:val="14"/>
        </w:rPr>
        <w:t xml:space="preserve">  </w:t>
      </w:r>
      <w:r w:rsidRPr="00FA2254">
        <w:rPr>
          <w:rFonts w:ascii="Arial" w:eastAsia="Times New Roman" w:hAnsi="Arial" w:cs="Arial"/>
          <w:color w:val="000000"/>
          <w:sz w:val="32"/>
          <w:szCs w:val="32"/>
        </w:rPr>
        <w:t>Also</w:t>
      </w:r>
      <w:proofErr w:type="gramEnd"/>
      <w:r w:rsidRPr="00FA2254">
        <w:rPr>
          <w:rFonts w:ascii="Arial" w:eastAsia="Times New Roman" w:hAnsi="Arial" w:cs="Arial"/>
          <w:color w:val="000000"/>
          <w:sz w:val="32"/>
          <w:szCs w:val="32"/>
        </w:rPr>
        <w:t>, you might want to clarify whether you want senators to stand or to raise their placards to indicate that they want to speak or have questions</w:t>
      </w:r>
    </w:p>
    <w:p w:rsidR="00FA2254" w:rsidRPr="00FA2254" w:rsidRDefault="00FA2254" w:rsidP="00FA2254">
      <w:pPr>
        <w:spacing w:after="0" w:line="240" w:lineRule="auto"/>
        <w:ind w:right="-810"/>
        <w:rPr>
          <w:rFonts w:ascii="Times New Roman" w:eastAsia="Times New Roman" w:hAnsi="Times New Roman" w:cs="Times New Roman"/>
          <w:sz w:val="24"/>
          <w:szCs w:val="24"/>
        </w:rPr>
      </w:pPr>
      <w:proofErr w:type="gramStart"/>
      <w:r w:rsidRPr="00FA2254">
        <w:rPr>
          <w:rFonts w:ascii="Arial" w:eastAsia="Times New Roman" w:hAnsi="Arial" w:cs="Arial"/>
          <w:color w:val="000000"/>
          <w:sz w:val="32"/>
          <w:szCs w:val="32"/>
        </w:rPr>
        <w:t>§</w:t>
      </w:r>
      <w:r w:rsidRPr="00FA2254">
        <w:rPr>
          <w:rFonts w:ascii="Times New Roman" w:eastAsia="Times New Roman" w:hAnsi="Times New Roman" w:cs="Times New Roman"/>
          <w:color w:val="000000"/>
          <w:sz w:val="14"/>
          <w:szCs w:val="14"/>
        </w:rPr>
        <w:t xml:space="preserve">  </w:t>
      </w:r>
      <w:r w:rsidRPr="00FA2254">
        <w:rPr>
          <w:rFonts w:ascii="Arial" w:eastAsia="Times New Roman" w:hAnsi="Arial" w:cs="Arial"/>
          <w:color w:val="000000"/>
          <w:sz w:val="32"/>
          <w:szCs w:val="32"/>
        </w:rPr>
        <w:t>If</w:t>
      </w:r>
      <w:proofErr w:type="gramEnd"/>
      <w:r w:rsidRPr="00FA2254">
        <w:rPr>
          <w:rFonts w:ascii="Arial" w:eastAsia="Times New Roman" w:hAnsi="Arial" w:cs="Arial"/>
          <w:color w:val="000000"/>
          <w:sz w:val="32"/>
          <w:szCs w:val="32"/>
        </w:rPr>
        <w:t xml:space="preserve"> you’re unsure of your handle on “</w:t>
      </w:r>
      <w:proofErr w:type="spellStart"/>
      <w:r w:rsidRPr="00FA2254">
        <w:rPr>
          <w:rFonts w:ascii="Arial" w:eastAsia="Times New Roman" w:hAnsi="Arial" w:cs="Arial"/>
          <w:color w:val="000000"/>
          <w:sz w:val="32"/>
          <w:szCs w:val="32"/>
        </w:rPr>
        <w:t>parli</w:t>
      </w:r>
      <w:proofErr w:type="spellEnd"/>
      <w:r w:rsidRPr="00FA2254">
        <w:rPr>
          <w:rFonts w:ascii="Arial" w:eastAsia="Times New Roman" w:hAnsi="Arial" w:cs="Arial"/>
          <w:color w:val="000000"/>
          <w:sz w:val="32"/>
          <w:szCs w:val="32"/>
        </w:rPr>
        <w:t xml:space="preserve">-pro” (the procedures you and everyone else will be following, described below), encourage senators to make </w:t>
      </w:r>
      <w:r w:rsidRPr="00FA2254">
        <w:rPr>
          <w:rFonts w:ascii="Arial" w:eastAsia="Times New Roman" w:hAnsi="Arial" w:cs="Arial"/>
          <w:b/>
          <w:bCs/>
          <w:color w:val="000000"/>
          <w:sz w:val="32"/>
          <w:szCs w:val="32"/>
        </w:rPr>
        <w:t>“points of order”</w:t>
      </w:r>
      <w:r w:rsidRPr="00FA2254">
        <w:rPr>
          <w:rFonts w:ascii="Arial" w:eastAsia="Times New Roman" w:hAnsi="Arial" w:cs="Arial"/>
          <w:color w:val="000000"/>
          <w:sz w:val="32"/>
          <w:szCs w:val="32"/>
        </w:rPr>
        <w:t xml:space="preserve"> to correct you when appropriate (i.e. anytime other than during a speech or voting).</w:t>
      </w:r>
    </w:p>
    <w:p w:rsidR="00FA2254" w:rsidRPr="00FA2254" w:rsidRDefault="00FA2254" w:rsidP="00FA2254">
      <w:pPr>
        <w:spacing w:after="0" w:line="240" w:lineRule="auto"/>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r>
    </w:p>
    <w:p w:rsidR="00FA2254" w:rsidRPr="00FA2254" w:rsidRDefault="00FA2254" w:rsidP="00FA2254">
      <w:pPr>
        <w:spacing w:after="240" w:line="240" w:lineRule="auto"/>
        <w:rPr>
          <w:rFonts w:ascii="Times New Roman" w:eastAsia="Times New Roman" w:hAnsi="Times New Roman" w:cs="Times New Roman"/>
          <w:sz w:val="24"/>
          <w:szCs w:val="24"/>
        </w:rPr>
      </w:pPr>
      <w:r w:rsidRPr="00FA2254">
        <w:rPr>
          <w:rFonts w:ascii="Times New Roman" w:eastAsia="Times New Roman" w:hAnsi="Times New Roman" w:cs="Times New Roman"/>
          <w:sz w:val="24"/>
          <w:szCs w:val="24"/>
        </w:rPr>
        <w:br/>
      </w:r>
    </w:p>
    <w:p w:rsidR="00FA2254" w:rsidRDefault="00FA2254" w:rsidP="003C221A">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32"/>
          <w:szCs w:val="32"/>
          <w:u w:val="single"/>
        </w:rPr>
        <w:t xml:space="preserve">**See </w:t>
      </w:r>
      <w:proofErr w:type="spellStart"/>
      <w:r w:rsidRPr="00FA2254">
        <w:rPr>
          <w:rFonts w:ascii="Arial" w:eastAsia="Times New Roman" w:hAnsi="Arial" w:cs="Arial"/>
          <w:b/>
          <w:bCs/>
          <w:color w:val="000000"/>
          <w:sz w:val="32"/>
          <w:szCs w:val="32"/>
          <w:u w:val="single"/>
        </w:rPr>
        <w:t>schoology</w:t>
      </w:r>
      <w:proofErr w:type="spellEnd"/>
      <w:r w:rsidRPr="00FA2254">
        <w:rPr>
          <w:rFonts w:ascii="Arial" w:eastAsia="Times New Roman" w:hAnsi="Arial" w:cs="Arial"/>
          <w:b/>
          <w:bCs/>
          <w:color w:val="000000"/>
          <w:sz w:val="32"/>
          <w:szCs w:val="32"/>
          <w:u w:val="single"/>
        </w:rPr>
        <w:t xml:space="preserve"> folder wit</w:t>
      </w:r>
      <w:r w:rsidR="004F0BCA">
        <w:rPr>
          <w:rFonts w:ascii="Arial" w:eastAsia="Times New Roman" w:hAnsi="Arial" w:cs="Arial"/>
          <w:b/>
          <w:bCs/>
          <w:color w:val="000000"/>
          <w:sz w:val="32"/>
          <w:szCs w:val="32"/>
          <w:u w:val="single"/>
        </w:rPr>
        <w:t>h double sided PDF file for 2018</w:t>
      </w:r>
      <w:r w:rsidRPr="00FA2254">
        <w:rPr>
          <w:rFonts w:ascii="Arial" w:eastAsia="Times New Roman" w:hAnsi="Arial" w:cs="Arial"/>
          <w:b/>
          <w:bCs/>
          <w:color w:val="000000"/>
          <w:sz w:val="32"/>
          <w:szCs w:val="32"/>
          <w:u w:val="single"/>
        </w:rPr>
        <w:t xml:space="preserve"> speech preparation sheet/ballot.  This is the ONL</w:t>
      </w:r>
      <w:r w:rsidR="004F0BCA">
        <w:rPr>
          <w:rFonts w:ascii="Arial" w:eastAsia="Times New Roman" w:hAnsi="Arial" w:cs="Arial"/>
          <w:b/>
          <w:bCs/>
          <w:color w:val="000000"/>
          <w:sz w:val="32"/>
          <w:szCs w:val="32"/>
          <w:u w:val="single"/>
        </w:rPr>
        <w:t>Y ACCEPTABLE BALLOT FOR THE 2018</w:t>
      </w:r>
      <w:bookmarkStart w:id="0" w:name="_GoBack"/>
      <w:bookmarkEnd w:id="0"/>
      <w:r w:rsidRPr="00FA2254">
        <w:rPr>
          <w:rFonts w:ascii="Arial" w:eastAsia="Times New Roman" w:hAnsi="Arial" w:cs="Arial"/>
          <w:b/>
          <w:bCs/>
          <w:color w:val="000000"/>
          <w:sz w:val="32"/>
          <w:szCs w:val="32"/>
          <w:u w:val="single"/>
        </w:rPr>
        <w:t xml:space="preserve"> WODL season!</w:t>
      </w:r>
    </w:p>
    <w:p w:rsidR="003C221A" w:rsidRDefault="003C221A" w:rsidP="003C221A">
      <w:pPr>
        <w:spacing w:after="0" w:line="240" w:lineRule="auto"/>
        <w:ind w:right="-810"/>
        <w:rPr>
          <w:rFonts w:ascii="Times New Roman" w:eastAsia="Times New Roman" w:hAnsi="Times New Roman" w:cs="Times New Roman"/>
          <w:sz w:val="24"/>
          <w:szCs w:val="24"/>
        </w:rPr>
      </w:pPr>
    </w:p>
    <w:p w:rsidR="003C221A" w:rsidRPr="00FA2254" w:rsidRDefault="003C221A" w:rsidP="003C221A">
      <w:pPr>
        <w:spacing w:after="0" w:line="240" w:lineRule="auto"/>
        <w:ind w:right="-810"/>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sz w:val="36"/>
          <w:szCs w:val="36"/>
          <w:u w:val="single"/>
        </w:rPr>
        <w:lastRenderedPageBreak/>
        <w:t>Wayne- Oakland Debate League- Presiding Officer Ballot</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i/>
          <w:iCs/>
          <w:color w:val="000000"/>
        </w:rPr>
        <w:t>Printed PO School: ____________ Printed PO Name: ______________________________</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i/>
          <w:iCs/>
          <w:color w:val="000000"/>
        </w:rPr>
        <w:t xml:space="preserve">Division: __________ Chamber/Room #: _______   Session: </w:t>
      </w:r>
      <w:proofErr w:type="gramStart"/>
      <w:r w:rsidRPr="00FA2254">
        <w:rPr>
          <w:rFonts w:ascii="Arial" w:eastAsia="Times New Roman" w:hAnsi="Arial" w:cs="Arial"/>
          <w:b/>
          <w:bCs/>
          <w:i/>
          <w:iCs/>
          <w:color w:val="000000"/>
        </w:rPr>
        <w:t>I  II</w:t>
      </w:r>
      <w:proofErr w:type="gramEnd"/>
      <w:r w:rsidRPr="00FA2254">
        <w:rPr>
          <w:rFonts w:ascii="Arial" w:eastAsia="Times New Roman" w:hAnsi="Arial" w:cs="Arial"/>
          <w:b/>
          <w:bCs/>
          <w:i/>
          <w:iCs/>
          <w:color w:val="000000"/>
        </w:rPr>
        <w:t xml:space="preserve">  Super Session</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i/>
          <w:iCs/>
          <w:color w:val="000000"/>
        </w:rPr>
        <w:t>________________________________________________________________________________</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u w:val="single"/>
        </w:rPr>
        <w:t>Parliamentary Procedure       </w:t>
      </w:r>
      <w:r w:rsidRPr="00FA2254">
        <w:rPr>
          <w:rFonts w:ascii="Arial" w:eastAsia="Times New Roman" w:hAnsi="Arial" w:cs="Arial"/>
          <w:b/>
          <w:bCs/>
          <w:color w:val="000000"/>
          <w:u w:val="single"/>
        </w:rPr>
        <w:tab/>
        <w:t xml:space="preserve">                </w:t>
      </w:r>
      <w:r w:rsidRPr="00FA2254">
        <w:rPr>
          <w:rFonts w:ascii="Arial" w:eastAsia="Times New Roman" w:hAnsi="Arial" w:cs="Arial"/>
          <w:b/>
          <w:bCs/>
          <w:color w:val="000000"/>
          <w:u w:val="single"/>
        </w:rPr>
        <w:tab/>
      </w:r>
      <w:r w:rsidRPr="00FA2254">
        <w:rPr>
          <w:rFonts w:ascii="Arial" w:eastAsia="Times New Roman" w:hAnsi="Arial" w:cs="Arial"/>
          <w:b/>
          <w:bCs/>
          <w:i/>
          <w:iCs/>
          <w:color w:val="000000"/>
        </w:rPr>
        <w:t xml:space="preserve"> </w:t>
      </w:r>
      <w:r w:rsidRPr="00FA2254">
        <w:rPr>
          <w:rFonts w:ascii="Arial" w:eastAsia="Times New Roman" w:hAnsi="Arial" w:cs="Arial"/>
          <w:b/>
          <w:bCs/>
          <w:color w:val="000000"/>
        </w:rPr>
        <w:t>Constructive Comments: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i/>
          <w:iCs/>
          <w:color w:val="000000"/>
        </w:rPr>
        <w:t>Things to look for-</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Correct use of the Rules of Order,</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Resolution of Conflicts,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Commands respect of Chamber      </w:t>
      </w:r>
      <w:r w:rsidRPr="00FA2254">
        <w:rPr>
          <w:rFonts w:ascii="Arial" w:eastAsia="Times New Roman" w:hAnsi="Arial" w:cs="Arial"/>
          <w:color w:val="000000"/>
        </w:rPr>
        <w:tab/>
      </w:r>
      <w:r w:rsidRPr="00FA2254">
        <w:rPr>
          <w:rFonts w:ascii="Arial" w:eastAsia="Times New Roman" w:hAnsi="Arial" w:cs="Arial"/>
          <w:b/>
          <w:bCs/>
          <w:i/>
          <w:iCs/>
          <w:color w:val="000000"/>
          <w:u w:val="single"/>
        </w:rPr>
        <w:t xml:space="preserve"> </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t>______________________________________________________________ Score 1 – 10 _______</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u w:val="single"/>
        </w:rPr>
        <w:t xml:space="preserve">Advancement of Debate </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i/>
          <w:iCs/>
          <w:color w:val="000000"/>
        </w:rPr>
        <w:t>Things to look for-</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Minimizes Redundant Comments,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Promotes Speech on Both Sides,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Discourages / Quells “Friendly Questions”</w:t>
      </w:r>
      <w:r w:rsidRPr="00FA2254">
        <w:rPr>
          <w:rFonts w:ascii="Arial" w:eastAsia="Times New Roman" w:hAnsi="Arial" w:cs="Arial"/>
          <w:i/>
          <w:iCs/>
          <w:color w:val="000000"/>
        </w:rPr>
        <w:t xml:space="preserve"> </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t>______________________________________________________________ Score 1 – 10 _______</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u w:val="single"/>
        </w:rPr>
        <w:t>Leadership</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i/>
          <w:iCs/>
          <w:color w:val="000000"/>
        </w:rPr>
        <w:t>Things to look for-</w:t>
      </w:r>
      <w:r w:rsidRPr="00FA2254">
        <w:rPr>
          <w:rFonts w:ascii="Arial" w:eastAsia="Times New Roman" w:hAnsi="Arial" w:cs="Arial"/>
          <w:b/>
          <w:bCs/>
          <w:i/>
          <w:iCs/>
          <w:color w:val="000000"/>
          <w:u w:val="single"/>
        </w:rPr>
        <w:t xml:space="preserve"> </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Equal opportunity to Speak and Participate,</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Controls Cross-Examination Questions,</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Utilizes Seating Chart to Note Speech</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and Quality Questions Attempts   </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softHyphen/>
      </w:r>
      <w:r w:rsidRPr="00FA2254">
        <w:rPr>
          <w:rFonts w:ascii="Arial" w:eastAsia="Times New Roman" w:hAnsi="Arial" w:cs="Arial"/>
          <w:b/>
          <w:bCs/>
          <w:color w:val="000000"/>
        </w:rPr>
        <w:t>______________________________________________________________ Score 1 – 10 _______</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u w:val="single"/>
        </w:rPr>
        <w:t>Temporal Management</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i/>
          <w:iCs/>
          <w:color w:val="000000"/>
        </w:rPr>
        <w:t>Things to look for-</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Keeps track and announces Speech Time,</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Provides a Visual Countdown to Speakers</w:t>
      </w:r>
      <w:r w:rsidRPr="00FA2254">
        <w:rPr>
          <w:rFonts w:ascii="Arial" w:eastAsia="Times New Roman" w:hAnsi="Arial" w:cs="Arial"/>
          <w:b/>
          <w:bCs/>
          <w:i/>
          <w:iCs/>
          <w:color w:val="000000"/>
        </w:rPr>
        <w:t xml:space="preserve">    </w:t>
      </w:r>
      <w:r w:rsidRPr="00FA2254">
        <w:rPr>
          <w:rFonts w:ascii="Arial" w:eastAsia="Times New Roman" w:hAnsi="Arial" w:cs="Arial"/>
          <w:b/>
          <w:bCs/>
          <w:i/>
          <w:iCs/>
          <w:color w:val="000000"/>
        </w:rPr>
        <w:tab/>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i/>
          <w:iCs/>
          <w:color w:val="000000"/>
        </w:rPr>
        <w:t>                                             </w:t>
      </w:r>
      <w:r w:rsidRPr="00FA2254">
        <w:rPr>
          <w:rFonts w:ascii="Arial" w:eastAsia="Times New Roman" w:hAnsi="Arial" w:cs="Arial"/>
          <w:b/>
          <w:bCs/>
          <w:i/>
          <w:iCs/>
          <w:color w:val="000000"/>
        </w:rPr>
        <w:tab/>
      </w:r>
    </w:p>
    <w:p w:rsidR="00FA2254" w:rsidRPr="00FA2254" w:rsidRDefault="003C221A"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color w:val="000000"/>
        </w:rPr>
        <w:t>___________________________________________</w:t>
      </w:r>
      <w:r>
        <w:rPr>
          <w:rFonts w:ascii="Arial" w:eastAsia="Times New Roman" w:hAnsi="Arial" w:cs="Arial"/>
          <w:b/>
          <w:bCs/>
          <w:color w:val="000000"/>
        </w:rPr>
        <w:t>___________________ Score 1 – 5</w:t>
      </w:r>
      <w:r w:rsidR="00FA2254" w:rsidRPr="00FA2254">
        <w:rPr>
          <w:rFonts w:ascii="Arial" w:eastAsia="Times New Roman" w:hAnsi="Arial" w:cs="Arial"/>
          <w:color w:val="000000"/>
        </w:rPr>
        <w:tab/>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 xml:space="preserve">              </w:t>
      </w:r>
      <w:r w:rsidRPr="00FA2254">
        <w:rPr>
          <w:rFonts w:ascii="Arial" w:eastAsia="Times New Roman" w:hAnsi="Arial" w:cs="Arial"/>
          <w:color w:val="000000"/>
        </w:rPr>
        <w:tab/>
      </w:r>
      <w:r w:rsidRPr="00FA2254">
        <w:rPr>
          <w:rFonts w:ascii="Arial" w:eastAsia="Times New Roman" w:hAnsi="Arial" w:cs="Arial"/>
          <w:b/>
          <w:bCs/>
          <w:color w:val="000000"/>
        </w:rPr>
        <w:t>TOTAL SCORE = ___________</w:t>
      </w:r>
    </w:p>
    <w:p w:rsidR="00FA2254" w:rsidRPr="00FA2254" w:rsidRDefault="00FA2254" w:rsidP="00FA2254">
      <w:pPr>
        <w:spacing w:after="0" w:line="240" w:lineRule="auto"/>
        <w:rPr>
          <w:rFonts w:ascii="Times New Roman" w:eastAsia="Times New Roman" w:hAnsi="Times New Roman" w:cs="Times New Roman"/>
          <w:sz w:val="24"/>
          <w:szCs w:val="24"/>
        </w:rPr>
      </w:pP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color w:val="000000"/>
        </w:rPr>
        <w:t>                                                                                                         </w:t>
      </w:r>
      <w:r w:rsidRPr="00FA2254">
        <w:rPr>
          <w:rFonts w:ascii="Arial" w:eastAsia="Times New Roman" w:hAnsi="Arial" w:cs="Arial"/>
          <w:color w:val="000000"/>
        </w:rPr>
        <w:tab/>
        <w:t xml:space="preserve">  </w:t>
      </w:r>
      <w:r w:rsidRPr="00FA2254">
        <w:rPr>
          <w:rFonts w:ascii="Arial" w:eastAsia="Times New Roman" w:hAnsi="Arial" w:cs="Arial"/>
          <w:b/>
          <w:bCs/>
          <w:color w:val="000000"/>
          <w:sz w:val="32"/>
          <w:szCs w:val="32"/>
        </w:rPr>
        <w:t>**Rank** =________</w:t>
      </w:r>
    </w:p>
    <w:p w:rsidR="00FA2254" w:rsidRPr="00FA2254" w:rsidRDefault="00FA2254" w:rsidP="00FA2254">
      <w:pPr>
        <w:spacing w:after="0" w:line="240" w:lineRule="auto"/>
        <w:ind w:right="-810"/>
        <w:rPr>
          <w:rFonts w:ascii="Times New Roman" w:eastAsia="Times New Roman" w:hAnsi="Times New Roman" w:cs="Times New Roman"/>
          <w:sz w:val="24"/>
          <w:szCs w:val="24"/>
        </w:rPr>
      </w:pPr>
      <w:r w:rsidRPr="00FA2254">
        <w:rPr>
          <w:rFonts w:ascii="Arial" w:eastAsia="Times New Roman" w:hAnsi="Arial" w:cs="Arial"/>
          <w:b/>
          <w:bCs/>
          <w:i/>
          <w:iCs/>
          <w:color w:val="000000"/>
        </w:rPr>
        <w:t>Judge</w:t>
      </w:r>
      <w:proofErr w:type="gramStart"/>
      <w:r w:rsidRPr="00FA2254">
        <w:rPr>
          <w:rFonts w:ascii="Arial" w:eastAsia="Times New Roman" w:hAnsi="Arial" w:cs="Arial"/>
          <w:b/>
          <w:bCs/>
          <w:i/>
          <w:iCs/>
          <w:color w:val="000000"/>
        </w:rPr>
        <w:t>:_</w:t>
      </w:r>
      <w:proofErr w:type="gramEnd"/>
      <w:r w:rsidRPr="00FA2254">
        <w:rPr>
          <w:rFonts w:ascii="Arial" w:eastAsia="Times New Roman" w:hAnsi="Arial" w:cs="Arial"/>
          <w:b/>
          <w:bCs/>
          <w:i/>
          <w:iCs/>
          <w:color w:val="000000"/>
        </w:rPr>
        <w:t>______________________________ School:___________</w:t>
      </w:r>
      <w:r w:rsidRPr="00FA2254">
        <w:rPr>
          <w:rFonts w:ascii="Arial" w:eastAsia="Times New Roman" w:hAnsi="Arial" w:cs="Arial"/>
          <w:color w:val="000000"/>
        </w:rPr>
        <w:t>________________________</w:t>
      </w:r>
    </w:p>
    <w:p w:rsidR="00475CE3" w:rsidRDefault="00475CE3"/>
    <w:sectPr w:rsidR="0047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608B4"/>
    <w:multiLevelType w:val="hybridMultilevel"/>
    <w:tmpl w:val="BE369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B0AFD"/>
    <w:multiLevelType w:val="hybridMultilevel"/>
    <w:tmpl w:val="834A1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54"/>
    <w:rsid w:val="001851B4"/>
    <w:rsid w:val="00267D04"/>
    <w:rsid w:val="003C221A"/>
    <w:rsid w:val="00475CE3"/>
    <w:rsid w:val="004F0BCA"/>
    <w:rsid w:val="00927BC3"/>
    <w:rsid w:val="00AC7830"/>
    <w:rsid w:val="00F22A8C"/>
    <w:rsid w:val="00FA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0094"/>
  <w15:docId w15:val="{B275FCAD-8298-45A7-8D0F-BE7256A2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22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22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22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22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2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A2254"/>
  </w:style>
  <w:style w:type="character" w:styleId="Hyperlink">
    <w:name w:val="Hyperlink"/>
    <w:basedOn w:val="DefaultParagraphFont"/>
    <w:uiPriority w:val="99"/>
    <w:semiHidden/>
    <w:unhideWhenUsed/>
    <w:rsid w:val="00FA2254"/>
    <w:rPr>
      <w:color w:val="0000FF"/>
      <w:u w:val="single"/>
    </w:rPr>
  </w:style>
  <w:style w:type="paragraph" w:styleId="ListParagraph">
    <w:name w:val="List Paragraph"/>
    <w:basedOn w:val="Normal"/>
    <w:uiPriority w:val="34"/>
    <w:qFormat/>
    <w:rsid w:val="00FA2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368">
      <w:bodyDiv w:val="1"/>
      <w:marLeft w:val="0"/>
      <w:marRight w:val="0"/>
      <w:marTop w:val="0"/>
      <w:marBottom w:val="0"/>
      <w:divBdr>
        <w:top w:val="none" w:sz="0" w:space="0" w:color="auto"/>
        <w:left w:val="none" w:sz="0" w:space="0" w:color="auto"/>
        <w:bottom w:val="none" w:sz="0" w:space="0" w:color="auto"/>
        <w:right w:val="none" w:sz="0" w:space="0" w:color="auto"/>
      </w:divBdr>
      <w:divsChild>
        <w:div w:id="1999266076">
          <w:marLeft w:val="-5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ocities.com/Athens/Forum/1093/Student_Congress/parliamentar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83BB-D8F6-4D0F-BA46-7EBBF7BC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Szkrybalo, Elizabeth</dc:creator>
  <cp:lastModifiedBy>Becky Fleming</cp:lastModifiedBy>
  <cp:revision>4</cp:revision>
  <dcterms:created xsi:type="dcterms:W3CDTF">2017-09-13T16:17:00Z</dcterms:created>
  <dcterms:modified xsi:type="dcterms:W3CDTF">2018-05-30T14:11:00Z</dcterms:modified>
</cp:coreProperties>
</file>