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F7" w:rsidRPr="00F97DC8" w:rsidRDefault="00DE42F7" w:rsidP="0094422F">
      <w:pPr>
        <w:spacing w:before="240" w:after="0" w:line="480" w:lineRule="auto"/>
        <w:rPr>
          <w:rFonts w:ascii="Times New Roman" w:hAnsi="Times New Roman"/>
          <w:b/>
          <w:sz w:val="28"/>
          <w:szCs w:val="28"/>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94A1A">
        <w:rPr>
          <w:rFonts w:ascii="Times New Roman" w:hAnsi="Times New Roman"/>
          <w:b/>
          <w:sz w:val="28"/>
          <w:szCs w:val="28"/>
        </w:rPr>
        <w:tab/>
      </w:r>
      <w:r w:rsidRPr="00F97DC8">
        <w:rPr>
          <w:rFonts w:ascii="Times New Roman" w:hAnsi="Times New Roman"/>
          <w:b/>
          <w:sz w:val="28"/>
          <w:szCs w:val="28"/>
          <w:u w:val="single"/>
        </w:rPr>
        <w:t>Bill #1:  A Bill Ending Sports Gambling</w:t>
      </w:r>
    </w:p>
    <w:p w:rsidR="00DE42F7" w:rsidRDefault="00DE42F7" w:rsidP="0094422F">
      <w:pPr>
        <w:spacing w:before="240" w:after="0" w:line="480" w:lineRule="auto"/>
        <w:rPr>
          <w:rFonts w:ascii="Times New Roman" w:hAnsi="Times New Roman"/>
          <w:sz w:val="24"/>
          <w:szCs w:val="24"/>
        </w:rPr>
      </w:pPr>
      <w:r>
        <w:rPr>
          <w:rFonts w:ascii="Times New Roman" w:hAnsi="Times New Roman"/>
          <w:sz w:val="24"/>
          <w:szCs w:val="24"/>
        </w:rPr>
        <w:t xml:space="preserve"> Be it enacted by this Congress here assembled that:                                                                      1. Section I: Betting of money or items of value based on the outcomes of sports of the               2. professional or college level shall not be allowed in the United States.</w:t>
      </w:r>
      <w:bookmarkStart w:id="0" w:name="_GoBack"/>
      <w:bookmarkEnd w:id="0"/>
      <w:r>
        <w:rPr>
          <w:rFonts w:ascii="Times New Roman" w:hAnsi="Times New Roman"/>
          <w:sz w:val="24"/>
          <w:szCs w:val="24"/>
        </w:rPr>
        <w:t xml:space="preserve">                                                                                                        3. Section II: Betting of money or items of value shall be defined as risking any value of money 4. or any tangible item based on an outcome. Sports of the professional or college level shall be 5. defined as any athletic activity that occurs in a college or professional sports organization.                                                                                                                    </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6. Section III: This bill shall take effect on February 2nd, 2014.</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 xml:space="preserve">7. Section IV: No funding is necessary for the implementation of this bill. First offense for </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 xml:space="preserve">8. violating this bill is a $200 fine. Second offense is a $400 fine. Third offense is a $600 fine. </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9. The Department of Justice shall be in charge of enforcing this bill.</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 xml:space="preserve">10. Section V: All laws or portions of laws in conflict with the provisions of this legislation shall </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11. hereby be declared null and void.</w:t>
      </w: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Respectfully Submitted,</w:t>
      </w:r>
    </w:p>
    <w:p w:rsidR="00DE42F7" w:rsidRDefault="00DE42F7" w:rsidP="00EA6E87">
      <w:pPr>
        <w:tabs>
          <w:tab w:val="left" w:pos="8640"/>
        </w:tabs>
        <w:rPr>
          <w:rFonts w:ascii="Times New Roman" w:hAnsi="Times New Roman"/>
          <w:sz w:val="24"/>
          <w:szCs w:val="24"/>
        </w:rPr>
      </w:pPr>
      <w:r>
        <w:rPr>
          <w:rFonts w:ascii="Times New Roman" w:hAnsi="Times New Roman"/>
          <w:sz w:val="24"/>
          <w:szCs w:val="24"/>
        </w:rPr>
        <w:t>Geet Antani                                                                                                                                Canton High School</w:t>
      </w: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Pr="00F97DC8" w:rsidRDefault="00DE42F7" w:rsidP="0076167D">
      <w:pPr>
        <w:jc w:val="center"/>
        <w:rPr>
          <w:b/>
          <w:sz w:val="28"/>
          <w:szCs w:val="28"/>
          <w:u w:val="single"/>
        </w:rPr>
      </w:pPr>
      <w:r w:rsidRPr="00F97DC8">
        <w:rPr>
          <w:b/>
          <w:sz w:val="28"/>
          <w:szCs w:val="28"/>
          <w:u w:val="single"/>
        </w:rPr>
        <w:t>Bill #2:  Bill for the Repudiation of Genetically Modified Foods</w:t>
      </w:r>
    </w:p>
    <w:p w:rsidR="00DE42F7" w:rsidRPr="00A51491" w:rsidRDefault="00DE42F7" w:rsidP="0076167D">
      <w:pPr>
        <w:jc w:val="center"/>
        <w:rPr>
          <w:b/>
        </w:rPr>
      </w:pPr>
    </w:p>
    <w:p w:rsidR="00DE42F7" w:rsidRDefault="00DE42F7" w:rsidP="0076167D">
      <w:pPr>
        <w:pStyle w:val="ListParagraph"/>
        <w:numPr>
          <w:ilvl w:val="0"/>
          <w:numId w:val="1"/>
        </w:numPr>
        <w:spacing w:line="480" w:lineRule="auto"/>
      </w:pPr>
      <w:r>
        <w:t>Be I enacted by the congress here that;</w:t>
      </w:r>
    </w:p>
    <w:p w:rsidR="00DE42F7" w:rsidRDefault="00DE42F7" w:rsidP="0076167D">
      <w:pPr>
        <w:pStyle w:val="ListParagraph"/>
        <w:numPr>
          <w:ilvl w:val="0"/>
          <w:numId w:val="1"/>
        </w:numPr>
        <w:spacing w:line="480" w:lineRule="auto"/>
      </w:pPr>
      <w:r>
        <w:t xml:space="preserve">Section : The production and distribution of genetically modified foods (GMOs) shall hereby be </w:t>
      </w:r>
    </w:p>
    <w:p w:rsidR="00DE42F7" w:rsidRDefault="00DE42F7" w:rsidP="0076167D">
      <w:pPr>
        <w:pStyle w:val="ListParagraph"/>
        <w:numPr>
          <w:ilvl w:val="0"/>
          <w:numId w:val="1"/>
        </w:numPr>
        <w:spacing w:line="480" w:lineRule="auto"/>
      </w:pPr>
      <w:r>
        <w:t>restricted in the United States.</w:t>
      </w:r>
    </w:p>
    <w:p w:rsidR="00DE42F7" w:rsidRDefault="00DE42F7" w:rsidP="0076167D">
      <w:pPr>
        <w:pStyle w:val="ListParagraph"/>
        <w:numPr>
          <w:ilvl w:val="0"/>
          <w:numId w:val="1"/>
        </w:numPr>
        <w:spacing w:line="480" w:lineRule="auto"/>
      </w:pPr>
      <w:r>
        <w:t xml:space="preserve">Section 2: Genetically modified foods (GMOs) shall be defined as foods produced from </w:t>
      </w:r>
    </w:p>
    <w:p w:rsidR="00DE42F7" w:rsidRDefault="00DE42F7" w:rsidP="0076167D">
      <w:pPr>
        <w:pStyle w:val="ListParagraph"/>
        <w:numPr>
          <w:ilvl w:val="0"/>
          <w:numId w:val="1"/>
        </w:numPr>
        <w:spacing w:line="480" w:lineRule="auto"/>
      </w:pPr>
      <w:r>
        <w:t>organisms that have been genetically altered/engineered, with changes made to their DNA.</w:t>
      </w:r>
    </w:p>
    <w:p w:rsidR="00DE42F7" w:rsidRDefault="00DE42F7" w:rsidP="0076167D">
      <w:pPr>
        <w:pStyle w:val="ListParagraph"/>
        <w:numPr>
          <w:ilvl w:val="0"/>
          <w:numId w:val="1"/>
        </w:numPr>
        <w:spacing w:line="480" w:lineRule="auto"/>
      </w:pPr>
      <w:r>
        <w:t>Section 3: This bill shall come into effect on January 1, 2014.</w:t>
      </w:r>
    </w:p>
    <w:p w:rsidR="00DE42F7" w:rsidRDefault="00DE42F7" w:rsidP="0076167D">
      <w:pPr>
        <w:pStyle w:val="ListParagraph"/>
        <w:numPr>
          <w:ilvl w:val="0"/>
          <w:numId w:val="1"/>
        </w:numPr>
        <w:spacing w:line="480" w:lineRule="auto"/>
      </w:pPr>
      <w:r>
        <w:t xml:space="preserve">Section 4: The U.S. Department of Agriculture shall oversee the enforcement of this bill.  Any </w:t>
      </w:r>
    </w:p>
    <w:p w:rsidR="00DE42F7" w:rsidRDefault="00DE42F7" w:rsidP="0076167D">
      <w:pPr>
        <w:pStyle w:val="ListParagraph"/>
        <w:numPr>
          <w:ilvl w:val="0"/>
          <w:numId w:val="1"/>
        </w:numPr>
        <w:spacing w:line="480" w:lineRule="auto"/>
      </w:pPr>
      <w:r>
        <w:t xml:space="preserve">companies which are suppliers of food in the United States found to be breaking this bill shall </w:t>
      </w:r>
    </w:p>
    <w:p w:rsidR="00DE42F7" w:rsidRDefault="00DE42F7" w:rsidP="0076167D">
      <w:pPr>
        <w:pStyle w:val="ListParagraph"/>
        <w:numPr>
          <w:ilvl w:val="0"/>
          <w:numId w:val="1"/>
        </w:numPr>
        <w:spacing w:line="480" w:lineRule="auto"/>
      </w:pPr>
      <w:r>
        <w:t>become subject to closing down.</w:t>
      </w:r>
    </w:p>
    <w:p w:rsidR="00DE42F7" w:rsidRDefault="00DE42F7" w:rsidP="0076167D">
      <w:pPr>
        <w:pStyle w:val="ListParagraph"/>
        <w:numPr>
          <w:ilvl w:val="0"/>
          <w:numId w:val="1"/>
        </w:numPr>
        <w:spacing w:line="480" w:lineRule="auto"/>
      </w:pPr>
      <w:r>
        <w:t>Section 5: All laws in conflict with this legislation are hereby declared null and void.</w:t>
      </w:r>
    </w:p>
    <w:p w:rsidR="00DE42F7" w:rsidRDefault="00DE42F7" w:rsidP="0076167D"/>
    <w:p w:rsidR="00DE42F7" w:rsidRDefault="00DE42F7" w:rsidP="0076167D">
      <w:pPr>
        <w:ind w:firstLine="360"/>
      </w:pPr>
      <w:r>
        <w:t>Respectfully submitted,</w:t>
      </w:r>
    </w:p>
    <w:p w:rsidR="00DE42F7" w:rsidRDefault="00DE42F7" w:rsidP="0076167D">
      <w:pPr>
        <w:ind w:firstLine="360"/>
      </w:pPr>
      <w:r>
        <w:t>Joseph Josifoski,</w:t>
      </w:r>
    </w:p>
    <w:p w:rsidR="00DE42F7" w:rsidRDefault="00DE42F7" w:rsidP="0076167D">
      <w:pPr>
        <w:ind w:firstLine="360"/>
      </w:pPr>
      <w:r>
        <w:t>Churchill High School</w:t>
      </w: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EA6E87">
      <w:pPr>
        <w:tabs>
          <w:tab w:val="left" w:pos="8640"/>
        </w:tabs>
        <w:rPr>
          <w:rFonts w:ascii="Times New Roman" w:hAnsi="Times New Roman"/>
          <w:sz w:val="24"/>
          <w:szCs w:val="24"/>
        </w:rPr>
      </w:pPr>
    </w:p>
    <w:p w:rsidR="00DE42F7" w:rsidRDefault="00DE42F7" w:rsidP="004A7717">
      <w:pPr>
        <w:spacing w:line="480" w:lineRule="auto"/>
        <w:rPr>
          <w:rFonts w:ascii="Times New Roman" w:hAnsi="Times New Roman"/>
          <w:sz w:val="24"/>
          <w:szCs w:val="24"/>
        </w:rPr>
      </w:pPr>
    </w:p>
    <w:p w:rsidR="00DE42F7" w:rsidRDefault="00DE42F7" w:rsidP="004A7717">
      <w:pPr>
        <w:spacing w:line="480" w:lineRule="auto"/>
        <w:ind w:left="1440" w:firstLine="720"/>
      </w:pPr>
      <w:r>
        <w:rPr>
          <w:rFonts w:ascii="Times New Roman" w:hAnsi="Times New Roman"/>
          <w:b/>
          <w:sz w:val="28"/>
          <w:u w:val="single"/>
        </w:rPr>
        <w:t>Bill #3:  The Subsidization of Organic Farming</w:t>
      </w:r>
    </w:p>
    <w:p w:rsidR="00DE42F7" w:rsidRPr="00894A1A" w:rsidRDefault="00DE42F7" w:rsidP="004A7717">
      <w:pPr>
        <w:spacing w:line="480" w:lineRule="auto"/>
        <w:rPr>
          <w:sz w:val="20"/>
          <w:szCs w:val="20"/>
        </w:rPr>
      </w:pPr>
      <w:r w:rsidRPr="00894A1A">
        <w:rPr>
          <w:rFonts w:ascii="Times New Roman" w:hAnsi="Times New Roman"/>
          <w:i/>
          <w:sz w:val="20"/>
          <w:szCs w:val="20"/>
        </w:rPr>
        <w:t>Be it enacted by this congress here assembled that:</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1. </w:t>
      </w:r>
      <w:r w:rsidRPr="00894A1A">
        <w:rPr>
          <w:rFonts w:ascii="Times New Roman" w:hAnsi="Times New Roman"/>
          <w:b/>
          <w:sz w:val="20"/>
          <w:szCs w:val="20"/>
        </w:rPr>
        <w:t>Section 1:</w:t>
      </w:r>
      <w:r w:rsidRPr="00894A1A">
        <w:rPr>
          <w:rFonts w:ascii="Times New Roman" w:hAnsi="Times New Roman"/>
          <w:sz w:val="20"/>
          <w:szCs w:val="20"/>
        </w:rPr>
        <w:t xml:space="preserve"> Farmers who farm Organic produce will hereby be provided with extra federal </w:t>
      </w:r>
    </w:p>
    <w:p w:rsidR="00DE42F7" w:rsidRPr="00894A1A" w:rsidRDefault="00DE42F7" w:rsidP="004A7717">
      <w:pPr>
        <w:spacing w:line="480" w:lineRule="auto"/>
        <w:rPr>
          <w:sz w:val="20"/>
          <w:szCs w:val="20"/>
        </w:rPr>
      </w:pPr>
      <w:r w:rsidRPr="00894A1A">
        <w:rPr>
          <w:rFonts w:ascii="Times New Roman" w:hAnsi="Times New Roman"/>
          <w:sz w:val="20"/>
          <w:szCs w:val="20"/>
        </w:rPr>
        <w:t>2. funding to enable a reduce in the price of Organic products.</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3. </w:t>
      </w:r>
      <w:r w:rsidRPr="00894A1A">
        <w:rPr>
          <w:rFonts w:ascii="Times New Roman" w:hAnsi="Times New Roman"/>
          <w:b/>
          <w:sz w:val="20"/>
          <w:szCs w:val="20"/>
        </w:rPr>
        <w:t>Section 2:</w:t>
      </w:r>
      <w:r w:rsidRPr="00894A1A">
        <w:rPr>
          <w:rFonts w:ascii="Times New Roman" w:hAnsi="Times New Roman"/>
          <w:sz w:val="20"/>
          <w:szCs w:val="20"/>
        </w:rPr>
        <w:t xml:space="preserve"> Organic Farmers shall be defined as individual farmers, farming corporations or</w:t>
      </w:r>
    </w:p>
    <w:p w:rsidR="00DE42F7" w:rsidRPr="00894A1A" w:rsidRDefault="00DE42F7" w:rsidP="004A7717">
      <w:pPr>
        <w:spacing w:line="480" w:lineRule="auto"/>
        <w:rPr>
          <w:sz w:val="20"/>
          <w:szCs w:val="20"/>
        </w:rPr>
      </w:pPr>
      <w:r w:rsidRPr="00894A1A">
        <w:rPr>
          <w:rFonts w:ascii="Times New Roman" w:hAnsi="Times New Roman"/>
          <w:sz w:val="20"/>
          <w:szCs w:val="20"/>
        </w:rPr>
        <w:t>4. corporate entities who make more than 30% of their income from organic farming. Organic</w:t>
      </w:r>
    </w:p>
    <w:p w:rsidR="00DE42F7" w:rsidRPr="00894A1A" w:rsidRDefault="00DE42F7" w:rsidP="004A7717">
      <w:pPr>
        <w:spacing w:line="480" w:lineRule="auto"/>
        <w:rPr>
          <w:sz w:val="20"/>
          <w:szCs w:val="20"/>
        </w:rPr>
      </w:pPr>
      <w:r w:rsidRPr="00894A1A">
        <w:rPr>
          <w:rFonts w:ascii="Times New Roman" w:hAnsi="Times New Roman"/>
          <w:sz w:val="20"/>
          <w:szCs w:val="20"/>
        </w:rPr>
        <w:t>5. Farming shall be defined as produce farmed without the use of synthetic production.</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6. </w:t>
      </w:r>
      <w:r w:rsidRPr="00894A1A">
        <w:rPr>
          <w:rFonts w:ascii="Times New Roman" w:hAnsi="Times New Roman"/>
          <w:b/>
          <w:sz w:val="20"/>
          <w:szCs w:val="20"/>
        </w:rPr>
        <w:t>Section 3:</w:t>
      </w:r>
      <w:r w:rsidRPr="00894A1A">
        <w:rPr>
          <w:rFonts w:ascii="Times New Roman" w:hAnsi="Times New Roman"/>
          <w:sz w:val="20"/>
          <w:szCs w:val="20"/>
        </w:rPr>
        <w:t xml:space="preserve"> The Department of Agriculture will be responsible for the implementation of this </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7. legislation. </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8.  </w:t>
      </w:r>
      <w:r w:rsidRPr="00894A1A">
        <w:rPr>
          <w:rFonts w:ascii="Times New Roman" w:hAnsi="Times New Roman"/>
          <w:sz w:val="20"/>
          <w:szCs w:val="20"/>
        </w:rPr>
        <w:tab/>
        <w:t xml:space="preserve">A) A USDA farming sub-commission shall be created to assess how subsidies influence </w:t>
      </w:r>
    </w:p>
    <w:p w:rsidR="00DE42F7" w:rsidRPr="00894A1A" w:rsidRDefault="00DE42F7" w:rsidP="004A7717">
      <w:pPr>
        <w:spacing w:line="480" w:lineRule="auto"/>
        <w:rPr>
          <w:sz w:val="20"/>
          <w:szCs w:val="20"/>
        </w:rPr>
      </w:pPr>
      <w:r w:rsidRPr="00894A1A">
        <w:rPr>
          <w:rFonts w:ascii="Times New Roman" w:hAnsi="Times New Roman"/>
          <w:sz w:val="20"/>
          <w:szCs w:val="20"/>
        </w:rPr>
        <w:t>9.</w:t>
      </w:r>
      <w:r w:rsidRPr="00894A1A">
        <w:rPr>
          <w:rFonts w:ascii="Times New Roman" w:hAnsi="Times New Roman"/>
          <w:sz w:val="20"/>
          <w:szCs w:val="20"/>
        </w:rPr>
        <w:tab/>
        <w:t>productivity, the market rate, agricultural growth and consumer growth.</w:t>
      </w:r>
    </w:p>
    <w:p w:rsidR="00DE42F7" w:rsidRPr="00894A1A" w:rsidRDefault="00DE42F7" w:rsidP="004A7717">
      <w:pPr>
        <w:spacing w:line="480" w:lineRule="auto"/>
        <w:rPr>
          <w:sz w:val="20"/>
          <w:szCs w:val="20"/>
        </w:rPr>
      </w:pPr>
      <w:r w:rsidRPr="00894A1A">
        <w:rPr>
          <w:rFonts w:ascii="Times New Roman" w:hAnsi="Times New Roman"/>
          <w:sz w:val="20"/>
          <w:szCs w:val="20"/>
        </w:rPr>
        <w:t>10.</w:t>
      </w:r>
      <w:r w:rsidRPr="00894A1A">
        <w:rPr>
          <w:rFonts w:ascii="Times New Roman" w:hAnsi="Times New Roman"/>
          <w:sz w:val="20"/>
          <w:szCs w:val="20"/>
        </w:rPr>
        <w:tab/>
        <w:t>B) Organic produce will also be sold at a price deflated by 10% of current market value.</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11. </w:t>
      </w:r>
      <w:r w:rsidRPr="00894A1A">
        <w:rPr>
          <w:rFonts w:ascii="Times New Roman" w:hAnsi="Times New Roman"/>
          <w:sz w:val="20"/>
          <w:szCs w:val="20"/>
        </w:rPr>
        <w:tab/>
        <w:t xml:space="preserve">Also, the government will receive 5% of the profits from the Organic Farming Industry </w:t>
      </w:r>
    </w:p>
    <w:p w:rsidR="00DE42F7" w:rsidRPr="00894A1A" w:rsidRDefault="00DE42F7" w:rsidP="004A7717">
      <w:pPr>
        <w:spacing w:line="480" w:lineRule="auto"/>
        <w:rPr>
          <w:sz w:val="20"/>
          <w:szCs w:val="20"/>
        </w:rPr>
      </w:pPr>
      <w:r w:rsidRPr="00894A1A">
        <w:rPr>
          <w:rFonts w:ascii="Times New Roman" w:hAnsi="Times New Roman"/>
          <w:sz w:val="20"/>
          <w:szCs w:val="20"/>
        </w:rPr>
        <w:t>12.</w:t>
      </w:r>
      <w:r w:rsidRPr="00894A1A">
        <w:rPr>
          <w:rFonts w:ascii="Times New Roman" w:hAnsi="Times New Roman"/>
          <w:sz w:val="20"/>
          <w:szCs w:val="20"/>
        </w:rPr>
        <w:tab/>
        <w:t xml:space="preserve">yearly. This legislation will not require the allocation of any outside funds because it is </w:t>
      </w:r>
    </w:p>
    <w:p w:rsidR="00DE42F7" w:rsidRPr="00894A1A" w:rsidRDefault="00DE42F7" w:rsidP="004A7717">
      <w:pPr>
        <w:spacing w:line="480" w:lineRule="auto"/>
        <w:rPr>
          <w:sz w:val="20"/>
          <w:szCs w:val="20"/>
        </w:rPr>
      </w:pPr>
      <w:r w:rsidRPr="00894A1A">
        <w:rPr>
          <w:rFonts w:ascii="Times New Roman" w:hAnsi="Times New Roman"/>
          <w:sz w:val="20"/>
          <w:szCs w:val="20"/>
        </w:rPr>
        <w:t>13.</w:t>
      </w:r>
      <w:r w:rsidRPr="00894A1A">
        <w:rPr>
          <w:rFonts w:ascii="Times New Roman" w:hAnsi="Times New Roman"/>
          <w:sz w:val="20"/>
          <w:szCs w:val="20"/>
        </w:rPr>
        <w:tab/>
        <w:t xml:space="preserve">self-funded. </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14. </w:t>
      </w:r>
      <w:r w:rsidRPr="00894A1A">
        <w:rPr>
          <w:rFonts w:ascii="Times New Roman" w:hAnsi="Times New Roman"/>
          <w:b/>
          <w:sz w:val="20"/>
          <w:szCs w:val="20"/>
        </w:rPr>
        <w:t>Section 4:</w:t>
      </w:r>
      <w:r w:rsidRPr="00894A1A">
        <w:rPr>
          <w:rFonts w:ascii="Times New Roman" w:hAnsi="Times New Roman"/>
          <w:sz w:val="20"/>
          <w:szCs w:val="20"/>
        </w:rPr>
        <w:t xml:space="preserve"> This bill shall take effect on January 1st, 2014 and be subject to re approval in the</w:t>
      </w:r>
    </w:p>
    <w:p w:rsidR="00DE42F7" w:rsidRPr="00894A1A" w:rsidRDefault="00DE42F7" w:rsidP="004A7717">
      <w:pPr>
        <w:spacing w:line="480" w:lineRule="auto"/>
        <w:rPr>
          <w:sz w:val="20"/>
          <w:szCs w:val="20"/>
        </w:rPr>
      </w:pPr>
      <w:r w:rsidRPr="00894A1A">
        <w:rPr>
          <w:rFonts w:ascii="Times New Roman" w:hAnsi="Times New Roman"/>
          <w:sz w:val="20"/>
          <w:szCs w:val="20"/>
        </w:rPr>
        <w:t>15.  year 2018.</w:t>
      </w:r>
    </w:p>
    <w:p w:rsidR="00DE42F7" w:rsidRPr="00894A1A" w:rsidRDefault="00DE42F7" w:rsidP="004A7717">
      <w:pPr>
        <w:spacing w:line="480" w:lineRule="auto"/>
        <w:rPr>
          <w:sz w:val="20"/>
          <w:szCs w:val="20"/>
        </w:rPr>
      </w:pPr>
      <w:r w:rsidRPr="00894A1A">
        <w:rPr>
          <w:rFonts w:ascii="Times New Roman" w:hAnsi="Times New Roman"/>
          <w:sz w:val="20"/>
          <w:szCs w:val="20"/>
        </w:rPr>
        <w:t xml:space="preserve">16. </w:t>
      </w:r>
      <w:r w:rsidRPr="00894A1A">
        <w:rPr>
          <w:rFonts w:ascii="Times New Roman" w:hAnsi="Times New Roman"/>
          <w:b/>
          <w:sz w:val="20"/>
          <w:szCs w:val="20"/>
        </w:rPr>
        <w:t>Section 5:</w:t>
      </w:r>
      <w:r w:rsidRPr="00894A1A">
        <w:rPr>
          <w:rFonts w:ascii="Times New Roman" w:hAnsi="Times New Roman"/>
          <w:sz w:val="20"/>
          <w:szCs w:val="20"/>
        </w:rPr>
        <w:t xml:space="preserve"> All laws in conflict with this legislation are hereby declared null and void.</w:t>
      </w:r>
    </w:p>
    <w:p w:rsidR="00DE42F7" w:rsidRPr="00894A1A" w:rsidRDefault="00DE42F7" w:rsidP="004A7717">
      <w:pPr>
        <w:spacing w:line="480" w:lineRule="auto"/>
        <w:rPr>
          <w:sz w:val="20"/>
          <w:szCs w:val="20"/>
        </w:rPr>
      </w:pPr>
      <w:r w:rsidRPr="00894A1A">
        <w:rPr>
          <w:rFonts w:ascii="Times New Roman" w:hAnsi="Times New Roman"/>
          <w:sz w:val="20"/>
          <w:szCs w:val="20"/>
        </w:rPr>
        <w:t>Respectfully Submitted By,</w:t>
      </w:r>
    </w:p>
    <w:p w:rsidR="00DE42F7" w:rsidRPr="00894A1A" w:rsidRDefault="00DE42F7" w:rsidP="004A7717">
      <w:pPr>
        <w:rPr>
          <w:sz w:val="20"/>
          <w:szCs w:val="20"/>
        </w:rPr>
      </w:pPr>
      <w:r w:rsidRPr="00894A1A">
        <w:rPr>
          <w:rFonts w:ascii="Times New Roman" w:hAnsi="Times New Roman"/>
          <w:sz w:val="20"/>
          <w:szCs w:val="20"/>
        </w:rPr>
        <w:t>Senator Nithin Adapa</w:t>
      </w:r>
    </w:p>
    <w:p w:rsidR="00DE42F7" w:rsidRPr="00894A1A" w:rsidRDefault="00DE42F7" w:rsidP="004A7717">
      <w:pPr>
        <w:rPr>
          <w:rFonts w:ascii="Times New Roman" w:hAnsi="Times New Roman"/>
          <w:sz w:val="20"/>
          <w:szCs w:val="20"/>
        </w:rPr>
      </w:pPr>
      <w:r w:rsidRPr="00894A1A">
        <w:rPr>
          <w:rFonts w:ascii="Times New Roman" w:hAnsi="Times New Roman"/>
          <w:sz w:val="20"/>
          <w:szCs w:val="20"/>
        </w:rPr>
        <w:t>Novi High School</w:t>
      </w:r>
    </w:p>
    <w:p w:rsidR="00DE42F7" w:rsidRDefault="00DE42F7" w:rsidP="004A7717">
      <w:pPr>
        <w:spacing w:after="0" w:line="480" w:lineRule="auto"/>
        <w:jc w:val="center"/>
        <w:rPr>
          <w:rFonts w:ascii="Times New Roman" w:hAnsi="Times New Roman"/>
          <w:b/>
          <w:sz w:val="24"/>
          <w:szCs w:val="24"/>
          <w:u w:val="single"/>
        </w:rPr>
      </w:pPr>
    </w:p>
    <w:p w:rsidR="00DE42F7" w:rsidRPr="00F97DC8" w:rsidRDefault="00DE42F7" w:rsidP="004A7717">
      <w:pPr>
        <w:spacing w:after="0" w:line="480" w:lineRule="auto"/>
        <w:jc w:val="center"/>
        <w:rPr>
          <w:rFonts w:ascii="Times New Roman" w:hAnsi="Times New Roman"/>
          <w:b/>
          <w:sz w:val="28"/>
          <w:szCs w:val="28"/>
          <w:u w:val="single"/>
        </w:rPr>
      </w:pPr>
      <w:r w:rsidRPr="00F97DC8">
        <w:rPr>
          <w:rFonts w:ascii="Times New Roman" w:hAnsi="Times New Roman"/>
          <w:b/>
          <w:sz w:val="28"/>
          <w:szCs w:val="28"/>
          <w:u w:val="single"/>
        </w:rPr>
        <w:t>Bill #4:  The Pet Act</w:t>
      </w:r>
    </w:p>
    <w:p w:rsidR="00DE42F7" w:rsidRPr="004A7717" w:rsidRDefault="00DE42F7" w:rsidP="004A7717">
      <w:pPr>
        <w:spacing w:after="0" w:line="480" w:lineRule="auto"/>
        <w:jc w:val="center"/>
        <w:rPr>
          <w:rFonts w:ascii="Times New Roman" w:hAnsi="Times New Roman"/>
          <w:i/>
          <w:sz w:val="28"/>
          <w:szCs w:val="28"/>
        </w:rPr>
      </w:pP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Be it enacted by the Congress here assembled:</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1  </w:t>
      </w:r>
      <w:r w:rsidRPr="00D0548B">
        <w:rPr>
          <w:rFonts w:ascii="Times New Roman" w:hAnsi="Times New Roman"/>
          <w:b/>
          <w:sz w:val="24"/>
          <w:szCs w:val="24"/>
        </w:rPr>
        <w:t>Section I</w:t>
      </w:r>
      <w:r>
        <w:rPr>
          <w:rFonts w:ascii="Times New Roman" w:hAnsi="Times New Roman"/>
          <w:sz w:val="24"/>
          <w:szCs w:val="24"/>
        </w:rPr>
        <w:t xml:space="preserve">: Any American below the poverty threshold defined by the United States Census </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 xml:space="preserve">2  Bureau will receive a card in the mail to their permanent addresses giving them the ability to </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 xml:space="preserve">3  purchase a pet free of charge from a local animal shelter. This card will also allow the annual 4  purchase of up to $700 of food, water, leashes, toys, medication, etc. necessary for the </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5  animal’s happiness free of charge from designated pet stores.</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6  </w:t>
      </w:r>
      <w:r w:rsidRPr="00303462">
        <w:rPr>
          <w:rFonts w:ascii="Times New Roman" w:hAnsi="Times New Roman"/>
          <w:b/>
          <w:sz w:val="24"/>
          <w:szCs w:val="24"/>
        </w:rPr>
        <w:t>Section II</w:t>
      </w:r>
      <w:r>
        <w:rPr>
          <w:rFonts w:ascii="Times New Roman" w:hAnsi="Times New Roman"/>
          <w:sz w:val="24"/>
          <w:szCs w:val="24"/>
        </w:rPr>
        <w:t xml:space="preserve">: The pet will be received upon verification by the animal shelter that: a) the person 7  whose name is on the card is the person trying to purchase a pet and b) careful examination </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 xml:space="preserve">8  that the card is not a fake. This same procedure is also used in the purchasing of the food, </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9  water, etc.</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10  </w:t>
      </w:r>
      <w:r w:rsidRPr="00303462">
        <w:rPr>
          <w:rFonts w:ascii="Times New Roman" w:hAnsi="Times New Roman"/>
          <w:b/>
          <w:sz w:val="24"/>
          <w:szCs w:val="24"/>
        </w:rPr>
        <w:t>Section III</w:t>
      </w:r>
      <w:r>
        <w:rPr>
          <w:rFonts w:ascii="Times New Roman" w:hAnsi="Times New Roman"/>
          <w:sz w:val="24"/>
          <w:szCs w:val="24"/>
        </w:rPr>
        <w:t>: Anyone found in possession of an illegitimate pet card shall be fined $1,000.</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11  </w:t>
      </w:r>
      <w:r w:rsidRPr="00303462">
        <w:rPr>
          <w:rFonts w:ascii="Times New Roman" w:hAnsi="Times New Roman"/>
          <w:b/>
          <w:sz w:val="24"/>
          <w:szCs w:val="24"/>
        </w:rPr>
        <w:t>Section IV</w:t>
      </w:r>
      <w:r>
        <w:rPr>
          <w:rFonts w:ascii="Times New Roman" w:hAnsi="Times New Roman"/>
          <w:sz w:val="24"/>
          <w:szCs w:val="24"/>
        </w:rPr>
        <w:t xml:space="preserve">: The bill will be funded by a 0.5 percent tax increase on alcohol and tobacco </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 xml:space="preserve">12  products. </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13  </w:t>
      </w:r>
      <w:r w:rsidRPr="00303462">
        <w:rPr>
          <w:rFonts w:ascii="Times New Roman" w:hAnsi="Times New Roman"/>
          <w:b/>
          <w:sz w:val="24"/>
          <w:szCs w:val="24"/>
        </w:rPr>
        <w:t>Section V</w:t>
      </w:r>
      <w:r>
        <w:rPr>
          <w:rFonts w:ascii="Times New Roman" w:hAnsi="Times New Roman"/>
          <w:sz w:val="24"/>
          <w:szCs w:val="24"/>
        </w:rPr>
        <w:t>: This law would be enforced by the Social Security Administration and would be 14  monitored by the ASPCA (if they choose to volunteer their services).</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15  </w:t>
      </w:r>
      <w:r w:rsidRPr="00303462">
        <w:rPr>
          <w:rFonts w:ascii="Times New Roman" w:hAnsi="Times New Roman"/>
          <w:b/>
          <w:sz w:val="24"/>
          <w:szCs w:val="24"/>
        </w:rPr>
        <w:t>Section VI</w:t>
      </w:r>
      <w:r>
        <w:rPr>
          <w:rFonts w:ascii="Times New Roman" w:hAnsi="Times New Roman"/>
          <w:sz w:val="24"/>
          <w:szCs w:val="24"/>
        </w:rPr>
        <w:t>: All laws in conflict with this legislation are hereby declared null and void.</w:t>
      </w:r>
    </w:p>
    <w:p w:rsidR="00DE42F7" w:rsidRDefault="00DE42F7" w:rsidP="004A7717">
      <w:pPr>
        <w:spacing w:after="0" w:line="480" w:lineRule="auto"/>
        <w:rPr>
          <w:rFonts w:ascii="Times New Roman" w:hAnsi="Times New Roman"/>
          <w:sz w:val="24"/>
          <w:szCs w:val="24"/>
        </w:rPr>
      </w:pPr>
      <w:r>
        <w:rPr>
          <w:rFonts w:ascii="Times New Roman" w:hAnsi="Times New Roman"/>
          <w:b/>
          <w:sz w:val="24"/>
          <w:szCs w:val="24"/>
        </w:rPr>
        <w:t xml:space="preserve">16  </w:t>
      </w:r>
      <w:r w:rsidRPr="00303462">
        <w:rPr>
          <w:rFonts w:ascii="Times New Roman" w:hAnsi="Times New Roman"/>
          <w:b/>
          <w:sz w:val="24"/>
          <w:szCs w:val="24"/>
        </w:rPr>
        <w:t>Section V</w:t>
      </w:r>
      <w:r>
        <w:rPr>
          <w:rFonts w:ascii="Times New Roman" w:hAnsi="Times New Roman"/>
          <w:sz w:val="24"/>
          <w:szCs w:val="24"/>
        </w:rPr>
        <w:t>: This bill will be implemented December 25, 2013.</w:t>
      </w:r>
    </w:p>
    <w:p w:rsidR="00DE42F7" w:rsidRDefault="00DE42F7" w:rsidP="004A7717">
      <w:pPr>
        <w:spacing w:after="0" w:line="480" w:lineRule="auto"/>
        <w:rPr>
          <w:rFonts w:ascii="Times New Roman" w:hAnsi="Times New Roman"/>
          <w:sz w:val="24"/>
          <w:szCs w:val="24"/>
        </w:rPr>
      </w:pP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Respectfully submitted,</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Nicholas Pozsar</w:t>
      </w:r>
    </w:p>
    <w:p w:rsidR="00DE42F7" w:rsidRDefault="00DE42F7" w:rsidP="004A7717">
      <w:pPr>
        <w:spacing w:after="0" w:line="480" w:lineRule="auto"/>
        <w:rPr>
          <w:rFonts w:ascii="Times New Roman" w:hAnsi="Times New Roman"/>
          <w:sz w:val="24"/>
          <w:szCs w:val="24"/>
        </w:rPr>
      </w:pPr>
      <w:r>
        <w:rPr>
          <w:rFonts w:ascii="Times New Roman" w:hAnsi="Times New Roman"/>
          <w:sz w:val="24"/>
          <w:szCs w:val="24"/>
        </w:rPr>
        <w:t>Northville High School</w:t>
      </w:r>
    </w:p>
    <w:p w:rsidR="00DE42F7" w:rsidRDefault="00DE42F7" w:rsidP="004A7717">
      <w:pPr>
        <w:spacing w:after="0" w:line="480" w:lineRule="auto"/>
        <w:rPr>
          <w:rFonts w:ascii="Times New Roman" w:hAnsi="Times New Roman"/>
          <w:sz w:val="24"/>
          <w:szCs w:val="24"/>
        </w:rPr>
      </w:pPr>
    </w:p>
    <w:p w:rsidR="00DE42F7" w:rsidRDefault="00DE42F7" w:rsidP="004A7717">
      <w:pPr>
        <w:spacing w:after="0" w:line="480" w:lineRule="auto"/>
        <w:rPr>
          <w:rFonts w:ascii="Times New Roman" w:hAnsi="Times New Roman"/>
          <w:sz w:val="24"/>
          <w:szCs w:val="24"/>
        </w:rPr>
      </w:pPr>
    </w:p>
    <w:p w:rsidR="00DE42F7" w:rsidRDefault="00DE42F7" w:rsidP="00894A1A">
      <w:pPr>
        <w:pStyle w:val="normal0"/>
        <w:jc w:val="center"/>
        <w:rPr>
          <w:rFonts w:ascii="Times New Roman" w:hAnsi="Times New Roman" w:cs="Times New Roman"/>
          <w:b/>
          <w:sz w:val="28"/>
          <w:szCs w:val="28"/>
          <w:u w:val="single"/>
        </w:rPr>
      </w:pPr>
      <w:r w:rsidRPr="00894A1A">
        <w:rPr>
          <w:rFonts w:ascii="Times New Roman" w:hAnsi="Times New Roman" w:cs="Times New Roman"/>
          <w:b/>
          <w:sz w:val="28"/>
          <w:szCs w:val="28"/>
          <w:u w:val="single"/>
        </w:rPr>
        <w:t>Bill #5:  Elimination of Electroshock Weapons Act</w:t>
      </w:r>
    </w:p>
    <w:p w:rsidR="00DE42F7" w:rsidRPr="00894A1A" w:rsidRDefault="00DE42F7" w:rsidP="00894A1A">
      <w:pPr>
        <w:pStyle w:val="normal0"/>
        <w:jc w:val="center"/>
        <w:rPr>
          <w:rFonts w:ascii="Times New Roman" w:hAnsi="Times New Roman" w:cs="Times New Roman"/>
          <w:b/>
          <w:sz w:val="28"/>
          <w:szCs w:val="28"/>
          <w:u w:val="single"/>
        </w:rPr>
      </w:pPr>
    </w:p>
    <w:p w:rsidR="00DE42F7" w:rsidRDefault="00DE42F7" w:rsidP="00894A1A">
      <w:pPr>
        <w:pStyle w:val="normal0"/>
        <w:jc w:val="center"/>
      </w:pPr>
    </w:p>
    <w:p w:rsidR="00DE42F7" w:rsidRDefault="00DE42F7" w:rsidP="00894A1A">
      <w:pPr>
        <w:pStyle w:val="normal0"/>
        <w:spacing w:line="480" w:lineRule="auto"/>
      </w:pPr>
      <w:r>
        <w:rPr>
          <w:rFonts w:ascii="Times New Roman" w:hAnsi="Times New Roman" w:cs="Times New Roman"/>
          <w:sz w:val="24"/>
        </w:rPr>
        <w:t>1.</w:t>
      </w:r>
      <w:r>
        <w:rPr>
          <w:rFonts w:ascii="Times New Roman" w:hAnsi="Times New Roman" w:cs="Times New Roman"/>
          <w:sz w:val="14"/>
        </w:rPr>
        <w:t xml:space="preserve">      </w:t>
      </w:r>
      <w:r>
        <w:rPr>
          <w:rFonts w:ascii="Times New Roman" w:hAnsi="Times New Roman" w:cs="Times New Roman"/>
          <w:sz w:val="24"/>
        </w:rPr>
        <w:t>Be it enacted by this Congress here assembled:</w:t>
      </w:r>
    </w:p>
    <w:p w:rsidR="00DE42F7" w:rsidRDefault="00DE42F7" w:rsidP="00894A1A">
      <w:pPr>
        <w:pStyle w:val="normal0"/>
        <w:spacing w:line="480" w:lineRule="auto"/>
      </w:pPr>
      <w:r>
        <w:rPr>
          <w:rFonts w:ascii="Times New Roman" w:hAnsi="Times New Roman" w:cs="Times New Roman"/>
          <w:sz w:val="24"/>
        </w:rPr>
        <w:t>2.</w:t>
      </w:r>
      <w:r>
        <w:rPr>
          <w:rFonts w:ascii="Times New Roman" w:hAnsi="Times New Roman" w:cs="Times New Roman"/>
          <w:sz w:val="14"/>
        </w:rPr>
        <w:t xml:space="preserve">      </w:t>
      </w:r>
      <w:r>
        <w:rPr>
          <w:rFonts w:ascii="Times New Roman" w:hAnsi="Times New Roman" w:cs="Times New Roman"/>
          <w:sz w:val="24"/>
          <w:u w:val="single"/>
        </w:rPr>
        <w:t xml:space="preserve">Section I: </w:t>
      </w:r>
      <w:r>
        <w:rPr>
          <w:rFonts w:ascii="Times New Roman" w:hAnsi="Times New Roman" w:cs="Times New Roman"/>
          <w:sz w:val="24"/>
        </w:rPr>
        <w:t>All levels of US law enforcement shall cease-and-desist any usage of</w:t>
      </w:r>
    </w:p>
    <w:p w:rsidR="00DE42F7" w:rsidRDefault="00DE42F7" w:rsidP="00894A1A">
      <w:pPr>
        <w:pStyle w:val="normal0"/>
        <w:spacing w:line="480" w:lineRule="auto"/>
      </w:pPr>
      <w:r>
        <w:rPr>
          <w:rFonts w:ascii="Times New Roman" w:hAnsi="Times New Roman" w:cs="Times New Roman"/>
          <w:sz w:val="24"/>
        </w:rPr>
        <w:t>3.</w:t>
      </w:r>
      <w:r>
        <w:rPr>
          <w:rFonts w:ascii="Times New Roman" w:hAnsi="Times New Roman" w:cs="Times New Roman"/>
          <w:sz w:val="14"/>
        </w:rPr>
        <w:t xml:space="preserve">      </w:t>
      </w:r>
      <w:r>
        <w:rPr>
          <w:rFonts w:ascii="Times New Roman" w:hAnsi="Times New Roman" w:cs="Times New Roman"/>
          <w:sz w:val="24"/>
        </w:rPr>
        <w:t>electroshock weapons, aka Tasers. All retired electroshock weapons shall be destroyed.</w:t>
      </w:r>
    </w:p>
    <w:p w:rsidR="00DE42F7" w:rsidRDefault="00DE42F7" w:rsidP="00894A1A">
      <w:pPr>
        <w:pStyle w:val="normal0"/>
        <w:spacing w:line="480" w:lineRule="auto"/>
      </w:pPr>
      <w:r>
        <w:rPr>
          <w:rFonts w:ascii="Times New Roman" w:hAnsi="Times New Roman" w:cs="Times New Roman"/>
          <w:sz w:val="24"/>
        </w:rPr>
        <w:t>4.</w:t>
      </w:r>
      <w:r>
        <w:rPr>
          <w:rFonts w:ascii="Times New Roman" w:hAnsi="Times New Roman" w:cs="Times New Roman"/>
          <w:sz w:val="14"/>
        </w:rPr>
        <w:t xml:space="preserve">      </w:t>
      </w:r>
      <w:r>
        <w:rPr>
          <w:rFonts w:ascii="Times New Roman" w:hAnsi="Times New Roman" w:cs="Times New Roman"/>
          <w:sz w:val="24"/>
          <w:u w:val="single"/>
        </w:rPr>
        <w:t>Section II:</w:t>
      </w:r>
      <w:r>
        <w:rPr>
          <w:rFonts w:ascii="Times New Roman" w:hAnsi="Times New Roman" w:cs="Times New Roman"/>
          <w:sz w:val="24"/>
        </w:rPr>
        <w:t xml:space="preserve"> Electroshock weapons shall be defined as any device that uses an electric</w:t>
      </w:r>
    </w:p>
    <w:p w:rsidR="00DE42F7" w:rsidRDefault="00DE42F7" w:rsidP="00894A1A">
      <w:pPr>
        <w:pStyle w:val="normal0"/>
        <w:spacing w:line="480" w:lineRule="auto"/>
      </w:pPr>
      <w:r>
        <w:rPr>
          <w:rFonts w:ascii="Times New Roman" w:hAnsi="Times New Roman" w:cs="Times New Roman"/>
          <w:sz w:val="24"/>
        </w:rPr>
        <w:t>5.</w:t>
      </w:r>
      <w:r>
        <w:rPr>
          <w:rFonts w:ascii="Times New Roman" w:hAnsi="Times New Roman" w:cs="Times New Roman"/>
          <w:sz w:val="14"/>
        </w:rPr>
        <w:t xml:space="preserve">      </w:t>
      </w:r>
      <w:r>
        <w:rPr>
          <w:rFonts w:ascii="Times New Roman" w:hAnsi="Times New Roman" w:cs="Times New Roman"/>
          <w:sz w:val="24"/>
        </w:rPr>
        <w:t>current to subdue individuals. US law enforcement shall be defined as any organization</w:t>
      </w:r>
    </w:p>
    <w:p w:rsidR="00DE42F7" w:rsidRDefault="00DE42F7" w:rsidP="00894A1A">
      <w:pPr>
        <w:pStyle w:val="normal0"/>
        <w:spacing w:line="480" w:lineRule="auto"/>
      </w:pPr>
      <w:r>
        <w:rPr>
          <w:rFonts w:ascii="Times New Roman" w:hAnsi="Times New Roman" w:cs="Times New Roman"/>
          <w:sz w:val="24"/>
        </w:rPr>
        <w:t>6.</w:t>
      </w:r>
      <w:r>
        <w:rPr>
          <w:rFonts w:ascii="Times New Roman" w:hAnsi="Times New Roman" w:cs="Times New Roman"/>
          <w:sz w:val="14"/>
        </w:rPr>
        <w:t xml:space="preserve">      </w:t>
      </w:r>
      <w:r>
        <w:rPr>
          <w:rFonts w:ascii="Times New Roman" w:hAnsi="Times New Roman" w:cs="Times New Roman"/>
          <w:sz w:val="24"/>
        </w:rPr>
        <w:t>responsible for the enactment and enforcement of all federal, state, and municipal laws</w:t>
      </w:r>
    </w:p>
    <w:p w:rsidR="00DE42F7" w:rsidRDefault="00DE42F7" w:rsidP="00894A1A">
      <w:pPr>
        <w:pStyle w:val="normal0"/>
        <w:spacing w:line="480" w:lineRule="auto"/>
      </w:pPr>
      <w:r>
        <w:rPr>
          <w:rFonts w:ascii="Times New Roman" w:hAnsi="Times New Roman" w:cs="Times New Roman"/>
          <w:sz w:val="24"/>
        </w:rPr>
        <w:t>7.</w:t>
      </w:r>
      <w:r>
        <w:rPr>
          <w:rFonts w:ascii="Times New Roman" w:hAnsi="Times New Roman" w:cs="Times New Roman"/>
          <w:sz w:val="14"/>
        </w:rPr>
        <w:t xml:space="preserve">      </w:t>
      </w:r>
      <w:r>
        <w:rPr>
          <w:rFonts w:ascii="Times New Roman" w:hAnsi="Times New Roman" w:cs="Times New Roman"/>
          <w:sz w:val="24"/>
        </w:rPr>
        <w:t>and ordinances</w:t>
      </w:r>
    </w:p>
    <w:p w:rsidR="00DE42F7" w:rsidRDefault="00DE42F7" w:rsidP="00894A1A">
      <w:pPr>
        <w:pStyle w:val="normal0"/>
        <w:spacing w:line="480" w:lineRule="auto"/>
      </w:pPr>
      <w:r>
        <w:rPr>
          <w:rFonts w:ascii="Times New Roman" w:hAnsi="Times New Roman" w:cs="Times New Roman"/>
          <w:sz w:val="24"/>
        </w:rPr>
        <w:t>8.</w:t>
      </w:r>
      <w:r>
        <w:rPr>
          <w:rFonts w:ascii="Times New Roman" w:hAnsi="Times New Roman" w:cs="Times New Roman"/>
          <w:sz w:val="14"/>
        </w:rPr>
        <w:t xml:space="preserve">      </w:t>
      </w:r>
      <w:r>
        <w:rPr>
          <w:rFonts w:ascii="Times New Roman" w:hAnsi="Times New Roman" w:cs="Times New Roman"/>
          <w:sz w:val="24"/>
          <w:u w:val="single"/>
        </w:rPr>
        <w:t xml:space="preserve">Section III: </w:t>
      </w:r>
      <w:r>
        <w:rPr>
          <w:rFonts w:ascii="Times New Roman" w:hAnsi="Times New Roman" w:cs="Times New Roman"/>
          <w:sz w:val="24"/>
        </w:rPr>
        <w:t>The US Department of Justice, in conjunction with state Department of</w:t>
      </w:r>
    </w:p>
    <w:p w:rsidR="00DE42F7" w:rsidRDefault="00DE42F7" w:rsidP="00894A1A">
      <w:pPr>
        <w:pStyle w:val="normal0"/>
        <w:spacing w:line="480" w:lineRule="auto"/>
      </w:pPr>
      <w:r>
        <w:rPr>
          <w:rFonts w:ascii="Times New Roman" w:hAnsi="Times New Roman" w:cs="Times New Roman"/>
          <w:sz w:val="24"/>
        </w:rPr>
        <w:t>9.</w:t>
      </w:r>
      <w:r>
        <w:rPr>
          <w:rFonts w:ascii="Times New Roman" w:hAnsi="Times New Roman" w:cs="Times New Roman"/>
          <w:sz w:val="14"/>
        </w:rPr>
        <w:t xml:space="preserve">      </w:t>
      </w:r>
      <w:r>
        <w:rPr>
          <w:rFonts w:ascii="Times New Roman" w:hAnsi="Times New Roman" w:cs="Times New Roman"/>
          <w:sz w:val="24"/>
        </w:rPr>
        <w:t>Justices and law enforcement agencies shall be responsible for the enactment of this bill.</w:t>
      </w:r>
    </w:p>
    <w:p w:rsidR="00DE42F7" w:rsidRDefault="00DE42F7" w:rsidP="00894A1A">
      <w:pPr>
        <w:pStyle w:val="normal0"/>
        <w:spacing w:line="480" w:lineRule="auto"/>
      </w:pPr>
      <w:r>
        <w:rPr>
          <w:rFonts w:ascii="Times New Roman" w:hAnsi="Times New Roman" w:cs="Times New Roman"/>
          <w:sz w:val="24"/>
        </w:rPr>
        <w:t>10.</w:t>
      </w:r>
      <w:r>
        <w:rPr>
          <w:rFonts w:ascii="Times New Roman" w:hAnsi="Times New Roman" w:cs="Times New Roman"/>
          <w:sz w:val="14"/>
        </w:rPr>
        <w:t xml:space="preserve">  </w:t>
      </w:r>
      <w:r>
        <w:rPr>
          <w:rFonts w:ascii="Times New Roman" w:hAnsi="Times New Roman" w:cs="Times New Roman"/>
          <w:sz w:val="24"/>
        </w:rPr>
        <w:t>Funding from this bill shall come from a one-year diversion of funds from other US</w:t>
      </w:r>
    </w:p>
    <w:p w:rsidR="00DE42F7" w:rsidRDefault="00DE42F7" w:rsidP="00894A1A">
      <w:pPr>
        <w:pStyle w:val="normal0"/>
        <w:spacing w:line="480" w:lineRule="auto"/>
      </w:pPr>
      <w:r>
        <w:rPr>
          <w:rFonts w:ascii="Times New Roman" w:hAnsi="Times New Roman" w:cs="Times New Roman"/>
          <w:sz w:val="24"/>
        </w:rPr>
        <w:t>11.</w:t>
      </w:r>
      <w:r>
        <w:rPr>
          <w:rFonts w:ascii="Times New Roman" w:hAnsi="Times New Roman" w:cs="Times New Roman"/>
          <w:sz w:val="14"/>
        </w:rPr>
        <w:t xml:space="preserve">  </w:t>
      </w:r>
      <w:r>
        <w:rPr>
          <w:rFonts w:ascii="Times New Roman" w:hAnsi="Times New Roman" w:cs="Times New Roman"/>
          <w:sz w:val="24"/>
        </w:rPr>
        <w:t>Department of Justice funds. This diversion shall be fifty million dollars.</w:t>
      </w:r>
    </w:p>
    <w:p w:rsidR="00DE42F7" w:rsidRDefault="00DE42F7" w:rsidP="00894A1A">
      <w:pPr>
        <w:pStyle w:val="normal0"/>
        <w:spacing w:line="480" w:lineRule="auto"/>
      </w:pPr>
      <w:r>
        <w:rPr>
          <w:rFonts w:ascii="Times New Roman" w:hAnsi="Times New Roman" w:cs="Times New Roman"/>
          <w:sz w:val="24"/>
        </w:rPr>
        <w:t>12.</w:t>
      </w:r>
      <w:r>
        <w:rPr>
          <w:rFonts w:ascii="Times New Roman" w:hAnsi="Times New Roman" w:cs="Times New Roman"/>
          <w:sz w:val="14"/>
        </w:rPr>
        <w:t xml:space="preserve">  </w:t>
      </w:r>
      <w:r>
        <w:rPr>
          <w:rFonts w:ascii="Times New Roman" w:hAnsi="Times New Roman" w:cs="Times New Roman"/>
          <w:sz w:val="24"/>
          <w:u w:val="single"/>
        </w:rPr>
        <w:t>Section IV:</w:t>
      </w:r>
      <w:r>
        <w:rPr>
          <w:rFonts w:ascii="Times New Roman" w:hAnsi="Times New Roman" w:cs="Times New Roman"/>
          <w:sz w:val="24"/>
        </w:rPr>
        <w:t xml:space="preserve"> This bill shall be enacted on October 1, 2014.</w:t>
      </w:r>
    </w:p>
    <w:p w:rsidR="00DE42F7" w:rsidRDefault="00DE42F7" w:rsidP="00894A1A">
      <w:pPr>
        <w:pStyle w:val="normal0"/>
        <w:spacing w:line="480" w:lineRule="auto"/>
      </w:pPr>
      <w:r>
        <w:rPr>
          <w:rFonts w:ascii="Times New Roman" w:hAnsi="Times New Roman" w:cs="Times New Roman"/>
          <w:sz w:val="24"/>
        </w:rPr>
        <w:t>13.</w:t>
      </w:r>
      <w:r>
        <w:rPr>
          <w:rFonts w:ascii="Times New Roman" w:hAnsi="Times New Roman" w:cs="Times New Roman"/>
          <w:sz w:val="14"/>
        </w:rPr>
        <w:t xml:space="preserve">  </w:t>
      </w:r>
      <w:r>
        <w:rPr>
          <w:rFonts w:ascii="Times New Roman" w:hAnsi="Times New Roman" w:cs="Times New Roman"/>
          <w:sz w:val="24"/>
          <w:u w:val="single"/>
        </w:rPr>
        <w:t>Section V:</w:t>
      </w:r>
      <w:r>
        <w:rPr>
          <w:rFonts w:ascii="Times New Roman" w:hAnsi="Times New Roman" w:cs="Times New Roman"/>
          <w:sz w:val="24"/>
        </w:rPr>
        <w:t xml:space="preserve"> All legislation in conflict with this bill shall be declared null-and-void.</w:t>
      </w:r>
    </w:p>
    <w:p w:rsidR="00DE42F7" w:rsidRDefault="00DE42F7" w:rsidP="00894A1A">
      <w:pPr>
        <w:pStyle w:val="normal0"/>
      </w:pPr>
      <w:r>
        <w:rPr>
          <w:rFonts w:ascii="Times New Roman" w:hAnsi="Times New Roman" w:cs="Times New Roman"/>
          <w:sz w:val="24"/>
        </w:rPr>
        <w:t xml:space="preserve"> </w:t>
      </w:r>
    </w:p>
    <w:p w:rsidR="00DE42F7" w:rsidRDefault="00DE42F7" w:rsidP="00894A1A">
      <w:pPr>
        <w:pStyle w:val="normal0"/>
      </w:pPr>
      <w:r>
        <w:rPr>
          <w:rFonts w:ascii="Times New Roman" w:hAnsi="Times New Roman" w:cs="Times New Roman"/>
          <w:sz w:val="24"/>
        </w:rPr>
        <w:t xml:space="preserve"> </w:t>
      </w:r>
    </w:p>
    <w:p w:rsidR="00DE42F7" w:rsidRDefault="00DE42F7" w:rsidP="00894A1A">
      <w:pPr>
        <w:pStyle w:val="normal0"/>
      </w:pPr>
      <w:r>
        <w:rPr>
          <w:rFonts w:ascii="Times New Roman" w:hAnsi="Times New Roman" w:cs="Times New Roman"/>
          <w:sz w:val="24"/>
        </w:rPr>
        <w:t>Respectfully Submitted,</w:t>
      </w:r>
    </w:p>
    <w:p w:rsidR="00DE42F7" w:rsidRDefault="00DE42F7" w:rsidP="00894A1A">
      <w:pPr>
        <w:pStyle w:val="normal0"/>
      </w:pPr>
      <w:r>
        <w:rPr>
          <w:rFonts w:ascii="Times New Roman" w:hAnsi="Times New Roman" w:cs="Times New Roman"/>
          <w:sz w:val="24"/>
        </w:rPr>
        <w:t>Senator Alec Zatirka</w:t>
      </w:r>
    </w:p>
    <w:p w:rsidR="00DE42F7" w:rsidRDefault="00DE42F7" w:rsidP="00894A1A">
      <w:pPr>
        <w:pStyle w:val="normal0"/>
      </w:pPr>
      <w:r>
        <w:rPr>
          <w:rFonts w:ascii="Times New Roman" w:hAnsi="Times New Roman" w:cs="Times New Roman"/>
          <w:sz w:val="24"/>
        </w:rPr>
        <w:t>Stevenson High School</w:t>
      </w:r>
    </w:p>
    <w:p w:rsidR="00DE42F7" w:rsidRPr="009554DB" w:rsidRDefault="00DE42F7" w:rsidP="004A7717">
      <w:pPr>
        <w:spacing w:after="0" w:line="480" w:lineRule="auto"/>
        <w:rPr>
          <w:rFonts w:ascii="Times New Roman" w:hAnsi="Times New Roman"/>
          <w:sz w:val="24"/>
          <w:szCs w:val="24"/>
        </w:rPr>
      </w:pPr>
    </w:p>
    <w:p w:rsidR="00DE42F7" w:rsidRPr="004A7717" w:rsidRDefault="00DE42F7" w:rsidP="004A7717"/>
    <w:p w:rsidR="00DE42F7" w:rsidRDefault="00DE42F7" w:rsidP="004A7717"/>
    <w:p w:rsidR="00DE42F7" w:rsidRDefault="00DE42F7" w:rsidP="004A7717"/>
    <w:p w:rsidR="00DE42F7" w:rsidRDefault="00DE42F7" w:rsidP="004A7717"/>
    <w:p w:rsidR="00DE42F7" w:rsidRDefault="00DE42F7" w:rsidP="004A7717"/>
    <w:p w:rsidR="00DE42F7" w:rsidRDefault="00DE42F7" w:rsidP="004A7717"/>
    <w:p w:rsidR="00DE42F7" w:rsidRDefault="00DE42F7" w:rsidP="004A7717"/>
    <w:p w:rsidR="00DE42F7" w:rsidRDefault="00DE42F7" w:rsidP="004A7717"/>
    <w:p w:rsidR="00DE42F7" w:rsidRDefault="00DE42F7" w:rsidP="00E14B10">
      <w:pPr>
        <w:jc w:val="center"/>
        <w:rPr>
          <w:rFonts w:ascii="Cambria" w:hAnsi="Cambria"/>
          <w:sz w:val="32"/>
        </w:rPr>
      </w:pPr>
    </w:p>
    <w:p w:rsidR="00DE42F7" w:rsidRPr="00E14B10" w:rsidRDefault="00DE42F7" w:rsidP="00E14B10">
      <w:pPr>
        <w:jc w:val="center"/>
        <w:rPr>
          <w:rFonts w:ascii="Cambria" w:hAnsi="Cambria"/>
          <w:b/>
          <w:sz w:val="28"/>
          <w:szCs w:val="28"/>
          <w:u w:val="single"/>
        </w:rPr>
      </w:pPr>
      <w:r>
        <w:rPr>
          <w:rFonts w:ascii="Cambria" w:hAnsi="Cambria"/>
          <w:b/>
          <w:sz w:val="28"/>
          <w:szCs w:val="28"/>
          <w:u w:val="single"/>
        </w:rPr>
        <w:t xml:space="preserve">Bill #6:  </w:t>
      </w:r>
      <w:r w:rsidRPr="00E14B10">
        <w:rPr>
          <w:rFonts w:ascii="Cambria" w:hAnsi="Cambria"/>
          <w:b/>
          <w:sz w:val="28"/>
          <w:szCs w:val="28"/>
          <w:u w:val="single"/>
        </w:rPr>
        <w:t>A Bill to Render Gene Patenting Illegal</w:t>
      </w:r>
    </w:p>
    <w:p w:rsidR="00DE42F7" w:rsidRPr="00E14B10" w:rsidRDefault="00DE42F7" w:rsidP="00E14B10">
      <w:pPr>
        <w:jc w:val="center"/>
        <w:rPr>
          <w:rFonts w:ascii="Cambria" w:hAnsi="Cambria"/>
        </w:rPr>
      </w:pPr>
    </w:p>
    <w:p w:rsidR="00DE42F7" w:rsidRDefault="00DE42F7" w:rsidP="00E14B10">
      <w:pPr>
        <w:spacing w:after="0"/>
        <w:ind w:firstLine="720"/>
        <w:rPr>
          <w:rFonts w:ascii="Times New Roman" w:hAnsi="Times New Roman"/>
          <w:i/>
          <w:sz w:val="24"/>
        </w:rPr>
      </w:pPr>
      <w:r w:rsidRPr="00E14B10">
        <w:rPr>
          <w:rFonts w:ascii="Times New Roman" w:hAnsi="Times New Roman"/>
          <w:i/>
          <w:sz w:val="24"/>
        </w:rPr>
        <w:t xml:space="preserve">Be it enacted by this Congress here assembled: </w:t>
      </w:r>
    </w:p>
    <w:p w:rsidR="00DE42F7" w:rsidRPr="00E14B10" w:rsidRDefault="00DE42F7" w:rsidP="00E14B10">
      <w:pPr>
        <w:spacing w:after="0"/>
        <w:ind w:firstLine="720"/>
        <w:rPr>
          <w:rFonts w:ascii="Times New Roman" w:hAnsi="Times New Roman"/>
          <w:i/>
          <w:sz w:val="24"/>
        </w:rPr>
      </w:pPr>
    </w:p>
    <w:p w:rsidR="00DE42F7" w:rsidRDefault="00DE42F7" w:rsidP="00E14B10">
      <w:pPr>
        <w:spacing w:after="0"/>
        <w:rPr>
          <w:rFonts w:ascii="Times New Roman" w:hAnsi="Times New Roman"/>
          <w:sz w:val="24"/>
        </w:rPr>
      </w:pPr>
      <w:r>
        <w:rPr>
          <w:rFonts w:ascii="Times New Roman" w:hAnsi="Times New Roman"/>
          <w:sz w:val="24"/>
        </w:rPr>
        <w:t xml:space="preserve">1. Section I: That the patent and/or copyright of portions or the whole of any genome by </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 xml:space="preserve"> 2. individual persons, groups, corporations or companies is hereby rendered illegal</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 xml:space="preserve">3. Section II: ‘Genome’ is hereby defined as the whole collection of base pairs which chemically </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 xml:space="preserve">4. encode for proteins, animal, or otherwise. All patents pending or valid after the enactment of </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5. this bill are hereby annulled.</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6. Section III: This bill, if passed, will be implemented by January 1</w:t>
      </w:r>
      <w:r w:rsidRPr="00EC4B20">
        <w:rPr>
          <w:rFonts w:ascii="Times New Roman" w:hAnsi="Times New Roman"/>
          <w:sz w:val="24"/>
          <w:vertAlign w:val="superscript"/>
        </w:rPr>
        <w:t>st</w:t>
      </w:r>
      <w:r>
        <w:rPr>
          <w:rFonts w:ascii="Times New Roman" w:hAnsi="Times New Roman"/>
          <w:sz w:val="24"/>
        </w:rPr>
        <w:t>, 2015.</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 xml:space="preserve">7. Section IV: The U.S Patent Office will be responsible for declaring invalid and removing from </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8. record all patents pertaining to the genome. This will require no additional funding.</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 xml:space="preserve">9. Section V: All bills, laws, court rulings, or precedents containing clauses or sections                   </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10. contradictory to this bill are hereby declared null and void.</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Respectfully Submitted,</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Sameed Khan</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r>
        <w:rPr>
          <w:rFonts w:ascii="Times New Roman" w:hAnsi="Times New Roman"/>
          <w:sz w:val="24"/>
        </w:rPr>
        <w:t>Salem High School</w:t>
      </w: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E14B10">
      <w:pPr>
        <w:spacing w:after="0"/>
        <w:rPr>
          <w:rFonts w:ascii="Times New Roman" w:hAnsi="Times New Roman"/>
          <w:sz w:val="24"/>
        </w:rPr>
      </w:pPr>
    </w:p>
    <w:p w:rsidR="00DE42F7" w:rsidRDefault="00DE42F7" w:rsidP="00B56AF8">
      <w:pPr>
        <w:spacing w:before="100" w:beforeAutospacing="1" w:after="100" w:afterAutospacing="1" w:line="480" w:lineRule="auto"/>
        <w:jc w:val="center"/>
        <w:rPr>
          <w:rFonts w:ascii="Times New Roman" w:hAnsi="Times New Roman"/>
          <w:b/>
          <w:bCs/>
          <w:color w:val="000000"/>
          <w:sz w:val="28"/>
          <w:szCs w:val="28"/>
          <w:u w:val="single"/>
        </w:rPr>
      </w:pPr>
    </w:p>
    <w:p w:rsidR="00DE42F7" w:rsidRPr="00B56AF8" w:rsidRDefault="00DE42F7" w:rsidP="00B56AF8">
      <w:pPr>
        <w:spacing w:before="100" w:beforeAutospacing="1" w:after="100" w:afterAutospacing="1" w:line="480" w:lineRule="auto"/>
        <w:jc w:val="center"/>
        <w:rPr>
          <w:rFonts w:ascii="Times New Roman" w:hAnsi="Times New Roman"/>
          <w:sz w:val="28"/>
          <w:szCs w:val="28"/>
          <w:u w:val="single"/>
        </w:rPr>
      </w:pPr>
      <w:r w:rsidRPr="00B56AF8">
        <w:rPr>
          <w:rFonts w:ascii="Times New Roman" w:hAnsi="Times New Roman"/>
          <w:b/>
          <w:bCs/>
          <w:color w:val="000000"/>
          <w:sz w:val="28"/>
          <w:szCs w:val="28"/>
          <w:u w:val="single"/>
        </w:rPr>
        <w:t xml:space="preserve">Bill #7:  </w:t>
      </w:r>
      <w:r>
        <w:rPr>
          <w:rFonts w:ascii="Times New Roman" w:hAnsi="Times New Roman"/>
          <w:b/>
          <w:bCs/>
          <w:color w:val="000000"/>
          <w:sz w:val="28"/>
          <w:szCs w:val="28"/>
          <w:u w:val="single"/>
        </w:rPr>
        <w:t>The A.P.E. Act: American Protecting of Employment</w:t>
      </w:r>
    </w:p>
    <w:p w:rsidR="00DE42F7" w:rsidRPr="004B48D9" w:rsidRDefault="00DE42F7" w:rsidP="00B56AF8">
      <w:pPr>
        <w:spacing w:before="100" w:beforeAutospacing="1" w:after="100" w:afterAutospacing="1" w:line="480" w:lineRule="auto"/>
        <w:jc w:val="center"/>
        <w:rPr>
          <w:rFonts w:ascii="Times New Roman" w:hAnsi="Times New Roman"/>
        </w:rPr>
      </w:pPr>
      <w:r w:rsidRPr="00791564">
        <w:rPr>
          <w:rFonts w:ascii="Times New Roman" w:hAnsi="Times New Roman"/>
          <w:i/>
          <w:color w:val="000000"/>
        </w:rPr>
        <w:t>Be it enacted by this congress here assembled that</w:t>
      </w:r>
      <w:r w:rsidRPr="004B48D9">
        <w:rPr>
          <w:rFonts w:ascii="Times New Roman" w:hAnsi="Times New Roman"/>
          <w:color w:val="000000"/>
        </w:rPr>
        <w:t>:</w:t>
      </w:r>
    </w:p>
    <w:p w:rsidR="00DE42F7" w:rsidRPr="004B48D9" w:rsidRDefault="00DE42F7" w:rsidP="00B56AF8">
      <w:pPr>
        <w:spacing w:line="480" w:lineRule="auto"/>
        <w:ind w:left="360"/>
        <w:rPr>
          <w:rFonts w:ascii="Times New Roman" w:hAnsi="Times New Roman"/>
        </w:rPr>
      </w:pPr>
      <w:r w:rsidRPr="004B48D9">
        <w:rPr>
          <w:rFonts w:ascii="Times New Roman" w:hAnsi="Times New Roman"/>
          <w:color w:val="000000"/>
        </w:rPr>
        <w:t xml:space="preserve">1.  </w:t>
      </w:r>
      <w:r w:rsidRPr="00791564">
        <w:rPr>
          <w:rFonts w:ascii="Times New Roman" w:hAnsi="Times New Roman"/>
          <w:b/>
          <w:color w:val="000000"/>
          <w:u w:val="single"/>
        </w:rPr>
        <w:t>Section 1</w:t>
      </w:r>
      <w:r w:rsidRPr="004B48D9">
        <w:rPr>
          <w:rFonts w:ascii="Times New Roman" w:hAnsi="Times New Roman"/>
          <w:color w:val="000000"/>
        </w:rPr>
        <w:t>: A tariff of equalization for all manufactured imports</w:t>
      </w:r>
      <w:r>
        <w:rPr>
          <w:rFonts w:ascii="Times New Roman" w:hAnsi="Times New Roman"/>
          <w:color w:val="000000"/>
        </w:rPr>
        <w:t xml:space="preserve"> into the United States</w:t>
      </w:r>
      <w:r w:rsidRPr="004B48D9">
        <w:rPr>
          <w:rFonts w:ascii="Times New Roman" w:hAnsi="Times New Roman"/>
          <w:color w:val="000000"/>
        </w:rPr>
        <w:t xml:space="preserve"> will be </w:t>
      </w:r>
    </w:p>
    <w:p w:rsidR="00DE42F7" w:rsidRPr="004B48D9" w:rsidRDefault="00DE42F7" w:rsidP="00B56AF8">
      <w:pPr>
        <w:spacing w:line="480" w:lineRule="auto"/>
        <w:ind w:left="360"/>
        <w:rPr>
          <w:rFonts w:ascii="Times New Roman" w:hAnsi="Times New Roman"/>
        </w:rPr>
      </w:pPr>
      <w:r w:rsidRPr="004B48D9">
        <w:rPr>
          <w:rFonts w:ascii="Times New Roman" w:hAnsi="Times New Roman"/>
          <w:color w:val="000000"/>
        </w:rPr>
        <w:t xml:space="preserve">2.  hereby be </w:t>
      </w:r>
      <w:r>
        <w:rPr>
          <w:rFonts w:ascii="Times New Roman" w:hAnsi="Times New Roman"/>
          <w:color w:val="000000"/>
        </w:rPr>
        <w:t>e</w:t>
      </w:r>
      <w:r w:rsidRPr="004B48D9">
        <w:rPr>
          <w:rFonts w:ascii="Times New Roman" w:hAnsi="Times New Roman"/>
          <w:color w:val="000000"/>
        </w:rPr>
        <w:t>stablished at the sta</w:t>
      </w:r>
      <w:r>
        <w:rPr>
          <w:rFonts w:ascii="Times New Roman" w:hAnsi="Times New Roman"/>
          <w:color w:val="000000"/>
        </w:rPr>
        <w:t>rt of the next fiscal year, 2014</w:t>
      </w:r>
      <w:r w:rsidRPr="004B48D9">
        <w:rPr>
          <w:rFonts w:ascii="Times New Roman" w:hAnsi="Times New Roman"/>
          <w:color w:val="000000"/>
        </w:rPr>
        <w:t>.  </w:t>
      </w:r>
    </w:p>
    <w:p w:rsidR="00DE42F7" w:rsidRPr="004B48D9" w:rsidRDefault="00DE42F7" w:rsidP="00B56AF8">
      <w:pPr>
        <w:spacing w:line="480" w:lineRule="auto"/>
        <w:ind w:left="360"/>
        <w:rPr>
          <w:rFonts w:ascii="Times New Roman" w:hAnsi="Times New Roman"/>
        </w:rPr>
      </w:pPr>
      <w:r w:rsidRPr="004B48D9">
        <w:rPr>
          <w:rFonts w:ascii="Times New Roman" w:hAnsi="Times New Roman"/>
          <w:color w:val="000000"/>
        </w:rPr>
        <w:t xml:space="preserve">3.  </w:t>
      </w:r>
      <w:r w:rsidRPr="00791564">
        <w:rPr>
          <w:rFonts w:ascii="Times New Roman" w:hAnsi="Times New Roman"/>
          <w:b/>
          <w:color w:val="000000"/>
          <w:u w:val="single"/>
        </w:rPr>
        <w:t>Section 2</w:t>
      </w:r>
      <w:r w:rsidRPr="004B48D9">
        <w:rPr>
          <w:rFonts w:ascii="Times New Roman" w:hAnsi="Times New Roman"/>
          <w:color w:val="000000"/>
        </w:rPr>
        <w:t>: That also</w:t>
      </w:r>
      <w:r>
        <w:rPr>
          <w:rFonts w:ascii="Times New Roman" w:hAnsi="Times New Roman"/>
          <w:color w:val="000000"/>
        </w:rPr>
        <w:t>,</w:t>
      </w:r>
      <w:r w:rsidRPr="004B48D9">
        <w:rPr>
          <w:rFonts w:ascii="Times New Roman" w:hAnsi="Times New Roman"/>
          <w:color w:val="000000"/>
        </w:rPr>
        <w:t xml:space="preserve"> a tariff of equalization will be defined as a tariff rate set at a level that</w:t>
      </w:r>
    </w:p>
    <w:p w:rsidR="00DE42F7" w:rsidRPr="004B48D9" w:rsidRDefault="00DE42F7" w:rsidP="00B56AF8">
      <w:pPr>
        <w:spacing w:line="480" w:lineRule="auto"/>
        <w:ind w:left="360"/>
        <w:rPr>
          <w:rFonts w:ascii="Times New Roman" w:hAnsi="Times New Roman"/>
        </w:rPr>
      </w:pPr>
      <w:r>
        <w:rPr>
          <w:rFonts w:ascii="Times New Roman" w:hAnsi="Times New Roman"/>
          <w:color w:val="000000"/>
        </w:rPr>
        <w:t>4.  w</w:t>
      </w:r>
      <w:r w:rsidRPr="004B48D9">
        <w:rPr>
          <w:rFonts w:ascii="Times New Roman" w:hAnsi="Times New Roman"/>
          <w:color w:val="000000"/>
        </w:rPr>
        <w:t>ill equalize the cost of the exporting countries</w:t>
      </w:r>
      <w:r>
        <w:rPr>
          <w:rFonts w:ascii="Times New Roman" w:hAnsi="Times New Roman"/>
          <w:color w:val="000000"/>
        </w:rPr>
        <w:t>’</w:t>
      </w:r>
      <w:r w:rsidRPr="004B48D9">
        <w:rPr>
          <w:rFonts w:ascii="Times New Roman" w:hAnsi="Times New Roman"/>
          <w:color w:val="000000"/>
        </w:rPr>
        <w:t xml:space="preserve"> labor, as part of total production cost,  </w:t>
      </w:r>
    </w:p>
    <w:p w:rsidR="00DE42F7" w:rsidRPr="004B48D9" w:rsidRDefault="00DE42F7" w:rsidP="00B56AF8">
      <w:pPr>
        <w:spacing w:line="480" w:lineRule="auto"/>
        <w:ind w:left="360"/>
        <w:rPr>
          <w:rFonts w:ascii="Times New Roman" w:hAnsi="Times New Roman"/>
        </w:rPr>
      </w:pPr>
      <w:r>
        <w:rPr>
          <w:rFonts w:ascii="Times New Roman" w:hAnsi="Times New Roman"/>
          <w:color w:val="000000"/>
        </w:rPr>
        <w:t>5.  w</w:t>
      </w:r>
      <w:r w:rsidRPr="004B48D9">
        <w:rPr>
          <w:rFonts w:ascii="Times New Roman" w:hAnsi="Times New Roman"/>
          <w:color w:val="000000"/>
        </w:rPr>
        <w:t xml:space="preserve">ith American labor, unless the cost of labor is higher as part of total production cost. </w:t>
      </w:r>
    </w:p>
    <w:p w:rsidR="00DE42F7" w:rsidRPr="004B48D9" w:rsidRDefault="00DE42F7" w:rsidP="00B56AF8">
      <w:pPr>
        <w:spacing w:line="480" w:lineRule="auto"/>
        <w:ind w:left="360"/>
        <w:rPr>
          <w:rFonts w:ascii="Times New Roman" w:hAnsi="Times New Roman"/>
        </w:rPr>
      </w:pPr>
      <w:r w:rsidRPr="004B48D9">
        <w:rPr>
          <w:rFonts w:ascii="Times New Roman" w:hAnsi="Times New Roman"/>
          <w:color w:val="000000"/>
        </w:rPr>
        <w:t xml:space="preserve">6.  </w:t>
      </w:r>
      <w:r w:rsidRPr="00791564">
        <w:rPr>
          <w:rFonts w:ascii="Times New Roman" w:hAnsi="Times New Roman"/>
          <w:b/>
          <w:color w:val="000000"/>
          <w:u w:val="single"/>
        </w:rPr>
        <w:t>Section 3</w:t>
      </w:r>
      <w:r w:rsidRPr="004B48D9">
        <w:rPr>
          <w:rFonts w:ascii="Times New Roman" w:hAnsi="Times New Roman"/>
          <w:color w:val="000000"/>
        </w:rPr>
        <w:t xml:space="preserve">: That also the Department of Commerce will establish a commission to </w:t>
      </w:r>
    </w:p>
    <w:p w:rsidR="00DE42F7" w:rsidRPr="004B48D9" w:rsidRDefault="00DE42F7" w:rsidP="00B56AF8">
      <w:pPr>
        <w:spacing w:line="480" w:lineRule="auto"/>
        <w:ind w:left="360"/>
        <w:rPr>
          <w:rFonts w:ascii="Times New Roman" w:hAnsi="Times New Roman"/>
        </w:rPr>
      </w:pPr>
      <w:r>
        <w:rPr>
          <w:rFonts w:ascii="Times New Roman" w:hAnsi="Times New Roman"/>
          <w:color w:val="000000"/>
        </w:rPr>
        <w:t>7.  d</w:t>
      </w:r>
      <w:r w:rsidRPr="004B48D9">
        <w:rPr>
          <w:rFonts w:ascii="Times New Roman" w:hAnsi="Times New Roman"/>
          <w:color w:val="000000"/>
        </w:rPr>
        <w:t>etermine the appropriate tariff rate for each country exporting goods into the United  </w:t>
      </w:r>
    </w:p>
    <w:p w:rsidR="00DE42F7" w:rsidRPr="004B48D9" w:rsidRDefault="00DE42F7" w:rsidP="00B56AF8">
      <w:pPr>
        <w:spacing w:line="480" w:lineRule="auto"/>
        <w:ind w:left="360"/>
        <w:rPr>
          <w:rFonts w:ascii="Times New Roman" w:hAnsi="Times New Roman"/>
        </w:rPr>
      </w:pPr>
      <w:r w:rsidRPr="004B48D9">
        <w:rPr>
          <w:rFonts w:ascii="Times New Roman" w:hAnsi="Times New Roman"/>
          <w:color w:val="000000"/>
        </w:rPr>
        <w:t xml:space="preserve">8.  States. </w:t>
      </w:r>
    </w:p>
    <w:p w:rsidR="00DE42F7" w:rsidRDefault="00DE42F7" w:rsidP="00B56AF8">
      <w:pPr>
        <w:spacing w:line="480" w:lineRule="auto"/>
        <w:ind w:left="360"/>
        <w:rPr>
          <w:rFonts w:ascii="Times New Roman" w:hAnsi="Times New Roman"/>
          <w:color w:val="000000"/>
        </w:rPr>
      </w:pPr>
      <w:r w:rsidRPr="004B48D9">
        <w:rPr>
          <w:rFonts w:ascii="Times New Roman" w:hAnsi="Times New Roman"/>
          <w:color w:val="000000"/>
        </w:rPr>
        <w:t xml:space="preserve">9.  </w:t>
      </w:r>
      <w:r w:rsidRPr="00791564">
        <w:rPr>
          <w:rFonts w:ascii="Times New Roman" w:hAnsi="Times New Roman"/>
          <w:b/>
          <w:color w:val="000000"/>
          <w:u w:val="single"/>
        </w:rPr>
        <w:t>Section 4</w:t>
      </w:r>
      <w:r w:rsidRPr="004B48D9">
        <w:rPr>
          <w:rFonts w:ascii="Times New Roman" w:hAnsi="Times New Roman"/>
          <w:color w:val="000000"/>
        </w:rPr>
        <w:t>: That also this bill will be submitted for re</w:t>
      </w:r>
      <w:r>
        <w:rPr>
          <w:rFonts w:ascii="Times New Roman" w:hAnsi="Times New Roman"/>
          <w:color w:val="000000"/>
        </w:rPr>
        <w:t>-</w:t>
      </w:r>
      <w:r w:rsidRPr="004B48D9">
        <w:rPr>
          <w:rFonts w:ascii="Times New Roman" w:hAnsi="Times New Roman"/>
          <w:color w:val="000000"/>
        </w:rPr>
        <w:t>approval in the fiscal year 2016</w:t>
      </w:r>
      <w:r>
        <w:rPr>
          <w:rFonts w:ascii="Times New Roman" w:hAnsi="Times New Roman"/>
          <w:color w:val="000000"/>
        </w:rPr>
        <w:t xml:space="preserve"> and </w:t>
      </w:r>
    </w:p>
    <w:p w:rsidR="00DE42F7" w:rsidRPr="004B48D9" w:rsidRDefault="00DE42F7" w:rsidP="00B56AF8">
      <w:pPr>
        <w:spacing w:line="480" w:lineRule="auto"/>
        <w:ind w:left="360"/>
        <w:rPr>
          <w:rFonts w:ascii="Times New Roman" w:hAnsi="Times New Roman"/>
        </w:rPr>
      </w:pPr>
      <w:r>
        <w:rPr>
          <w:rFonts w:ascii="Times New Roman" w:hAnsi="Times New Roman"/>
          <w:color w:val="000000"/>
        </w:rPr>
        <w:t>10.  effective immediately after passage.</w:t>
      </w:r>
    </w:p>
    <w:p w:rsidR="00DE42F7" w:rsidRPr="004B48D9" w:rsidRDefault="00DE42F7" w:rsidP="00B56AF8">
      <w:pPr>
        <w:spacing w:line="480" w:lineRule="auto"/>
        <w:ind w:left="360"/>
        <w:rPr>
          <w:rFonts w:ascii="Times New Roman" w:hAnsi="Times New Roman"/>
        </w:rPr>
      </w:pPr>
      <w:r>
        <w:rPr>
          <w:rFonts w:ascii="Times New Roman" w:hAnsi="Times New Roman"/>
          <w:color w:val="000000"/>
        </w:rPr>
        <w:t>11</w:t>
      </w:r>
      <w:r w:rsidRPr="004B48D9">
        <w:rPr>
          <w:rFonts w:ascii="Times New Roman" w:hAnsi="Times New Roman"/>
          <w:color w:val="000000"/>
        </w:rPr>
        <w:t xml:space="preserve">.  </w:t>
      </w:r>
      <w:r w:rsidRPr="00791564">
        <w:rPr>
          <w:rFonts w:ascii="Times New Roman" w:hAnsi="Times New Roman"/>
          <w:b/>
          <w:color w:val="000000"/>
          <w:u w:val="single"/>
        </w:rPr>
        <w:t>Section 5</w:t>
      </w:r>
      <w:r w:rsidRPr="004B48D9">
        <w:rPr>
          <w:rFonts w:ascii="Times New Roman" w:hAnsi="Times New Roman"/>
          <w:color w:val="000000"/>
        </w:rPr>
        <w:t xml:space="preserve">: That also all laws or portions of laws or treaties, including reciprocal trade </w:t>
      </w:r>
    </w:p>
    <w:p w:rsidR="00DE42F7" w:rsidRPr="004B48D9" w:rsidRDefault="00DE42F7" w:rsidP="00B56AF8">
      <w:pPr>
        <w:spacing w:line="480" w:lineRule="auto"/>
        <w:ind w:left="360"/>
        <w:rPr>
          <w:rFonts w:ascii="Times New Roman" w:hAnsi="Times New Roman"/>
        </w:rPr>
      </w:pPr>
      <w:r>
        <w:rPr>
          <w:rFonts w:ascii="Times New Roman" w:hAnsi="Times New Roman"/>
          <w:color w:val="000000"/>
        </w:rPr>
        <w:t>11.  a</w:t>
      </w:r>
      <w:r w:rsidRPr="004B48D9">
        <w:rPr>
          <w:rFonts w:ascii="Times New Roman" w:hAnsi="Times New Roman"/>
          <w:color w:val="000000"/>
        </w:rPr>
        <w:t>greements such as NAFTA, are hereby declared null and void.   </w:t>
      </w:r>
    </w:p>
    <w:p w:rsidR="00DE42F7" w:rsidRPr="004B48D9" w:rsidRDefault="00DE42F7" w:rsidP="00B56AF8">
      <w:pPr>
        <w:spacing w:line="480" w:lineRule="auto"/>
        <w:ind w:left="360"/>
        <w:rPr>
          <w:rFonts w:ascii="Times New Roman" w:hAnsi="Times New Roman"/>
        </w:rPr>
      </w:pPr>
      <w:r w:rsidRPr="004B48D9">
        <w:rPr>
          <w:rFonts w:ascii="Times New Roman" w:hAnsi="Times New Roman"/>
          <w:color w:val="000000"/>
        </w:rPr>
        <w:t>Respectfully submitted,</w:t>
      </w:r>
    </w:p>
    <w:p w:rsidR="00DE42F7" w:rsidRPr="00791564" w:rsidRDefault="00DE42F7" w:rsidP="00B56AF8">
      <w:pPr>
        <w:spacing w:line="480" w:lineRule="auto"/>
        <w:ind w:left="360"/>
        <w:rPr>
          <w:rFonts w:ascii="Times New Roman" w:hAnsi="Times New Roman"/>
          <w:color w:val="000000"/>
        </w:rPr>
      </w:pPr>
      <w:r w:rsidRPr="004B48D9">
        <w:rPr>
          <w:rFonts w:ascii="Times New Roman" w:hAnsi="Times New Roman"/>
          <w:color w:val="000000"/>
        </w:rPr>
        <w:t>Senator</w:t>
      </w:r>
      <w:r>
        <w:rPr>
          <w:rFonts w:ascii="Times New Roman" w:hAnsi="Times New Roman"/>
          <w:color w:val="000000"/>
        </w:rPr>
        <w:t xml:space="preserve"> Fatima</w:t>
      </w:r>
    </w:p>
    <w:p w:rsidR="00DE42F7" w:rsidRDefault="00DE42F7" w:rsidP="00B56AF8">
      <w:pPr>
        <w:spacing w:after="0"/>
        <w:rPr>
          <w:rFonts w:ascii="Times New Roman" w:hAnsi="Times New Roman"/>
          <w:color w:val="000000"/>
        </w:rPr>
      </w:pPr>
      <w:r>
        <w:rPr>
          <w:rFonts w:ascii="Times New Roman" w:hAnsi="Times New Roman"/>
          <w:color w:val="000000"/>
        </w:rPr>
        <w:t xml:space="preserve">       Plymouth High School</w:t>
      </w:r>
    </w:p>
    <w:p w:rsidR="00DE42F7" w:rsidRDefault="00DE42F7" w:rsidP="00B56AF8">
      <w:pPr>
        <w:spacing w:after="0"/>
        <w:rPr>
          <w:rFonts w:ascii="Times New Roman" w:hAnsi="Times New Roman"/>
          <w:color w:val="000000"/>
        </w:rPr>
      </w:pPr>
    </w:p>
    <w:p w:rsidR="00DE42F7" w:rsidRDefault="00DE42F7" w:rsidP="00B56AF8">
      <w:pPr>
        <w:spacing w:after="0"/>
        <w:rPr>
          <w:rFonts w:ascii="Times New Roman" w:hAnsi="Times New Roman"/>
          <w:color w:val="000000"/>
        </w:rPr>
      </w:pPr>
    </w:p>
    <w:p w:rsidR="00DE42F7" w:rsidRDefault="00DE42F7" w:rsidP="00B56AF8">
      <w:pPr>
        <w:spacing w:after="0"/>
        <w:rPr>
          <w:rFonts w:ascii="Times New Roman" w:hAnsi="Times New Roman"/>
          <w:color w:val="000000"/>
        </w:rPr>
      </w:pPr>
    </w:p>
    <w:p w:rsidR="00DE42F7" w:rsidRDefault="00DE42F7" w:rsidP="00B56AF8">
      <w:pPr>
        <w:spacing w:after="0"/>
        <w:rPr>
          <w:rFonts w:ascii="Times New Roman" w:hAnsi="Times New Roman"/>
          <w:color w:val="000000"/>
        </w:rPr>
      </w:pPr>
    </w:p>
    <w:p w:rsidR="00DE42F7" w:rsidRDefault="00DE42F7" w:rsidP="00B56AF8">
      <w:pPr>
        <w:spacing w:after="0"/>
        <w:rPr>
          <w:rFonts w:ascii="Times New Roman" w:hAnsi="Times New Roman"/>
          <w:color w:val="000000"/>
        </w:rPr>
      </w:pPr>
    </w:p>
    <w:p w:rsidR="00DE42F7" w:rsidRDefault="00DE42F7" w:rsidP="00B56AF8">
      <w:pPr>
        <w:spacing w:after="0"/>
        <w:rPr>
          <w:rFonts w:ascii="Times New Roman" w:hAnsi="Times New Roman"/>
          <w:color w:val="000000"/>
        </w:rPr>
      </w:pPr>
    </w:p>
    <w:p w:rsidR="00DE42F7" w:rsidRPr="007E595F" w:rsidRDefault="00DE42F7" w:rsidP="007E595F">
      <w:pPr>
        <w:pStyle w:val="NormalWeb"/>
        <w:spacing w:before="0" w:beforeAutospacing="0" w:after="0" w:afterAutospacing="0"/>
        <w:jc w:val="center"/>
        <w:rPr>
          <w:rFonts w:ascii="Georgia" w:hAnsi="Georgia"/>
          <w:b/>
          <w:color w:val="000000"/>
          <w:sz w:val="28"/>
          <w:szCs w:val="28"/>
          <w:u w:val="single"/>
        </w:rPr>
      </w:pPr>
      <w:r>
        <w:rPr>
          <w:rFonts w:ascii="Georgia" w:hAnsi="Georgia"/>
          <w:b/>
          <w:color w:val="000000"/>
          <w:sz w:val="28"/>
          <w:szCs w:val="28"/>
          <w:u w:val="single"/>
        </w:rPr>
        <w:t xml:space="preserve">Bill #8:  </w:t>
      </w:r>
      <w:r w:rsidRPr="007E595F">
        <w:rPr>
          <w:rFonts w:ascii="Georgia" w:hAnsi="Georgia"/>
          <w:b/>
          <w:color w:val="000000"/>
          <w:sz w:val="28"/>
          <w:szCs w:val="28"/>
          <w:u w:val="single"/>
        </w:rPr>
        <w:t>The Free College Act of 2014</w:t>
      </w:r>
    </w:p>
    <w:p w:rsidR="00DE42F7" w:rsidRPr="00D65A87" w:rsidRDefault="00DE42F7" w:rsidP="007E595F">
      <w:pPr>
        <w:pStyle w:val="NormalWeb"/>
        <w:spacing w:before="0" w:beforeAutospacing="0" w:after="0" w:afterAutospacing="0"/>
        <w:jc w:val="center"/>
        <w:rPr>
          <w:rFonts w:ascii="Georgia" w:hAnsi="Georgia"/>
          <w:b/>
          <w:color w:val="000000"/>
        </w:rPr>
      </w:pPr>
    </w:p>
    <w:p w:rsidR="00DE42F7" w:rsidRDefault="00DE42F7" w:rsidP="007E595F">
      <w:pPr>
        <w:pStyle w:val="NormalWeb"/>
        <w:spacing w:before="0" w:beforeAutospacing="0" w:after="0" w:afterAutospacing="0"/>
        <w:jc w:val="center"/>
      </w:pPr>
    </w:p>
    <w:p w:rsidR="00DE42F7" w:rsidRDefault="00DE42F7" w:rsidP="007E595F">
      <w:pPr>
        <w:pStyle w:val="NormalWeb"/>
        <w:spacing w:before="0" w:beforeAutospacing="0" w:after="0" w:afterAutospacing="0" w:line="480" w:lineRule="auto"/>
      </w:pPr>
      <w:r>
        <w:rPr>
          <w:rFonts w:ascii="Georgia" w:hAnsi="Georgia"/>
          <w:color w:val="000000"/>
        </w:rPr>
        <w:t>1.</w:t>
      </w:r>
      <w:r>
        <w:rPr>
          <w:rStyle w:val="apple-tab-span"/>
          <w:rFonts w:ascii="Georgia" w:hAnsi="Georgia"/>
          <w:color w:val="000000"/>
        </w:rPr>
        <w:tab/>
      </w:r>
      <w:r>
        <w:rPr>
          <w:rFonts w:ascii="Georgia" w:hAnsi="Georgia"/>
          <w:color w:val="000000"/>
        </w:rPr>
        <w:t>Be it enacted by this Congress here assembled that:</w:t>
      </w:r>
    </w:p>
    <w:p w:rsidR="00DE42F7" w:rsidRDefault="00DE42F7" w:rsidP="007E595F">
      <w:pPr>
        <w:pStyle w:val="NormalWeb"/>
        <w:spacing w:before="0" w:beforeAutospacing="0" w:after="0" w:afterAutospacing="0" w:line="480" w:lineRule="auto"/>
      </w:pPr>
      <w:r>
        <w:rPr>
          <w:rFonts w:ascii="Georgia" w:hAnsi="Georgia"/>
          <w:color w:val="000000"/>
        </w:rPr>
        <w:t>2.</w:t>
      </w:r>
      <w:r>
        <w:rPr>
          <w:rStyle w:val="apple-tab-span"/>
          <w:rFonts w:ascii="Georgia" w:hAnsi="Georgia"/>
          <w:color w:val="000000"/>
        </w:rPr>
        <w:tab/>
      </w:r>
      <w:r>
        <w:rPr>
          <w:rFonts w:ascii="Georgia" w:hAnsi="Georgia"/>
          <w:b/>
          <w:bCs/>
          <w:color w:val="000000"/>
        </w:rPr>
        <w:t xml:space="preserve">Section I: </w:t>
      </w:r>
      <w:r>
        <w:rPr>
          <w:rFonts w:ascii="Georgia" w:hAnsi="Georgia"/>
          <w:color w:val="000000"/>
        </w:rPr>
        <w:t>All colleges and universities in the United States of America</w:t>
      </w:r>
    </w:p>
    <w:p w:rsidR="00DE42F7" w:rsidRDefault="00DE42F7" w:rsidP="007E595F">
      <w:pPr>
        <w:pStyle w:val="NormalWeb"/>
        <w:spacing w:before="0" w:beforeAutospacing="0" w:after="0" w:afterAutospacing="0" w:line="480" w:lineRule="auto"/>
      </w:pPr>
      <w:r>
        <w:rPr>
          <w:rFonts w:ascii="Georgia" w:hAnsi="Georgia"/>
          <w:color w:val="000000"/>
        </w:rPr>
        <w:t>3.</w:t>
      </w:r>
      <w:r>
        <w:rPr>
          <w:rStyle w:val="apple-tab-span"/>
          <w:rFonts w:ascii="Georgia" w:hAnsi="Georgia"/>
          <w:color w:val="000000"/>
        </w:rPr>
        <w:tab/>
      </w:r>
      <w:r>
        <w:rPr>
          <w:rFonts w:ascii="Georgia" w:hAnsi="Georgia"/>
          <w:color w:val="000000"/>
        </w:rPr>
        <w:t>will be government funded creating free college for all American citizens.</w:t>
      </w:r>
    </w:p>
    <w:p w:rsidR="00DE42F7" w:rsidRDefault="00DE42F7" w:rsidP="007E595F">
      <w:pPr>
        <w:pStyle w:val="NormalWeb"/>
        <w:spacing w:before="0" w:beforeAutospacing="0" w:after="0" w:afterAutospacing="0" w:line="480" w:lineRule="auto"/>
      </w:pPr>
      <w:r>
        <w:rPr>
          <w:rFonts w:ascii="Georgia" w:hAnsi="Georgia"/>
          <w:color w:val="000000"/>
        </w:rPr>
        <w:t>4.</w:t>
      </w:r>
      <w:r>
        <w:rPr>
          <w:rStyle w:val="apple-tab-span"/>
          <w:rFonts w:ascii="Georgia" w:hAnsi="Georgia"/>
          <w:color w:val="000000"/>
        </w:rPr>
        <w:tab/>
      </w:r>
      <w:r>
        <w:rPr>
          <w:rFonts w:ascii="Georgia" w:hAnsi="Georgia"/>
          <w:b/>
          <w:bCs/>
          <w:color w:val="000000"/>
        </w:rPr>
        <w:t xml:space="preserve">Section II: </w:t>
      </w:r>
      <w:r>
        <w:rPr>
          <w:rFonts w:ascii="Georgia" w:hAnsi="Georgia"/>
          <w:color w:val="000000"/>
        </w:rPr>
        <w:t>Mandates</w:t>
      </w:r>
    </w:p>
    <w:p w:rsidR="00DE42F7" w:rsidRDefault="00DE42F7" w:rsidP="007E595F">
      <w:pPr>
        <w:pStyle w:val="NormalWeb"/>
        <w:spacing w:before="0" w:beforeAutospacing="0" w:after="0" w:afterAutospacing="0" w:line="480" w:lineRule="auto"/>
      </w:pPr>
      <w:r>
        <w:rPr>
          <w:rFonts w:ascii="Georgia" w:hAnsi="Georgia"/>
          <w:color w:val="000000"/>
        </w:rPr>
        <w:t>5.</w:t>
      </w:r>
      <w:r>
        <w:rPr>
          <w:rStyle w:val="apple-tab-span"/>
          <w:rFonts w:ascii="Georgia" w:hAnsi="Georgia"/>
          <w:color w:val="000000"/>
        </w:rPr>
        <w:tab/>
      </w:r>
      <w:r>
        <w:rPr>
          <w:rStyle w:val="apple-tab-span"/>
          <w:rFonts w:ascii="Georgia" w:hAnsi="Georgia"/>
          <w:color w:val="000000"/>
        </w:rPr>
        <w:tab/>
      </w:r>
      <w:r>
        <w:rPr>
          <w:rFonts w:ascii="Georgia" w:hAnsi="Georgia"/>
          <w:color w:val="000000"/>
        </w:rPr>
        <w:t xml:space="preserve">A. Students will no longer be required to pay for their college </w:t>
      </w:r>
      <w:r>
        <w:rPr>
          <w:rStyle w:val="apple-tab-span"/>
          <w:rFonts w:ascii="Georgia" w:hAnsi="Georgia"/>
          <w:color w:val="000000"/>
        </w:rPr>
        <w:tab/>
      </w:r>
    </w:p>
    <w:p w:rsidR="00DE42F7" w:rsidRDefault="00DE42F7" w:rsidP="007E595F">
      <w:pPr>
        <w:pStyle w:val="NormalWeb"/>
        <w:spacing w:before="0" w:beforeAutospacing="0" w:after="0" w:afterAutospacing="0" w:line="480" w:lineRule="auto"/>
      </w:pPr>
      <w:r>
        <w:rPr>
          <w:rFonts w:ascii="Georgia" w:hAnsi="Georgia"/>
          <w:color w:val="000000"/>
        </w:rPr>
        <w:t>6.</w:t>
      </w:r>
      <w:r>
        <w:rPr>
          <w:rStyle w:val="apple-tab-span"/>
          <w:rFonts w:ascii="Georgia" w:hAnsi="Georgia"/>
          <w:color w:val="000000"/>
        </w:rPr>
        <w:tab/>
      </w:r>
      <w:r>
        <w:rPr>
          <w:rStyle w:val="apple-tab-span"/>
          <w:rFonts w:ascii="Georgia" w:hAnsi="Georgia"/>
          <w:color w:val="000000"/>
        </w:rPr>
        <w:tab/>
      </w:r>
      <w:r>
        <w:rPr>
          <w:rFonts w:ascii="Georgia" w:hAnsi="Georgia"/>
          <w:color w:val="000000"/>
        </w:rPr>
        <w:t>education.</w:t>
      </w:r>
    </w:p>
    <w:p w:rsidR="00DE42F7" w:rsidRDefault="00DE42F7" w:rsidP="007E595F">
      <w:pPr>
        <w:pStyle w:val="NormalWeb"/>
        <w:spacing w:before="0" w:beforeAutospacing="0" w:after="0" w:afterAutospacing="0" w:line="480" w:lineRule="auto"/>
      </w:pPr>
      <w:r>
        <w:rPr>
          <w:rFonts w:ascii="Georgia" w:hAnsi="Georgia"/>
          <w:color w:val="000000"/>
        </w:rPr>
        <w:t>7.</w:t>
      </w:r>
      <w:r>
        <w:rPr>
          <w:rStyle w:val="apple-tab-span"/>
          <w:rFonts w:ascii="Georgia" w:hAnsi="Georgia"/>
          <w:color w:val="000000"/>
        </w:rPr>
        <w:tab/>
      </w:r>
      <w:r>
        <w:rPr>
          <w:rStyle w:val="apple-tab-span"/>
          <w:rFonts w:ascii="Georgia" w:hAnsi="Georgia"/>
          <w:color w:val="000000"/>
        </w:rPr>
        <w:tab/>
      </w:r>
      <w:r>
        <w:rPr>
          <w:rFonts w:ascii="Georgia" w:hAnsi="Georgia"/>
          <w:color w:val="000000"/>
        </w:rPr>
        <w:t>B. Government scholarship programs including grants, loans,</w:t>
      </w:r>
    </w:p>
    <w:p w:rsidR="00DE42F7" w:rsidRDefault="00DE42F7" w:rsidP="007E595F">
      <w:pPr>
        <w:pStyle w:val="NormalWeb"/>
        <w:spacing w:before="0" w:beforeAutospacing="0" w:after="0" w:afterAutospacing="0" w:line="480" w:lineRule="auto"/>
      </w:pPr>
      <w:r>
        <w:rPr>
          <w:rFonts w:ascii="Georgia" w:hAnsi="Georgia"/>
          <w:color w:val="000000"/>
        </w:rPr>
        <w:t>8.</w:t>
      </w:r>
      <w:r>
        <w:rPr>
          <w:rStyle w:val="apple-tab-span"/>
          <w:rFonts w:ascii="Georgia" w:hAnsi="Georgia"/>
          <w:color w:val="000000"/>
        </w:rPr>
        <w:tab/>
      </w:r>
      <w:r>
        <w:rPr>
          <w:rStyle w:val="apple-tab-span"/>
          <w:rFonts w:ascii="Georgia" w:hAnsi="Georgia"/>
          <w:color w:val="000000"/>
        </w:rPr>
        <w:tab/>
      </w:r>
      <w:r>
        <w:rPr>
          <w:rFonts w:ascii="Georgia" w:hAnsi="Georgia"/>
          <w:color w:val="000000"/>
        </w:rPr>
        <w:t>FAFSA, gift aid, etc are now obsolete.</w:t>
      </w:r>
    </w:p>
    <w:p w:rsidR="00DE42F7" w:rsidRDefault="00DE42F7" w:rsidP="007E595F">
      <w:pPr>
        <w:pStyle w:val="NormalWeb"/>
        <w:spacing w:before="0" w:beforeAutospacing="0" w:after="0" w:afterAutospacing="0" w:line="480" w:lineRule="auto"/>
      </w:pPr>
      <w:r>
        <w:rPr>
          <w:rFonts w:ascii="Georgia" w:hAnsi="Georgia"/>
          <w:color w:val="000000"/>
        </w:rPr>
        <w:t>9.</w:t>
      </w:r>
      <w:r>
        <w:rPr>
          <w:rStyle w:val="apple-tab-span"/>
          <w:rFonts w:ascii="Georgia" w:hAnsi="Georgia"/>
          <w:color w:val="000000"/>
        </w:rPr>
        <w:tab/>
      </w:r>
      <w:r>
        <w:rPr>
          <w:rStyle w:val="apple-tab-span"/>
          <w:rFonts w:ascii="Georgia" w:hAnsi="Georgia"/>
          <w:color w:val="000000"/>
        </w:rPr>
        <w:tab/>
      </w:r>
      <w:r>
        <w:rPr>
          <w:rFonts w:ascii="Georgia" w:hAnsi="Georgia"/>
          <w:color w:val="000000"/>
        </w:rPr>
        <w:t>C. This bill will effect private and public colleges, but excludes</w:t>
      </w:r>
    </w:p>
    <w:p w:rsidR="00DE42F7" w:rsidRDefault="00DE42F7" w:rsidP="007E595F">
      <w:pPr>
        <w:pStyle w:val="NormalWeb"/>
        <w:spacing w:before="0" w:beforeAutospacing="0" w:after="0" w:afterAutospacing="0" w:line="480" w:lineRule="auto"/>
      </w:pPr>
      <w:r>
        <w:rPr>
          <w:rFonts w:ascii="Georgia" w:hAnsi="Georgia"/>
          <w:color w:val="000000"/>
        </w:rPr>
        <w:t>10.</w:t>
      </w:r>
      <w:r>
        <w:rPr>
          <w:rStyle w:val="apple-tab-span"/>
          <w:rFonts w:ascii="Georgia" w:hAnsi="Georgia"/>
          <w:color w:val="000000"/>
        </w:rPr>
        <w:tab/>
      </w:r>
      <w:r>
        <w:rPr>
          <w:rStyle w:val="apple-tab-span"/>
          <w:rFonts w:ascii="Georgia" w:hAnsi="Georgia"/>
          <w:color w:val="000000"/>
        </w:rPr>
        <w:tab/>
      </w:r>
      <w:r>
        <w:rPr>
          <w:rFonts w:ascii="Georgia" w:hAnsi="Georgia"/>
          <w:color w:val="000000"/>
        </w:rPr>
        <w:t>private or charter high schools.</w:t>
      </w:r>
    </w:p>
    <w:p w:rsidR="00DE42F7" w:rsidRDefault="00DE42F7" w:rsidP="007E595F">
      <w:pPr>
        <w:pStyle w:val="NormalWeb"/>
        <w:spacing w:before="0" w:beforeAutospacing="0" w:after="0" w:afterAutospacing="0" w:line="480" w:lineRule="auto"/>
      </w:pPr>
      <w:r>
        <w:rPr>
          <w:rFonts w:ascii="Georgia" w:hAnsi="Georgia"/>
          <w:color w:val="000000"/>
        </w:rPr>
        <w:t>11.</w:t>
      </w:r>
      <w:r>
        <w:rPr>
          <w:rStyle w:val="apple-tab-span"/>
          <w:rFonts w:ascii="Georgia" w:hAnsi="Georgia"/>
          <w:color w:val="000000"/>
        </w:rPr>
        <w:tab/>
      </w:r>
      <w:r>
        <w:rPr>
          <w:rFonts w:ascii="Georgia" w:hAnsi="Georgia"/>
          <w:b/>
          <w:bCs/>
          <w:color w:val="000000"/>
        </w:rPr>
        <w:t xml:space="preserve">Section III: </w:t>
      </w:r>
      <w:r>
        <w:rPr>
          <w:rFonts w:ascii="Georgia" w:hAnsi="Georgia"/>
          <w:color w:val="000000"/>
        </w:rPr>
        <w:t>This bill shall be funded by an additional 5% sin tax on</w:t>
      </w:r>
    </w:p>
    <w:p w:rsidR="00DE42F7" w:rsidRDefault="00DE42F7" w:rsidP="007E595F">
      <w:pPr>
        <w:pStyle w:val="NormalWeb"/>
        <w:spacing w:before="0" w:beforeAutospacing="0" w:after="0" w:afterAutospacing="0" w:line="480" w:lineRule="auto"/>
      </w:pPr>
      <w:r>
        <w:rPr>
          <w:rFonts w:ascii="Georgia" w:hAnsi="Georgia"/>
          <w:color w:val="000000"/>
        </w:rPr>
        <w:t>12.</w:t>
      </w:r>
      <w:r>
        <w:rPr>
          <w:rStyle w:val="apple-tab-span"/>
          <w:rFonts w:ascii="Georgia" w:hAnsi="Georgia"/>
          <w:color w:val="000000"/>
        </w:rPr>
        <w:tab/>
      </w:r>
      <w:r>
        <w:rPr>
          <w:rFonts w:ascii="Georgia" w:hAnsi="Georgia"/>
          <w:color w:val="000000"/>
        </w:rPr>
        <w:t>goods such as cigarettes and alcohol.</w:t>
      </w:r>
    </w:p>
    <w:p w:rsidR="00DE42F7" w:rsidRDefault="00DE42F7" w:rsidP="007E595F">
      <w:pPr>
        <w:pStyle w:val="NormalWeb"/>
        <w:spacing w:before="0" w:beforeAutospacing="0" w:after="0" w:afterAutospacing="0" w:line="480" w:lineRule="auto"/>
        <w:rPr>
          <w:rFonts w:ascii="Georgia" w:hAnsi="Georgia"/>
          <w:color w:val="000000"/>
        </w:rPr>
      </w:pPr>
      <w:r>
        <w:rPr>
          <w:rFonts w:ascii="Georgia" w:hAnsi="Georgia"/>
          <w:color w:val="000000"/>
        </w:rPr>
        <w:t>13.</w:t>
      </w:r>
      <w:r>
        <w:rPr>
          <w:rStyle w:val="apple-tab-span"/>
          <w:rFonts w:ascii="Georgia" w:hAnsi="Georgia"/>
          <w:color w:val="000000"/>
        </w:rPr>
        <w:tab/>
      </w:r>
      <w:r>
        <w:rPr>
          <w:rFonts w:ascii="Georgia" w:hAnsi="Georgia"/>
          <w:b/>
          <w:bCs/>
          <w:color w:val="000000"/>
        </w:rPr>
        <w:t xml:space="preserve">Section IV: </w:t>
      </w:r>
      <w:r>
        <w:rPr>
          <w:rFonts w:ascii="Georgia" w:hAnsi="Georgia"/>
          <w:color w:val="000000"/>
        </w:rPr>
        <w:t xml:space="preserve">This bill shall be enforced by the United States Department </w:t>
      </w:r>
    </w:p>
    <w:p w:rsidR="00DE42F7" w:rsidRDefault="00DE42F7" w:rsidP="007E595F">
      <w:pPr>
        <w:pStyle w:val="NormalWeb"/>
        <w:spacing w:before="0" w:beforeAutospacing="0" w:after="0" w:afterAutospacing="0" w:line="480" w:lineRule="auto"/>
        <w:rPr>
          <w:rFonts w:ascii="Georgia" w:hAnsi="Georgia"/>
          <w:color w:val="000000"/>
        </w:rPr>
      </w:pPr>
      <w:r>
        <w:rPr>
          <w:rFonts w:ascii="Georgia" w:hAnsi="Georgia"/>
          <w:color w:val="000000"/>
        </w:rPr>
        <w:t>14.</w:t>
      </w:r>
      <w:r>
        <w:rPr>
          <w:rStyle w:val="apple-tab-span"/>
          <w:rFonts w:ascii="Georgia" w:hAnsi="Georgia"/>
          <w:color w:val="000000"/>
        </w:rPr>
        <w:tab/>
      </w:r>
      <w:r>
        <w:rPr>
          <w:rFonts w:ascii="Georgia" w:hAnsi="Georgia"/>
          <w:color w:val="000000"/>
        </w:rPr>
        <w:t xml:space="preserve">of Education. Colleges or universities who request addition money towards </w:t>
      </w:r>
    </w:p>
    <w:p w:rsidR="00DE42F7" w:rsidRDefault="00DE42F7" w:rsidP="007E595F">
      <w:pPr>
        <w:pStyle w:val="NormalWeb"/>
        <w:spacing w:before="0" w:beforeAutospacing="0" w:after="0" w:afterAutospacing="0" w:line="480" w:lineRule="auto"/>
      </w:pPr>
      <w:r>
        <w:rPr>
          <w:rFonts w:ascii="Georgia" w:hAnsi="Georgia"/>
          <w:color w:val="000000"/>
        </w:rPr>
        <w:t>15.</w:t>
      </w:r>
      <w:r>
        <w:rPr>
          <w:rStyle w:val="apple-tab-span"/>
          <w:rFonts w:ascii="Georgia" w:hAnsi="Georgia"/>
          <w:color w:val="000000"/>
        </w:rPr>
        <w:tab/>
      </w:r>
      <w:r>
        <w:rPr>
          <w:rFonts w:ascii="Georgia" w:hAnsi="Georgia"/>
          <w:color w:val="000000"/>
        </w:rPr>
        <w:t>tuition exceeding $100 per semester or $50 per quarter will be fined</w:t>
      </w:r>
    </w:p>
    <w:p w:rsidR="00DE42F7" w:rsidRDefault="00DE42F7" w:rsidP="007E595F">
      <w:pPr>
        <w:pStyle w:val="NormalWeb"/>
        <w:spacing w:before="0" w:beforeAutospacing="0" w:after="0" w:afterAutospacing="0" w:line="480" w:lineRule="auto"/>
        <w:rPr>
          <w:rFonts w:ascii="Georgia" w:hAnsi="Georgia"/>
          <w:color w:val="000000"/>
        </w:rPr>
      </w:pPr>
      <w:r>
        <w:rPr>
          <w:rFonts w:ascii="Georgia" w:hAnsi="Georgia"/>
          <w:color w:val="000000"/>
        </w:rPr>
        <w:t>16.</w:t>
      </w:r>
      <w:r>
        <w:rPr>
          <w:rStyle w:val="apple-tab-span"/>
          <w:rFonts w:ascii="Georgia" w:hAnsi="Georgia"/>
          <w:color w:val="000000"/>
        </w:rPr>
        <w:tab/>
      </w:r>
      <w:r>
        <w:rPr>
          <w:rFonts w:ascii="Georgia" w:hAnsi="Georgia"/>
          <w:color w:val="000000"/>
        </w:rPr>
        <w:t xml:space="preserve">$10000. This bill will take effect at the start of the 2014-2015 fall semester. </w:t>
      </w:r>
    </w:p>
    <w:p w:rsidR="00DE42F7" w:rsidRDefault="00DE42F7" w:rsidP="007E595F">
      <w:pPr>
        <w:pStyle w:val="NormalWeb"/>
        <w:spacing w:before="0" w:beforeAutospacing="0" w:after="0" w:afterAutospacing="0" w:line="480" w:lineRule="auto"/>
        <w:rPr>
          <w:rFonts w:ascii="Georgia" w:hAnsi="Georgia"/>
          <w:color w:val="000000"/>
        </w:rPr>
      </w:pPr>
      <w:r>
        <w:rPr>
          <w:rFonts w:ascii="Georgia" w:hAnsi="Georgia"/>
          <w:color w:val="000000"/>
        </w:rPr>
        <w:t>17.</w:t>
      </w:r>
      <w:r>
        <w:rPr>
          <w:rStyle w:val="apple-tab-span"/>
          <w:rFonts w:ascii="Georgia" w:hAnsi="Georgia"/>
          <w:color w:val="000000"/>
        </w:rPr>
        <w:tab/>
      </w:r>
      <w:r>
        <w:rPr>
          <w:rFonts w:ascii="Georgia" w:hAnsi="Georgia"/>
          <w:b/>
          <w:bCs/>
          <w:color w:val="000000"/>
        </w:rPr>
        <w:t>Section V:</w:t>
      </w:r>
      <w:r>
        <w:rPr>
          <w:rFonts w:ascii="Georgia" w:hAnsi="Georgia"/>
          <w:color w:val="000000"/>
        </w:rPr>
        <w:t xml:space="preserve"> Any law or act in conflict with this bill shall be declared null </w:t>
      </w:r>
    </w:p>
    <w:p w:rsidR="00DE42F7" w:rsidRDefault="00DE42F7" w:rsidP="007E595F">
      <w:pPr>
        <w:pStyle w:val="NormalWeb"/>
        <w:spacing w:before="0" w:beforeAutospacing="0" w:after="0" w:afterAutospacing="0" w:line="480" w:lineRule="auto"/>
      </w:pPr>
      <w:r>
        <w:rPr>
          <w:rFonts w:ascii="Georgia" w:hAnsi="Georgia"/>
          <w:color w:val="000000"/>
        </w:rPr>
        <w:t>18.</w:t>
      </w:r>
      <w:r>
        <w:rPr>
          <w:rStyle w:val="apple-tab-span"/>
          <w:rFonts w:ascii="Georgia" w:hAnsi="Georgia"/>
          <w:color w:val="000000"/>
        </w:rPr>
        <w:tab/>
      </w:r>
      <w:r>
        <w:rPr>
          <w:rFonts w:ascii="Georgia" w:hAnsi="Georgia"/>
          <w:color w:val="000000"/>
        </w:rPr>
        <w:t>and void.</w:t>
      </w:r>
    </w:p>
    <w:p w:rsidR="00DE42F7" w:rsidRDefault="00DE42F7" w:rsidP="007E595F">
      <w:pPr>
        <w:pStyle w:val="NormalWeb"/>
        <w:spacing w:before="0" w:beforeAutospacing="0" w:after="0" w:afterAutospacing="0" w:line="480" w:lineRule="auto"/>
      </w:pPr>
    </w:p>
    <w:p w:rsidR="00DE42F7" w:rsidRDefault="00DE42F7" w:rsidP="007E595F">
      <w:pPr>
        <w:pStyle w:val="NormalWeb"/>
        <w:spacing w:before="0" w:beforeAutospacing="0" w:after="0" w:afterAutospacing="0" w:line="480" w:lineRule="auto"/>
      </w:pPr>
      <w:r>
        <w:rPr>
          <w:rFonts w:ascii="Georgia" w:hAnsi="Georgia"/>
          <w:color w:val="000000"/>
        </w:rPr>
        <w:t>Respectfully Submitted,</w:t>
      </w:r>
    </w:p>
    <w:p w:rsidR="00DE42F7" w:rsidRDefault="00DE42F7" w:rsidP="007E595F">
      <w:pPr>
        <w:pStyle w:val="NormalWeb"/>
        <w:spacing w:before="0" w:beforeAutospacing="0" w:after="0" w:afterAutospacing="0" w:line="480" w:lineRule="auto"/>
        <w:rPr>
          <w:rFonts w:ascii="Georgia" w:hAnsi="Georgia"/>
          <w:color w:val="000000"/>
        </w:rPr>
      </w:pPr>
      <w:r>
        <w:rPr>
          <w:rFonts w:ascii="Georgia" w:hAnsi="Georgia"/>
          <w:color w:val="000000"/>
        </w:rPr>
        <w:t>Malana Fisher</w:t>
      </w:r>
    </w:p>
    <w:p w:rsidR="00DE42F7" w:rsidRDefault="00DE42F7" w:rsidP="007E595F">
      <w:pPr>
        <w:pStyle w:val="NormalWeb"/>
        <w:spacing w:before="0" w:beforeAutospacing="0" w:after="0" w:afterAutospacing="0" w:line="480" w:lineRule="auto"/>
        <w:rPr>
          <w:rFonts w:ascii="Georgia" w:hAnsi="Georgia"/>
          <w:color w:val="000000"/>
        </w:rPr>
      </w:pPr>
      <w:r>
        <w:rPr>
          <w:rFonts w:ascii="Georgia" w:hAnsi="Georgia"/>
          <w:color w:val="000000"/>
        </w:rPr>
        <w:t xml:space="preserve"> South Lyon High School</w:t>
      </w:r>
    </w:p>
    <w:p w:rsidR="00DE42F7" w:rsidRDefault="00DE42F7" w:rsidP="007E595F">
      <w:pPr>
        <w:pStyle w:val="NormalWeb"/>
        <w:spacing w:before="0" w:beforeAutospacing="0" w:after="0" w:afterAutospacing="0" w:line="480" w:lineRule="auto"/>
        <w:rPr>
          <w:rFonts w:ascii="Georgia" w:hAnsi="Georgia"/>
          <w:color w:val="000000"/>
        </w:rPr>
      </w:pPr>
    </w:p>
    <w:p w:rsidR="00DE42F7" w:rsidRDefault="00DE42F7" w:rsidP="007E595F">
      <w:pPr>
        <w:pStyle w:val="NormalWeb"/>
        <w:spacing w:before="0" w:beforeAutospacing="0" w:after="0" w:afterAutospacing="0" w:line="480" w:lineRule="auto"/>
        <w:rPr>
          <w:rFonts w:ascii="Georgia" w:hAnsi="Georgia"/>
          <w:color w:val="000000"/>
        </w:rPr>
      </w:pPr>
    </w:p>
    <w:p w:rsidR="00DE42F7" w:rsidRPr="007E595F" w:rsidRDefault="00DE42F7" w:rsidP="007E595F">
      <w:pPr>
        <w:spacing w:after="0" w:line="360" w:lineRule="auto"/>
        <w:jc w:val="center"/>
        <w:rPr>
          <w:b/>
          <w:sz w:val="28"/>
          <w:szCs w:val="28"/>
          <w:u w:val="single"/>
        </w:rPr>
      </w:pPr>
      <w:r w:rsidRPr="007E595F">
        <w:rPr>
          <w:b/>
          <w:sz w:val="28"/>
          <w:szCs w:val="28"/>
          <w:u w:val="single"/>
        </w:rPr>
        <w:t xml:space="preserve">Bill #9:  A Bill to Heighten the Tobacco Usage Age to 21 Act </w:t>
      </w:r>
    </w:p>
    <w:p w:rsidR="00DE42F7" w:rsidRPr="008256F3" w:rsidRDefault="00DE42F7" w:rsidP="007E595F">
      <w:pPr>
        <w:spacing w:after="0" w:line="360" w:lineRule="auto"/>
        <w:jc w:val="center"/>
        <w:rPr>
          <w:b/>
          <w:sz w:val="28"/>
          <w:szCs w:val="28"/>
        </w:rPr>
      </w:pPr>
    </w:p>
    <w:p w:rsidR="00DE42F7" w:rsidRPr="008256F3" w:rsidRDefault="00DE42F7" w:rsidP="007E595F">
      <w:pPr>
        <w:pStyle w:val="ListParagraph"/>
        <w:numPr>
          <w:ilvl w:val="0"/>
          <w:numId w:val="2"/>
        </w:numPr>
        <w:spacing w:after="0" w:line="360" w:lineRule="auto"/>
        <w:rPr>
          <w:sz w:val="24"/>
        </w:rPr>
      </w:pPr>
      <w:r w:rsidRPr="008256F3">
        <w:rPr>
          <w:sz w:val="24"/>
        </w:rPr>
        <w:t>Be it enacted by this Congress here assembled that:</w:t>
      </w:r>
    </w:p>
    <w:p w:rsidR="00DE42F7" w:rsidRDefault="00DE42F7" w:rsidP="007E595F">
      <w:pPr>
        <w:pStyle w:val="ListParagraph"/>
        <w:numPr>
          <w:ilvl w:val="0"/>
          <w:numId w:val="2"/>
        </w:numPr>
        <w:spacing w:after="0" w:line="360" w:lineRule="auto"/>
        <w:rPr>
          <w:sz w:val="24"/>
        </w:rPr>
      </w:pPr>
      <w:r w:rsidRPr="008256F3">
        <w:rPr>
          <w:b/>
          <w:sz w:val="24"/>
        </w:rPr>
        <w:t>Section I</w:t>
      </w:r>
      <w:r w:rsidRPr="008256F3">
        <w:rPr>
          <w:sz w:val="24"/>
        </w:rPr>
        <w:t>:  This bill states the age of purchasing any tobacco related products (</w:t>
      </w:r>
      <w:r>
        <w:rPr>
          <w:sz w:val="24"/>
        </w:rPr>
        <w:t>cigarettes,</w:t>
      </w:r>
    </w:p>
    <w:p w:rsidR="00DE42F7" w:rsidRPr="008256F3" w:rsidRDefault="00DE42F7" w:rsidP="007E595F">
      <w:pPr>
        <w:pStyle w:val="ListParagraph"/>
        <w:numPr>
          <w:ilvl w:val="0"/>
          <w:numId w:val="2"/>
        </w:numPr>
        <w:spacing w:after="0" w:line="360" w:lineRule="auto"/>
        <w:rPr>
          <w:sz w:val="24"/>
        </w:rPr>
      </w:pPr>
      <w:r w:rsidRPr="008256F3">
        <w:rPr>
          <w:sz w:val="24"/>
        </w:rPr>
        <w:t xml:space="preserve">cigars, etc…) shall be raised to the age of 21. </w:t>
      </w:r>
    </w:p>
    <w:p w:rsidR="00DE42F7" w:rsidRDefault="00DE42F7" w:rsidP="007E595F">
      <w:pPr>
        <w:pStyle w:val="ListParagraph"/>
        <w:numPr>
          <w:ilvl w:val="0"/>
          <w:numId w:val="2"/>
        </w:numPr>
        <w:spacing w:after="0" w:line="360" w:lineRule="auto"/>
        <w:rPr>
          <w:sz w:val="24"/>
        </w:rPr>
      </w:pPr>
      <w:r w:rsidRPr="008256F3">
        <w:rPr>
          <w:b/>
          <w:sz w:val="24"/>
        </w:rPr>
        <w:t>Section II</w:t>
      </w:r>
      <w:r w:rsidRPr="008256F3">
        <w:rPr>
          <w:sz w:val="24"/>
        </w:rPr>
        <w:t>: Mandates:</w:t>
      </w:r>
    </w:p>
    <w:p w:rsidR="00DE42F7" w:rsidRDefault="00DE42F7" w:rsidP="007E595F">
      <w:pPr>
        <w:pStyle w:val="ListParagraph"/>
        <w:numPr>
          <w:ilvl w:val="0"/>
          <w:numId w:val="2"/>
        </w:numPr>
        <w:spacing w:after="0" w:line="360" w:lineRule="auto"/>
        <w:rPr>
          <w:sz w:val="24"/>
        </w:rPr>
      </w:pPr>
      <w:r>
        <w:rPr>
          <w:b/>
          <w:sz w:val="24"/>
        </w:rPr>
        <w:t xml:space="preserve">a. </w:t>
      </w:r>
      <w:r w:rsidRPr="008256F3">
        <w:rPr>
          <w:sz w:val="24"/>
        </w:rPr>
        <w:t xml:space="preserve">Tobacco related products (pipes, cigars, cigarettes…) can </w:t>
      </w:r>
      <w:r>
        <w:rPr>
          <w:sz w:val="24"/>
        </w:rPr>
        <w:t>no longer be sold to any person</w:t>
      </w:r>
    </w:p>
    <w:p w:rsidR="00DE42F7" w:rsidRDefault="00DE42F7" w:rsidP="007E595F">
      <w:pPr>
        <w:pStyle w:val="ListParagraph"/>
        <w:numPr>
          <w:ilvl w:val="0"/>
          <w:numId w:val="2"/>
        </w:numPr>
        <w:spacing w:after="0" w:line="360" w:lineRule="auto"/>
        <w:rPr>
          <w:sz w:val="24"/>
        </w:rPr>
      </w:pPr>
      <w:r w:rsidRPr="008256F3">
        <w:rPr>
          <w:sz w:val="24"/>
        </w:rPr>
        <w:t xml:space="preserve">under the age of 21. </w:t>
      </w:r>
    </w:p>
    <w:p w:rsidR="00DE42F7" w:rsidRDefault="00DE42F7" w:rsidP="007E595F">
      <w:pPr>
        <w:pStyle w:val="ListParagraph"/>
        <w:numPr>
          <w:ilvl w:val="0"/>
          <w:numId w:val="2"/>
        </w:numPr>
        <w:spacing w:after="0" w:line="360" w:lineRule="auto"/>
        <w:rPr>
          <w:sz w:val="24"/>
        </w:rPr>
      </w:pPr>
      <w:r>
        <w:rPr>
          <w:b/>
          <w:sz w:val="24"/>
        </w:rPr>
        <w:t xml:space="preserve">b. </w:t>
      </w:r>
      <w:r w:rsidRPr="008256F3">
        <w:rPr>
          <w:sz w:val="24"/>
        </w:rPr>
        <w:t>All tobacco related products will not be available to purcha</w:t>
      </w:r>
      <w:r>
        <w:rPr>
          <w:sz w:val="24"/>
        </w:rPr>
        <w:t>se unless said buyer is over or</w:t>
      </w:r>
    </w:p>
    <w:p w:rsidR="00DE42F7" w:rsidRDefault="00DE42F7" w:rsidP="007E595F">
      <w:pPr>
        <w:pStyle w:val="ListParagraph"/>
        <w:numPr>
          <w:ilvl w:val="0"/>
          <w:numId w:val="2"/>
        </w:numPr>
        <w:spacing w:after="0" w:line="360" w:lineRule="auto"/>
        <w:rPr>
          <w:sz w:val="24"/>
        </w:rPr>
      </w:pPr>
      <w:r w:rsidRPr="008256F3">
        <w:rPr>
          <w:sz w:val="24"/>
        </w:rPr>
        <w:t xml:space="preserve">at the age of 21. </w:t>
      </w:r>
    </w:p>
    <w:p w:rsidR="00DE42F7" w:rsidRDefault="00DE42F7" w:rsidP="007E595F">
      <w:pPr>
        <w:pStyle w:val="ListParagraph"/>
        <w:numPr>
          <w:ilvl w:val="0"/>
          <w:numId w:val="2"/>
        </w:numPr>
        <w:spacing w:after="0" w:line="360" w:lineRule="auto"/>
        <w:rPr>
          <w:sz w:val="24"/>
        </w:rPr>
      </w:pPr>
      <w:r w:rsidRPr="008256F3">
        <w:rPr>
          <w:b/>
          <w:sz w:val="24"/>
        </w:rPr>
        <w:t xml:space="preserve">Section III:  </w:t>
      </w:r>
      <w:r w:rsidRPr="008256F3">
        <w:rPr>
          <w:sz w:val="24"/>
        </w:rPr>
        <w:t>The Food and Drug Administration (FDA) are resp</w:t>
      </w:r>
      <w:r>
        <w:rPr>
          <w:sz w:val="24"/>
        </w:rPr>
        <w:t>onsible for enforcing the terms</w:t>
      </w:r>
    </w:p>
    <w:p w:rsidR="00DE42F7" w:rsidRDefault="00DE42F7" w:rsidP="007E595F">
      <w:pPr>
        <w:pStyle w:val="ListParagraph"/>
        <w:numPr>
          <w:ilvl w:val="0"/>
          <w:numId w:val="2"/>
        </w:numPr>
        <w:spacing w:after="0" w:line="360" w:lineRule="auto"/>
        <w:rPr>
          <w:sz w:val="24"/>
        </w:rPr>
      </w:pPr>
      <w:r w:rsidRPr="008256F3">
        <w:rPr>
          <w:sz w:val="24"/>
        </w:rPr>
        <w:t>described within the bill. No additional funding will be necessary for this bill to be enforced.</w:t>
      </w:r>
    </w:p>
    <w:p w:rsidR="00DE42F7" w:rsidRDefault="00DE42F7" w:rsidP="007E595F">
      <w:pPr>
        <w:pStyle w:val="ListParagraph"/>
        <w:numPr>
          <w:ilvl w:val="0"/>
          <w:numId w:val="2"/>
        </w:numPr>
        <w:spacing w:after="0" w:line="360" w:lineRule="auto"/>
        <w:rPr>
          <w:sz w:val="24"/>
        </w:rPr>
      </w:pPr>
      <w:r w:rsidRPr="008256F3">
        <w:rPr>
          <w:sz w:val="24"/>
        </w:rPr>
        <w:t>If anyone under the age of 21 is found with any tobacco related products shall be fi</w:t>
      </w:r>
      <w:r>
        <w:rPr>
          <w:sz w:val="24"/>
        </w:rPr>
        <w:t>ned $50</w:t>
      </w:r>
    </w:p>
    <w:p w:rsidR="00DE42F7" w:rsidRDefault="00DE42F7" w:rsidP="007E595F">
      <w:pPr>
        <w:pStyle w:val="ListParagraph"/>
        <w:numPr>
          <w:ilvl w:val="0"/>
          <w:numId w:val="2"/>
        </w:numPr>
        <w:spacing w:after="0" w:line="360" w:lineRule="auto"/>
        <w:rPr>
          <w:sz w:val="24"/>
        </w:rPr>
      </w:pPr>
      <w:r w:rsidRPr="008256F3">
        <w:rPr>
          <w:sz w:val="24"/>
        </w:rPr>
        <w:t>upon first offense and are subject to criminal charges. Those</w:t>
      </w:r>
      <w:r>
        <w:rPr>
          <w:sz w:val="24"/>
        </w:rPr>
        <w:t xml:space="preserve"> who are caught selling tobacco</w:t>
      </w:r>
    </w:p>
    <w:p w:rsidR="00DE42F7" w:rsidRDefault="00DE42F7" w:rsidP="007E595F">
      <w:pPr>
        <w:pStyle w:val="ListParagraph"/>
        <w:numPr>
          <w:ilvl w:val="0"/>
          <w:numId w:val="2"/>
        </w:numPr>
        <w:spacing w:after="0" w:line="360" w:lineRule="auto"/>
        <w:rPr>
          <w:sz w:val="24"/>
        </w:rPr>
      </w:pPr>
      <w:r w:rsidRPr="008256F3">
        <w:rPr>
          <w:sz w:val="24"/>
        </w:rPr>
        <w:t>related products to anyone under the age of 21 shall be fine</w:t>
      </w:r>
      <w:r>
        <w:rPr>
          <w:sz w:val="24"/>
        </w:rPr>
        <w:t>d $100 upon their first offense</w:t>
      </w:r>
    </w:p>
    <w:p w:rsidR="00DE42F7" w:rsidRDefault="00DE42F7" w:rsidP="007E595F">
      <w:pPr>
        <w:pStyle w:val="ListParagraph"/>
        <w:numPr>
          <w:ilvl w:val="0"/>
          <w:numId w:val="2"/>
        </w:numPr>
        <w:spacing w:after="0" w:line="360" w:lineRule="auto"/>
        <w:rPr>
          <w:sz w:val="24"/>
        </w:rPr>
      </w:pPr>
      <w:r w:rsidRPr="008256F3">
        <w:rPr>
          <w:sz w:val="24"/>
        </w:rPr>
        <w:t>and will be fined $200 for their second offense. After a third o</w:t>
      </w:r>
      <w:r>
        <w:rPr>
          <w:sz w:val="24"/>
        </w:rPr>
        <w:t>ffense, they will be fined $500</w:t>
      </w:r>
    </w:p>
    <w:p w:rsidR="00DE42F7" w:rsidRDefault="00DE42F7" w:rsidP="007E595F">
      <w:pPr>
        <w:pStyle w:val="ListParagraph"/>
        <w:numPr>
          <w:ilvl w:val="0"/>
          <w:numId w:val="2"/>
        </w:numPr>
        <w:spacing w:after="0" w:line="360" w:lineRule="auto"/>
        <w:rPr>
          <w:sz w:val="24"/>
        </w:rPr>
      </w:pPr>
      <w:r w:rsidRPr="008256F3">
        <w:rPr>
          <w:sz w:val="24"/>
        </w:rPr>
        <w:t xml:space="preserve">and may be subject to criminal charges. </w:t>
      </w:r>
    </w:p>
    <w:p w:rsidR="00DE42F7" w:rsidRDefault="00DE42F7" w:rsidP="007E595F">
      <w:pPr>
        <w:pStyle w:val="ListParagraph"/>
        <w:numPr>
          <w:ilvl w:val="0"/>
          <w:numId w:val="2"/>
        </w:numPr>
        <w:spacing w:after="0" w:line="360" w:lineRule="auto"/>
        <w:rPr>
          <w:sz w:val="24"/>
        </w:rPr>
      </w:pPr>
      <w:r w:rsidRPr="008256F3">
        <w:rPr>
          <w:b/>
          <w:sz w:val="24"/>
        </w:rPr>
        <w:t xml:space="preserve">Section IV: </w:t>
      </w:r>
      <w:r w:rsidRPr="008256F3">
        <w:rPr>
          <w:sz w:val="24"/>
        </w:rPr>
        <w:t>This bill shall take effect on January 1</w:t>
      </w:r>
      <w:r w:rsidRPr="008256F3">
        <w:rPr>
          <w:sz w:val="24"/>
          <w:vertAlign w:val="superscript"/>
        </w:rPr>
        <w:t>st</w:t>
      </w:r>
      <w:r w:rsidRPr="008256F3">
        <w:rPr>
          <w:sz w:val="24"/>
        </w:rPr>
        <w:t xml:space="preserve"> 0f 2015. T</w:t>
      </w:r>
      <w:r>
        <w:rPr>
          <w:sz w:val="24"/>
        </w:rPr>
        <w:t>he bill may be re-evaluated and</w:t>
      </w:r>
    </w:p>
    <w:p w:rsidR="00DE42F7" w:rsidRDefault="00DE42F7" w:rsidP="007E595F">
      <w:pPr>
        <w:pStyle w:val="ListParagraph"/>
        <w:numPr>
          <w:ilvl w:val="0"/>
          <w:numId w:val="2"/>
        </w:numPr>
        <w:spacing w:after="0" w:line="360" w:lineRule="auto"/>
        <w:rPr>
          <w:sz w:val="24"/>
        </w:rPr>
      </w:pPr>
      <w:r w:rsidRPr="008256F3">
        <w:rPr>
          <w:sz w:val="24"/>
        </w:rPr>
        <w:t>re-approved in January of 2018.</w:t>
      </w:r>
    </w:p>
    <w:p w:rsidR="00DE42F7" w:rsidRPr="008256F3" w:rsidRDefault="00DE42F7" w:rsidP="007E595F">
      <w:pPr>
        <w:pStyle w:val="ListParagraph"/>
        <w:numPr>
          <w:ilvl w:val="0"/>
          <w:numId w:val="2"/>
        </w:numPr>
        <w:spacing w:after="0" w:line="360" w:lineRule="auto"/>
        <w:rPr>
          <w:sz w:val="24"/>
        </w:rPr>
      </w:pPr>
      <w:r w:rsidRPr="008256F3">
        <w:rPr>
          <w:b/>
          <w:sz w:val="24"/>
        </w:rPr>
        <w:t xml:space="preserve">Section V: </w:t>
      </w:r>
      <w:r w:rsidRPr="008256F3">
        <w:rPr>
          <w:sz w:val="24"/>
        </w:rPr>
        <w:t>Any law or act in conflict with this bill shall be declared null and void.</w:t>
      </w:r>
    </w:p>
    <w:p w:rsidR="00DE42F7" w:rsidRDefault="00DE42F7" w:rsidP="007E595F">
      <w:pPr>
        <w:spacing w:after="0" w:line="360" w:lineRule="auto"/>
        <w:rPr>
          <w:b/>
          <w:sz w:val="24"/>
        </w:rPr>
      </w:pPr>
    </w:p>
    <w:p w:rsidR="00DE42F7" w:rsidRDefault="00DE42F7" w:rsidP="007E595F">
      <w:pPr>
        <w:spacing w:after="0" w:line="360" w:lineRule="auto"/>
        <w:rPr>
          <w:sz w:val="24"/>
        </w:rPr>
      </w:pPr>
      <w:r>
        <w:rPr>
          <w:sz w:val="24"/>
        </w:rPr>
        <w:t>Respectfully submitted,</w:t>
      </w:r>
    </w:p>
    <w:p w:rsidR="00DE42F7" w:rsidRDefault="00DE42F7" w:rsidP="007E595F">
      <w:pPr>
        <w:spacing w:after="0" w:line="360" w:lineRule="auto"/>
        <w:rPr>
          <w:sz w:val="24"/>
        </w:rPr>
      </w:pPr>
      <w:r>
        <w:rPr>
          <w:sz w:val="24"/>
        </w:rPr>
        <w:t>Senator Nicole Rinkel</w:t>
      </w:r>
    </w:p>
    <w:p w:rsidR="00DE42F7" w:rsidRDefault="00DE42F7" w:rsidP="007E595F">
      <w:pPr>
        <w:spacing w:after="0" w:line="360" w:lineRule="auto"/>
        <w:rPr>
          <w:sz w:val="24"/>
        </w:rPr>
      </w:pPr>
      <w:r w:rsidRPr="00527257">
        <w:rPr>
          <w:sz w:val="24"/>
        </w:rPr>
        <w:t xml:space="preserve">South Lyon </w:t>
      </w:r>
      <w:r>
        <w:rPr>
          <w:sz w:val="24"/>
        </w:rPr>
        <w:t>East High School</w:t>
      </w: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Default="00DE42F7" w:rsidP="007E595F">
      <w:pPr>
        <w:spacing w:after="0" w:line="360" w:lineRule="auto"/>
        <w:rPr>
          <w:sz w:val="24"/>
        </w:rPr>
      </w:pPr>
    </w:p>
    <w:p w:rsidR="00DE42F7" w:rsidRPr="007E595F" w:rsidRDefault="00DE42F7" w:rsidP="007E595F">
      <w:pPr>
        <w:spacing w:after="0" w:line="360" w:lineRule="auto"/>
        <w:rPr>
          <w:sz w:val="28"/>
          <w:szCs w:val="28"/>
          <w:u w:val="single"/>
        </w:rPr>
      </w:pPr>
    </w:p>
    <w:p w:rsidR="00DE42F7" w:rsidRPr="007E595F" w:rsidRDefault="00DE42F7" w:rsidP="007E595F">
      <w:pPr>
        <w:spacing w:line="480" w:lineRule="auto"/>
        <w:jc w:val="center"/>
        <w:rPr>
          <w:b/>
          <w:sz w:val="28"/>
          <w:szCs w:val="28"/>
          <w:u w:val="single"/>
        </w:rPr>
      </w:pPr>
      <w:r w:rsidRPr="007E595F">
        <w:rPr>
          <w:b/>
          <w:sz w:val="28"/>
          <w:szCs w:val="28"/>
          <w:u w:val="single"/>
        </w:rPr>
        <w:t>Bill #10:  Foreign Language in Elementary Schools Act</w:t>
      </w:r>
    </w:p>
    <w:p w:rsidR="00DE42F7" w:rsidRDefault="00DE42F7" w:rsidP="007E595F">
      <w:pPr>
        <w:pStyle w:val="ListParagraph"/>
        <w:spacing w:line="480" w:lineRule="auto"/>
        <w:rPr>
          <w:sz w:val="24"/>
          <w:szCs w:val="24"/>
        </w:rPr>
      </w:pPr>
      <w:r>
        <w:rPr>
          <w:sz w:val="24"/>
          <w:szCs w:val="24"/>
        </w:rPr>
        <w:t xml:space="preserve">1.  </w:t>
      </w:r>
      <w:r w:rsidRPr="00AD31B1">
        <w:rPr>
          <w:sz w:val="24"/>
          <w:szCs w:val="24"/>
        </w:rPr>
        <w:t>Be it enacted by this Student Congress here assembled:</w:t>
      </w:r>
      <w:r>
        <w:rPr>
          <w:sz w:val="24"/>
          <w:szCs w:val="24"/>
        </w:rPr>
        <w:br/>
        <w:t xml:space="preserve">2.  </w:t>
      </w:r>
      <w:r w:rsidRPr="00AD31B1">
        <w:rPr>
          <w:sz w:val="24"/>
          <w:szCs w:val="24"/>
        </w:rPr>
        <w:t xml:space="preserve"> </w:t>
      </w:r>
      <w:r w:rsidRPr="004A6A73">
        <w:rPr>
          <w:b/>
          <w:sz w:val="24"/>
          <w:szCs w:val="24"/>
        </w:rPr>
        <w:t>Section I</w:t>
      </w:r>
      <w:r w:rsidRPr="00AD31B1">
        <w:rPr>
          <w:sz w:val="24"/>
          <w:szCs w:val="24"/>
        </w:rPr>
        <w:t xml:space="preserve">: It is mandatory for all public elementary schools in the state of </w:t>
      </w:r>
    </w:p>
    <w:p w:rsidR="00DE42F7" w:rsidRDefault="00DE42F7" w:rsidP="007E595F">
      <w:pPr>
        <w:pStyle w:val="ListParagraph"/>
        <w:spacing w:line="480" w:lineRule="auto"/>
        <w:rPr>
          <w:sz w:val="24"/>
          <w:szCs w:val="24"/>
        </w:rPr>
      </w:pPr>
      <w:r>
        <w:rPr>
          <w:sz w:val="24"/>
          <w:szCs w:val="24"/>
        </w:rPr>
        <w:t xml:space="preserve">3.  </w:t>
      </w:r>
      <w:r w:rsidRPr="00AD31B1">
        <w:rPr>
          <w:sz w:val="24"/>
          <w:szCs w:val="24"/>
        </w:rPr>
        <w:t>Michigan to teach a foreign language.</w:t>
      </w:r>
      <w:r w:rsidRPr="00AD31B1">
        <w:rPr>
          <w:sz w:val="24"/>
          <w:szCs w:val="24"/>
        </w:rPr>
        <w:br/>
      </w:r>
      <w:r>
        <w:rPr>
          <w:sz w:val="24"/>
          <w:szCs w:val="24"/>
        </w:rPr>
        <w:t xml:space="preserve">4.  </w:t>
      </w:r>
      <w:r w:rsidRPr="004A6A73">
        <w:rPr>
          <w:b/>
          <w:sz w:val="24"/>
          <w:szCs w:val="24"/>
        </w:rPr>
        <w:t>Section II</w:t>
      </w:r>
      <w:r w:rsidRPr="00AD31B1">
        <w:rPr>
          <w:sz w:val="24"/>
          <w:szCs w:val="24"/>
        </w:rPr>
        <w:t xml:space="preserve">:  Grades 1-5 will be included.  A foreign language class will take up </w:t>
      </w:r>
      <w:r>
        <w:rPr>
          <w:sz w:val="24"/>
          <w:szCs w:val="24"/>
        </w:rPr>
        <w:t xml:space="preserve">5.  </w:t>
      </w:r>
      <w:r w:rsidRPr="00AD31B1">
        <w:rPr>
          <w:sz w:val="24"/>
          <w:szCs w:val="24"/>
        </w:rPr>
        <w:t xml:space="preserve">two hours every week and be considered an extracurricular class.  The </w:t>
      </w:r>
    </w:p>
    <w:p w:rsidR="00DE42F7" w:rsidRDefault="00DE42F7" w:rsidP="007E595F">
      <w:pPr>
        <w:pStyle w:val="ListParagraph"/>
        <w:spacing w:line="480" w:lineRule="auto"/>
        <w:rPr>
          <w:sz w:val="24"/>
          <w:szCs w:val="24"/>
        </w:rPr>
      </w:pPr>
      <w:r>
        <w:rPr>
          <w:sz w:val="24"/>
          <w:szCs w:val="24"/>
        </w:rPr>
        <w:t xml:space="preserve">6.  </w:t>
      </w:r>
      <w:r w:rsidRPr="00AD31B1">
        <w:rPr>
          <w:sz w:val="24"/>
          <w:szCs w:val="24"/>
        </w:rPr>
        <w:t xml:space="preserve">language chosen to be taught will be up to the discretion of individual school </w:t>
      </w:r>
      <w:r w:rsidRPr="00AD31B1">
        <w:rPr>
          <w:sz w:val="24"/>
          <w:szCs w:val="24"/>
        </w:rPr>
        <w:br/>
      </w:r>
      <w:r>
        <w:rPr>
          <w:sz w:val="24"/>
          <w:szCs w:val="24"/>
        </w:rPr>
        <w:t xml:space="preserve">7.  </w:t>
      </w:r>
      <w:r w:rsidRPr="00AD31B1">
        <w:rPr>
          <w:sz w:val="24"/>
          <w:szCs w:val="24"/>
        </w:rPr>
        <w:t>districts.</w:t>
      </w:r>
    </w:p>
    <w:p w:rsidR="00DE42F7" w:rsidRDefault="00DE42F7" w:rsidP="007E595F">
      <w:pPr>
        <w:pStyle w:val="ListParagraph"/>
        <w:spacing w:line="480" w:lineRule="auto"/>
        <w:rPr>
          <w:sz w:val="24"/>
          <w:szCs w:val="24"/>
        </w:rPr>
      </w:pPr>
      <w:r>
        <w:rPr>
          <w:sz w:val="24"/>
          <w:szCs w:val="24"/>
        </w:rPr>
        <w:t xml:space="preserve">8.  </w:t>
      </w:r>
      <w:r w:rsidRPr="004A6A73">
        <w:rPr>
          <w:b/>
          <w:sz w:val="24"/>
          <w:szCs w:val="24"/>
        </w:rPr>
        <w:t>Section III</w:t>
      </w:r>
      <w:r w:rsidRPr="00AD31B1">
        <w:rPr>
          <w:sz w:val="24"/>
          <w:szCs w:val="24"/>
        </w:rPr>
        <w:t xml:space="preserve">:  Funding for this bill will be provided by a 0.5 percent increase in </w:t>
      </w:r>
    </w:p>
    <w:p w:rsidR="00DE42F7" w:rsidRPr="00AD31B1" w:rsidRDefault="00DE42F7" w:rsidP="007E595F">
      <w:pPr>
        <w:pStyle w:val="ListParagraph"/>
        <w:spacing w:line="480" w:lineRule="auto"/>
        <w:rPr>
          <w:sz w:val="24"/>
          <w:szCs w:val="24"/>
        </w:rPr>
      </w:pPr>
      <w:r>
        <w:rPr>
          <w:sz w:val="24"/>
          <w:szCs w:val="24"/>
        </w:rPr>
        <w:t xml:space="preserve">9.  </w:t>
      </w:r>
      <w:r w:rsidRPr="00AD31B1">
        <w:rPr>
          <w:sz w:val="24"/>
          <w:szCs w:val="24"/>
        </w:rPr>
        <w:t xml:space="preserve">taxing for the school district for each school.  This law will be enforced by the </w:t>
      </w:r>
      <w:r>
        <w:rPr>
          <w:sz w:val="24"/>
          <w:szCs w:val="24"/>
        </w:rPr>
        <w:t>10.</w:t>
      </w:r>
      <w:r w:rsidRPr="003967F2">
        <w:rPr>
          <w:sz w:val="24"/>
          <w:szCs w:val="24"/>
        </w:rPr>
        <w:t xml:space="preserve"> </w:t>
      </w:r>
      <w:r w:rsidRPr="00AD31B1">
        <w:rPr>
          <w:sz w:val="24"/>
          <w:szCs w:val="24"/>
        </w:rPr>
        <w:t>Michigan Board of Education.</w:t>
      </w:r>
      <w:r w:rsidRPr="00AD31B1">
        <w:rPr>
          <w:sz w:val="24"/>
          <w:szCs w:val="24"/>
        </w:rPr>
        <w:br/>
      </w:r>
      <w:r>
        <w:rPr>
          <w:sz w:val="24"/>
          <w:szCs w:val="24"/>
        </w:rPr>
        <w:t xml:space="preserve">11.  </w:t>
      </w:r>
      <w:r w:rsidRPr="004A6A73">
        <w:rPr>
          <w:b/>
          <w:sz w:val="24"/>
          <w:szCs w:val="24"/>
        </w:rPr>
        <w:t>Section IV</w:t>
      </w:r>
      <w:r w:rsidRPr="00AD31B1">
        <w:rPr>
          <w:sz w:val="24"/>
          <w:szCs w:val="24"/>
        </w:rPr>
        <w:t>:  Any law</w:t>
      </w:r>
      <w:r>
        <w:rPr>
          <w:sz w:val="24"/>
          <w:szCs w:val="24"/>
        </w:rPr>
        <w:t>s</w:t>
      </w:r>
      <w:r w:rsidRPr="00AD31B1">
        <w:rPr>
          <w:sz w:val="24"/>
          <w:szCs w:val="24"/>
        </w:rPr>
        <w:t xml:space="preserve"> or act</w:t>
      </w:r>
      <w:r>
        <w:rPr>
          <w:sz w:val="24"/>
          <w:szCs w:val="24"/>
        </w:rPr>
        <w:t>s</w:t>
      </w:r>
      <w:r w:rsidRPr="00AD31B1">
        <w:rPr>
          <w:sz w:val="24"/>
          <w:szCs w:val="24"/>
        </w:rPr>
        <w:t xml:space="preserve"> conflicting with or pertaining to this bill are now </w:t>
      </w:r>
      <w:r>
        <w:rPr>
          <w:sz w:val="24"/>
          <w:szCs w:val="24"/>
        </w:rPr>
        <w:t xml:space="preserve">12.  </w:t>
      </w:r>
      <w:r w:rsidRPr="00AD31B1">
        <w:rPr>
          <w:sz w:val="24"/>
          <w:szCs w:val="24"/>
        </w:rPr>
        <w:t>null and void.</w:t>
      </w:r>
      <w:r w:rsidRPr="00AD31B1">
        <w:rPr>
          <w:sz w:val="24"/>
          <w:szCs w:val="24"/>
        </w:rPr>
        <w:br/>
      </w:r>
      <w:r>
        <w:rPr>
          <w:sz w:val="24"/>
          <w:szCs w:val="24"/>
        </w:rPr>
        <w:t xml:space="preserve">13.  </w:t>
      </w:r>
      <w:r w:rsidRPr="004A6A73">
        <w:rPr>
          <w:b/>
          <w:sz w:val="24"/>
          <w:szCs w:val="24"/>
        </w:rPr>
        <w:t>Section V</w:t>
      </w:r>
      <w:r w:rsidRPr="00AD31B1">
        <w:rPr>
          <w:sz w:val="24"/>
          <w:szCs w:val="24"/>
        </w:rPr>
        <w:t xml:space="preserve">: This legislation will be implemented </w:t>
      </w:r>
      <w:r>
        <w:rPr>
          <w:sz w:val="24"/>
          <w:szCs w:val="24"/>
        </w:rPr>
        <w:t>September 1, 2018</w:t>
      </w:r>
      <w:r w:rsidRPr="00AD31B1">
        <w:rPr>
          <w:sz w:val="24"/>
          <w:szCs w:val="24"/>
        </w:rPr>
        <w:t xml:space="preserve"> with full </w:t>
      </w:r>
      <w:r>
        <w:rPr>
          <w:sz w:val="24"/>
          <w:szCs w:val="24"/>
        </w:rPr>
        <w:t xml:space="preserve">            14.  </w:t>
      </w:r>
      <w:r w:rsidRPr="00AD31B1">
        <w:rPr>
          <w:sz w:val="24"/>
          <w:szCs w:val="24"/>
        </w:rPr>
        <w:t>compliance of each of the stated grade levels.</w:t>
      </w:r>
    </w:p>
    <w:p w:rsidR="00DE42F7" w:rsidRPr="003967F2" w:rsidRDefault="00DE42F7" w:rsidP="007E595F">
      <w:pPr>
        <w:spacing w:line="480" w:lineRule="auto"/>
        <w:ind w:left="360"/>
      </w:pPr>
      <w:r w:rsidRPr="003967F2">
        <w:t>Respectfully Submitted,</w:t>
      </w:r>
      <w:r w:rsidRPr="003967F2">
        <w:br/>
        <w:t>Colleen Feeney</w:t>
      </w:r>
      <w:r w:rsidRPr="003967F2">
        <w:br/>
        <w:t>Dearborn High School</w:t>
      </w:r>
    </w:p>
    <w:p w:rsidR="00DE42F7" w:rsidRPr="005754BD" w:rsidRDefault="00DE42F7" w:rsidP="007E595F">
      <w:pPr>
        <w:spacing w:after="0" w:line="360" w:lineRule="auto"/>
        <w:rPr>
          <w:sz w:val="24"/>
        </w:rPr>
      </w:pPr>
    </w:p>
    <w:p w:rsidR="00DE42F7" w:rsidRDefault="00DE42F7" w:rsidP="007E595F">
      <w:pPr>
        <w:pStyle w:val="NormalWeb"/>
        <w:spacing w:before="0" w:beforeAutospacing="0" w:after="0" w:afterAutospacing="0" w:line="480" w:lineRule="auto"/>
        <w:rPr>
          <w:rFonts w:ascii="Georgia" w:hAnsi="Georgia"/>
          <w:color w:val="000000"/>
        </w:rPr>
      </w:pPr>
    </w:p>
    <w:p w:rsidR="00DE42F7" w:rsidRDefault="00DE42F7" w:rsidP="007E595F">
      <w:pPr>
        <w:pStyle w:val="NormalWeb"/>
        <w:spacing w:before="0" w:beforeAutospacing="0" w:after="0" w:afterAutospacing="0" w:line="480" w:lineRule="auto"/>
      </w:pPr>
    </w:p>
    <w:p w:rsidR="00DE42F7" w:rsidRDefault="00DE42F7" w:rsidP="00B56AF8">
      <w:pPr>
        <w:spacing w:after="0"/>
        <w:rPr>
          <w:rFonts w:ascii="Times New Roman" w:hAnsi="Times New Roman"/>
          <w:sz w:val="24"/>
        </w:rPr>
      </w:pPr>
    </w:p>
    <w:p w:rsidR="00DE42F7" w:rsidRDefault="00DE42F7" w:rsidP="004A7717"/>
    <w:p w:rsidR="00DE42F7" w:rsidRPr="00EA6E87" w:rsidRDefault="00DE42F7" w:rsidP="00EA6E87">
      <w:pPr>
        <w:tabs>
          <w:tab w:val="left" w:pos="8640"/>
        </w:tabs>
        <w:rPr>
          <w:rFonts w:ascii="Times New Roman" w:hAnsi="Times New Roman"/>
          <w:sz w:val="24"/>
          <w:szCs w:val="24"/>
        </w:rPr>
      </w:pPr>
    </w:p>
    <w:sectPr w:rsidR="00DE42F7" w:rsidRPr="00EA6E87" w:rsidSect="004A7717">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113"/>
    <w:multiLevelType w:val="hybridMultilevel"/>
    <w:tmpl w:val="6D220D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C1A3A91"/>
    <w:multiLevelType w:val="hybridMultilevel"/>
    <w:tmpl w:val="5A42FC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E9A"/>
    <w:rsid w:val="000F3E99"/>
    <w:rsid w:val="00110AB0"/>
    <w:rsid w:val="00240893"/>
    <w:rsid w:val="00303462"/>
    <w:rsid w:val="00334721"/>
    <w:rsid w:val="003429C0"/>
    <w:rsid w:val="00374F74"/>
    <w:rsid w:val="003967F2"/>
    <w:rsid w:val="003A4832"/>
    <w:rsid w:val="004A6A73"/>
    <w:rsid w:val="004A7717"/>
    <w:rsid w:val="004B48D9"/>
    <w:rsid w:val="00525AFC"/>
    <w:rsid w:val="00527257"/>
    <w:rsid w:val="0053363D"/>
    <w:rsid w:val="005754BD"/>
    <w:rsid w:val="0076167D"/>
    <w:rsid w:val="00791564"/>
    <w:rsid w:val="007C765E"/>
    <w:rsid w:val="007E595F"/>
    <w:rsid w:val="008256F3"/>
    <w:rsid w:val="00846702"/>
    <w:rsid w:val="00894A1A"/>
    <w:rsid w:val="008E0E9A"/>
    <w:rsid w:val="008F4218"/>
    <w:rsid w:val="00927823"/>
    <w:rsid w:val="0094422F"/>
    <w:rsid w:val="009554DB"/>
    <w:rsid w:val="00A27F8B"/>
    <w:rsid w:val="00A47CF8"/>
    <w:rsid w:val="00A51491"/>
    <w:rsid w:val="00AD31B1"/>
    <w:rsid w:val="00B56AF8"/>
    <w:rsid w:val="00B71E7C"/>
    <w:rsid w:val="00B76205"/>
    <w:rsid w:val="00B96A6B"/>
    <w:rsid w:val="00BB238F"/>
    <w:rsid w:val="00C27258"/>
    <w:rsid w:val="00C34D15"/>
    <w:rsid w:val="00D0548B"/>
    <w:rsid w:val="00D15C4D"/>
    <w:rsid w:val="00D216F2"/>
    <w:rsid w:val="00D65A87"/>
    <w:rsid w:val="00DB3EDE"/>
    <w:rsid w:val="00DE42F7"/>
    <w:rsid w:val="00E14B10"/>
    <w:rsid w:val="00EA6E87"/>
    <w:rsid w:val="00EC4B20"/>
    <w:rsid w:val="00F03A1C"/>
    <w:rsid w:val="00F34CAC"/>
    <w:rsid w:val="00F72155"/>
    <w:rsid w:val="00F97DC8"/>
    <w:rsid w:val="00FC3D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5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422F"/>
    <w:pPr>
      <w:ind w:left="720"/>
      <w:contextualSpacing/>
    </w:pPr>
  </w:style>
  <w:style w:type="paragraph" w:customStyle="1" w:styleId="normal0">
    <w:name w:val="normal"/>
    <w:uiPriority w:val="99"/>
    <w:rsid w:val="00894A1A"/>
    <w:pPr>
      <w:spacing w:line="276" w:lineRule="auto"/>
    </w:pPr>
    <w:rPr>
      <w:rFonts w:ascii="Arial" w:hAnsi="Arial" w:cs="Arial"/>
      <w:color w:val="000000"/>
    </w:rPr>
  </w:style>
  <w:style w:type="paragraph" w:styleId="NormalWeb">
    <w:name w:val="Normal (Web)"/>
    <w:basedOn w:val="Normal"/>
    <w:uiPriority w:val="99"/>
    <w:semiHidden/>
    <w:rsid w:val="007E595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uiPriority w:val="99"/>
    <w:rsid w:val="007E595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1814</Words>
  <Characters>10344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dc:creator>
  <cp:keywords/>
  <dc:description/>
  <cp:lastModifiedBy>DPS</cp:lastModifiedBy>
  <cp:revision>2</cp:revision>
  <dcterms:created xsi:type="dcterms:W3CDTF">2013-11-05T18:09:00Z</dcterms:created>
  <dcterms:modified xsi:type="dcterms:W3CDTF">2013-11-05T18:09:00Z</dcterms:modified>
</cp:coreProperties>
</file>