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45A" w:rsidRDefault="0001127D">
      <w:pPr>
        <w:rPr>
          <w:rFonts w:ascii="Footlight MT Light" w:hAnsi="Footlight MT Light"/>
          <w:sz w:val="24"/>
        </w:rPr>
      </w:pPr>
      <w:r w:rsidRPr="0025445A">
        <w:rPr>
          <w:rFonts w:ascii="Footlight MT Light" w:hAnsi="Footlight MT Light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D5297" wp14:editId="18E63304">
                <wp:simplePos x="0" y="0"/>
                <wp:positionH relativeFrom="column">
                  <wp:posOffset>-277940</wp:posOffset>
                </wp:positionH>
                <wp:positionV relativeFrom="paragraph">
                  <wp:posOffset>5290185</wp:posOffset>
                </wp:positionV>
                <wp:extent cx="7421880" cy="421513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1880" cy="421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45A" w:rsidRPr="0025445A" w:rsidRDefault="0025445A" w:rsidP="002544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Describe what you think Kipling means by “the white man’s burden”.</w:t>
                            </w:r>
                          </w:p>
                          <w:p w:rsidR="0025445A" w:rsidRPr="0025445A" w:rsidRDefault="0025445A" w:rsidP="0025445A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  <w:u w:val="single"/>
                              </w:rPr>
                              <w:t>Underline</w:t>
                            </w: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 xml:space="preserve"> 2-3 words/phrases used to describe imperialized (African) people. How do these descriptions reveal Kipling’s attitude towards these people?</w:t>
                            </w: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Imagine that you are a Filipino or other native resident of an imperialized nation. How might you react to this poem? Explain in detail.</w:t>
                            </w:r>
                          </w:p>
                          <w:p w:rsidR="0025445A" w:rsidRPr="0025445A" w:rsidRDefault="0025445A" w:rsidP="0025445A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5445A" w:rsidRPr="0025445A" w:rsidRDefault="0025445A" w:rsidP="0025445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Do you think the imperial powers thought they were helping those they imperialized? Why or why not? Provide evidence &amp; reasoning.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1.9pt;margin-top:416.55pt;width:584.4pt;height:33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" stroked="f">
                <v:textbox>
                  <w:txbxContent>
                    <w:p w:rsidR="0025445A" w:rsidRPr="0025445A" w:rsidRDefault="0025445A" w:rsidP="002544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Describe what you think Kipling means by “the white man’s burden”.</w:t>
                      </w:r>
                    </w:p>
                    <w:p w:rsidR="0025445A" w:rsidRPr="0025445A" w:rsidRDefault="0025445A" w:rsidP="0025445A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  <w:u w:val="single"/>
                        </w:rPr>
                        <w:t>Underline</w:t>
                      </w: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 xml:space="preserve"> 2-3 words/phrases used to describe imperialized (African) people. How do these descriptions reveal Kipling’s attitude towards these people?</w:t>
                      </w:r>
                    </w:p>
                    <w:p w:rsidR="0025445A" w:rsidRPr="0025445A" w:rsidRDefault="0025445A" w:rsidP="0025445A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Imagine that you are a Filipino or other native resident of an imperialized nation. How might you react to this poem? Explain in detail.</w:t>
                      </w:r>
                    </w:p>
                    <w:p w:rsidR="0025445A" w:rsidRPr="0025445A" w:rsidRDefault="0025445A" w:rsidP="0025445A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5445A" w:rsidRPr="0025445A" w:rsidRDefault="0025445A" w:rsidP="0025445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Do you think the imperial powers thought they were helping those they imperialized? Why or why not? Provide evidence &amp; reasoning.</w:t>
                      </w:r>
                    </w:p>
                  </w:txbxContent>
                </v:textbox>
              </v:shape>
            </w:pict>
          </mc:Fallback>
        </mc:AlternateContent>
      </w:r>
      <w:r w:rsidRPr="0025445A">
        <w:rPr>
          <w:rFonts w:ascii="Footlight MT Light" w:hAnsi="Footlight MT Light"/>
          <w:sz w:val="24"/>
        </w:rPr>
        <w:drawing>
          <wp:anchor distT="0" distB="0" distL="114300" distR="114300" simplePos="0" relativeHeight="251663360" behindDoc="0" locked="0" layoutInCell="1" allowOverlap="1" wp14:anchorId="3DA4767F" wp14:editId="6962C931">
            <wp:simplePos x="0" y="0"/>
            <wp:positionH relativeFrom="column">
              <wp:posOffset>-113030</wp:posOffset>
            </wp:positionH>
            <wp:positionV relativeFrom="paragraph">
              <wp:posOffset>64770</wp:posOffset>
            </wp:positionV>
            <wp:extent cx="7105650" cy="522478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Man's Burden by Kipl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45A" w:rsidRDefault="0025445A">
      <w:pPr>
        <w:rPr>
          <w:rFonts w:ascii="Footlight MT Light" w:hAnsi="Footlight MT Light"/>
          <w:sz w:val="24"/>
        </w:rPr>
      </w:pPr>
      <w:r>
        <w:rPr>
          <w:rFonts w:ascii="Footlight MT Light" w:hAnsi="Footlight MT Light"/>
          <w:sz w:val="24"/>
        </w:rPr>
        <w:br w:type="page"/>
      </w:r>
    </w:p>
    <w:p w:rsidR="007F47FA" w:rsidRPr="00CF0836" w:rsidRDefault="0001127D">
      <w:pPr>
        <w:rPr>
          <w:rFonts w:ascii="Footlight MT Light" w:hAnsi="Footlight MT Light"/>
          <w:sz w:val="24"/>
        </w:rPr>
      </w:pPr>
      <w:r w:rsidRPr="002C27B3">
        <w:rPr>
          <w:rFonts w:ascii="Footlight MT Light" w:hAnsi="Footlight MT Light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8796B" wp14:editId="3566D41D">
                <wp:simplePos x="0" y="0"/>
                <wp:positionH relativeFrom="column">
                  <wp:posOffset>-278320</wp:posOffset>
                </wp:positionH>
                <wp:positionV relativeFrom="paragraph">
                  <wp:posOffset>5135880</wp:posOffset>
                </wp:positionV>
                <wp:extent cx="7409815" cy="4215130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815" cy="4215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7B3" w:rsidRPr="0025445A" w:rsidRDefault="002C27B3" w:rsidP="002C2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bookmarkStart w:id="0" w:name="_GoBack"/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Describe what you think Kipling means by “the white man’s burden”.</w:t>
                            </w:r>
                          </w:p>
                          <w:p w:rsidR="002C27B3" w:rsidRPr="0025445A" w:rsidRDefault="002C27B3" w:rsidP="002C27B3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  <w:u w:val="single"/>
                              </w:rPr>
                              <w:t>Underline</w:t>
                            </w: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 xml:space="preserve"> 2-3 words/phrases used to describe imperialized (African) people. How do these descriptions reveal Kipling’s attitude towards these people?</w:t>
                            </w: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Imagine that you are a Filipino or other native resident of an imperialized nation. How might you react to this poem? Explain in detail.</w:t>
                            </w:r>
                          </w:p>
                          <w:p w:rsidR="002C27B3" w:rsidRPr="0025445A" w:rsidRDefault="002C27B3" w:rsidP="002C27B3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</w:p>
                          <w:p w:rsidR="002C27B3" w:rsidRPr="0025445A" w:rsidRDefault="002C27B3" w:rsidP="002C2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</w:pP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Do you think the imperial powers thought they were helping those they imperialized? Why or why not? Provide evidence</w:t>
                            </w:r>
                            <w:r w:rsidR="0051083A"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 xml:space="preserve"> &amp; reasoning</w:t>
                            </w:r>
                            <w:r w:rsidRPr="0025445A">
                              <w:rPr>
                                <w:rFonts w:ascii="Footlight MT Light" w:hAnsi="Footlight MT Light"/>
                                <w:sz w:val="28"/>
                                <w:szCs w:val="26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1.9pt;margin-top:404.4pt;width:583.45pt;height:33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" stroked="f">
                <v:textbox>
                  <w:txbxContent>
                    <w:p w:rsidR="002C27B3" w:rsidRPr="0025445A" w:rsidRDefault="002C27B3" w:rsidP="002C2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bookmarkStart w:id="1" w:name="_GoBack"/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Describe what you think Kipling means by “the white man’s burden”.</w:t>
                      </w:r>
                    </w:p>
                    <w:p w:rsidR="002C27B3" w:rsidRPr="0025445A" w:rsidRDefault="002C27B3" w:rsidP="002C27B3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  <w:u w:val="single"/>
                        </w:rPr>
                        <w:t>Underline</w:t>
                      </w: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 xml:space="preserve"> 2-3 words/phrases used to describe imperialized (African) people. How do these descriptions reveal Kipling’s attitude towards these people?</w:t>
                      </w:r>
                    </w:p>
                    <w:p w:rsidR="002C27B3" w:rsidRPr="0025445A" w:rsidRDefault="002C27B3" w:rsidP="002C27B3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pStyle w:val="ListParagraph"/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Imagine that you are a Filipino or other native resident of an imperialized nation. How might you react to this poem? Explain in detail.</w:t>
                      </w:r>
                    </w:p>
                    <w:p w:rsidR="002C27B3" w:rsidRPr="0025445A" w:rsidRDefault="002C27B3" w:rsidP="002C27B3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</w:p>
                    <w:p w:rsidR="002C27B3" w:rsidRPr="0025445A" w:rsidRDefault="002C27B3" w:rsidP="002C2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Footlight MT Light" w:hAnsi="Footlight MT Light"/>
                          <w:sz w:val="28"/>
                          <w:szCs w:val="26"/>
                        </w:rPr>
                      </w:pP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Do you think the imperial powers thought they were helping those they imperialized? Why or why not? Provide evidence</w:t>
                      </w:r>
                      <w:r w:rsidR="0051083A"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 xml:space="preserve"> &amp; reasoning</w:t>
                      </w:r>
                      <w:r w:rsidRPr="0025445A">
                        <w:rPr>
                          <w:rFonts w:ascii="Footlight MT Light" w:hAnsi="Footlight MT Light"/>
                          <w:sz w:val="28"/>
                          <w:szCs w:val="26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Footlight MT Light" w:hAnsi="Footlight MT Light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995121E" wp14:editId="46E4E596">
            <wp:simplePos x="0" y="0"/>
            <wp:positionH relativeFrom="column">
              <wp:posOffset>-89535</wp:posOffset>
            </wp:positionH>
            <wp:positionV relativeFrom="paragraph">
              <wp:posOffset>-89535</wp:posOffset>
            </wp:positionV>
            <wp:extent cx="7148830" cy="522478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Man's Burden by Kipl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8830" cy="5224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F47FA" w:rsidRPr="00CF0836" w:rsidSect="002544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B0E69"/>
    <w:multiLevelType w:val="hybridMultilevel"/>
    <w:tmpl w:val="A240243A"/>
    <w:lvl w:ilvl="0" w:tplc="073E449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EF28BC"/>
    <w:multiLevelType w:val="hybridMultilevel"/>
    <w:tmpl w:val="A240243A"/>
    <w:lvl w:ilvl="0" w:tplc="073E449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36"/>
    <w:rsid w:val="0001127D"/>
    <w:rsid w:val="0025445A"/>
    <w:rsid w:val="002C05BD"/>
    <w:rsid w:val="002C27B3"/>
    <w:rsid w:val="0051083A"/>
    <w:rsid w:val="005906D6"/>
    <w:rsid w:val="007473FA"/>
    <w:rsid w:val="00CF0836"/>
    <w:rsid w:val="00DC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8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2019-04-17T19:57:00Z</cp:lastPrinted>
  <dcterms:created xsi:type="dcterms:W3CDTF">2019-04-17T18:31:00Z</dcterms:created>
  <dcterms:modified xsi:type="dcterms:W3CDTF">2019-04-17T19:58:00Z</dcterms:modified>
</cp:coreProperties>
</file>