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4A" w:rsidRPr="00BE4B4A" w:rsidRDefault="003824EA" w:rsidP="00BE4B4A">
      <w:pPr>
        <w:spacing w:after="0" w:line="510" w:lineRule="atLeast"/>
        <w:outlineLvl w:val="0"/>
        <w:rPr>
          <w:rFonts w:ascii="Times New Roman" w:eastAsia="Times New Roman" w:hAnsi="Times New Roman" w:cs="Times New Roman"/>
          <w:b/>
          <w:bCs/>
          <w:color w:val="333333"/>
          <w:kern w:val="36"/>
          <w:sz w:val="32"/>
          <w:szCs w:val="32"/>
        </w:rPr>
      </w:pPr>
      <w:r>
        <w:rPr>
          <w:rFonts w:ascii="Times New Roman" w:eastAsia="Times New Roman" w:hAnsi="Times New Roman" w:cs="Times New Roman"/>
          <w:b/>
          <w:bCs/>
          <w:color w:val="333333"/>
          <w:kern w:val="36"/>
          <w:sz w:val="32"/>
          <w:szCs w:val="32"/>
        </w:rPr>
        <w:t xml:space="preserve">AOW 2: </w:t>
      </w:r>
      <w:bookmarkStart w:id="0" w:name="_GoBack"/>
      <w:bookmarkEnd w:id="0"/>
      <w:r w:rsidR="00BE4B4A" w:rsidRPr="00BE4B4A">
        <w:rPr>
          <w:rFonts w:ascii="Times New Roman" w:eastAsia="Times New Roman" w:hAnsi="Times New Roman" w:cs="Times New Roman"/>
          <w:b/>
          <w:bCs/>
          <w:color w:val="333333"/>
          <w:kern w:val="36"/>
          <w:sz w:val="32"/>
          <w:szCs w:val="32"/>
        </w:rPr>
        <w:t>Adult ADHD: What You Need to Know</w:t>
      </w:r>
    </w:p>
    <w:p w:rsidR="00BE4B4A" w:rsidRDefault="00BE4B4A" w:rsidP="00BE4B4A">
      <w:pPr>
        <w:spacing w:line="240" w:lineRule="auto"/>
        <w:rPr>
          <w:rFonts w:ascii="Times New Roman" w:eastAsia="Times New Roman" w:hAnsi="Times New Roman" w:cs="Times New Roman"/>
          <w:color w:val="999999"/>
          <w:sz w:val="18"/>
          <w:szCs w:val="18"/>
          <w:bdr w:val="none" w:sz="0" w:space="0" w:color="auto" w:frame="1"/>
        </w:rPr>
      </w:pPr>
      <w:r w:rsidRPr="00BE4B4A">
        <w:rPr>
          <w:rFonts w:ascii="Times New Roman" w:eastAsia="Times New Roman" w:hAnsi="Times New Roman" w:cs="Times New Roman"/>
          <w:b/>
          <w:bCs/>
          <w:sz w:val="18"/>
          <w:szCs w:val="18"/>
        </w:rPr>
        <w:t xml:space="preserve">By Lisa MacLean, </w:t>
      </w:r>
      <w:proofErr w:type="spellStart"/>
      <w:r w:rsidRPr="00BE4B4A">
        <w:rPr>
          <w:rFonts w:ascii="Times New Roman" w:eastAsia="Times New Roman" w:hAnsi="Times New Roman" w:cs="Times New Roman"/>
          <w:b/>
          <w:bCs/>
          <w:sz w:val="18"/>
          <w:szCs w:val="18"/>
        </w:rPr>
        <w:t>M.D.</w:t>
      </w:r>
      <w:r w:rsidRPr="00BE4B4A">
        <w:rPr>
          <w:rFonts w:ascii="Times New Roman" w:eastAsia="Times New Roman" w:hAnsi="Times New Roman" w:cs="Times New Roman"/>
          <w:color w:val="999999"/>
          <w:sz w:val="18"/>
          <w:szCs w:val="18"/>
          <w:bdr w:val="none" w:sz="0" w:space="0" w:color="auto" w:frame="1"/>
        </w:rPr>
        <w:t>Published</w:t>
      </w:r>
      <w:proofErr w:type="spellEnd"/>
      <w:r w:rsidRPr="00BE4B4A">
        <w:rPr>
          <w:rFonts w:ascii="Times New Roman" w:eastAsia="Times New Roman" w:hAnsi="Times New Roman" w:cs="Times New Roman"/>
          <w:color w:val="999999"/>
          <w:sz w:val="18"/>
          <w:szCs w:val="18"/>
          <w:bdr w:val="none" w:sz="0" w:space="0" w:color="auto" w:frame="1"/>
        </w:rPr>
        <w:t xml:space="preserve"> 6:48 a.m. ET Sept. 18, 2017</w:t>
      </w:r>
    </w:p>
    <w:p w:rsidR="00E70049" w:rsidRPr="00BE4B4A" w:rsidRDefault="00E70049" w:rsidP="00BE4B4A">
      <w:pPr>
        <w:spacing w:line="240" w:lineRule="auto"/>
        <w:rPr>
          <w:rFonts w:ascii="Times New Roman" w:eastAsia="Times New Roman" w:hAnsi="Times New Roman" w:cs="Times New Roman"/>
          <w:sz w:val="24"/>
          <w:szCs w:val="24"/>
        </w:rPr>
      </w:pPr>
      <w:r w:rsidRPr="00E70049">
        <w:rPr>
          <w:rFonts w:ascii="Times New Roman" w:eastAsia="Times New Roman" w:hAnsi="Times New Roman" w:cs="Times New Roman"/>
          <w:sz w:val="24"/>
          <w:szCs w:val="24"/>
        </w:rPr>
        <w:t>http://www.freep.com</w:t>
      </w:r>
    </w:p>
    <w:p w:rsidR="00BE4B4A" w:rsidRPr="00BE4B4A" w:rsidRDefault="00BE4B4A" w:rsidP="00BE4B4A">
      <w:pPr>
        <w:shd w:val="clear" w:color="auto" w:fill="FFFFFF"/>
        <w:spacing w:after="0" w:line="240" w:lineRule="auto"/>
        <w:rPr>
          <w:rFonts w:ascii="Arial" w:eastAsia="Times New Roman" w:hAnsi="Arial" w:cs="Arial"/>
          <w:color w:val="222222"/>
          <w:sz w:val="24"/>
          <w:szCs w:val="24"/>
        </w:rPr>
      </w:pPr>
      <w:r w:rsidRPr="00BE4B4A">
        <w:rPr>
          <w:rFonts w:ascii="Arial" w:eastAsia="Times New Roman" w:hAnsi="Arial" w:cs="Arial"/>
          <w:noProof/>
          <w:color w:val="222222"/>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2609850" cy="1959610"/>
            <wp:effectExtent l="0" t="0" r="0" b="2540"/>
            <wp:wrapThrough wrapText="bothSides">
              <wp:wrapPolygon edited="0">
                <wp:start x="0" y="0"/>
                <wp:lineTo x="0" y="21418"/>
                <wp:lineTo x="21442" y="21418"/>
                <wp:lineTo x="21442" y="0"/>
                <wp:lineTo x="0" y="0"/>
              </wp:wrapPolygon>
            </wp:wrapThrough>
            <wp:docPr id="1" name="Picture 1" descr="636410793692068644-adult-ad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36410793692068644-adult-adh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0" cy="1959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B4A" w:rsidRPr="00BE4B4A" w:rsidRDefault="00BE4B4A" w:rsidP="00BE4B4A">
      <w:pPr>
        <w:spacing w:before="90" w:after="0" w:line="240" w:lineRule="atLeast"/>
        <w:rPr>
          <w:rFonts w:ascii="Times New Roman" w:eastAsia="Times New Roman" w:hAnsi="Times New Roman" w:cs="Times New Roman"/>
          <w:b/>
          <w:bCs/>
          <w:color w:val="646464"/>
          <w:sz w:val="24"/>
          <w:szCs w:val="24"/>
        </w:rPr>
      </w:pPr>
      <w:r w:rsidRPr="00BE4B4A">
        <w:rPr>
          <w:rFonts w:ascii="Times New Roman" w:eastAsia="Times New Roman" w:hAnsi="Times New Roman" w:cs="Times New Roman"/>
          <w:i/>
          <w:iCs/>
          <w:color w:val="646464"/>
          <w:sz w:val="24"/>
          <w:szCs w:val="24"/>
        </w:rPr>
        <w:t>(Photo: Shutterstock)</w:t>
      </w:r>
    </w:p>
    <w:p w:rsidR="00BE4B4A" w:rsidRPr="00BE4B4A" w:rsidRDefault="00BE4B4A" w:rsidP="00BE4B4A">
      <w:pPr>
        <w:spacing w:after="225" w:line="330" w:lineRule="atLeast"/>
        <w:ind w:left="1050"/>
        <w:rPr>
          <w:rFonts w:ascii="Times New Roman" w:eastAsia="Times New Roman" w:hAnsi="Times New Roman" w:cs="Times New Roman"/>
          <w:color w:val="333333"/>
          <w:sz w:val="24"/>
          <w:szCs w:val="24"/>
        </w:rPr>
      </w:pPr>
      <w:r w:rsidRPr="00BE4B4A">
        <w:rPr>
          <w:rFonts w:ascii="Times New Roman" w:eastAsia="Times New Roman" w:hAnsi="Times New Roman" w:cs="Times New Roman"/>
          <w:color w:val="333333"/>
          <w:sz w:val="24"/>
          <w:szCs w:val="24"/>
        </w:rPr>
        <w:t>Many people think attention deficit hyperactivity disorder, or ADHD, is a childhood problem. The reality is</w:t>
      </w:r>
      <w:proofErr w:type="gramStart"/>
      <w:r w:rsidRPr="00BE4B4A">
        <w:rPr>
          <w:rFonts w:ascii="Times New Roman" w:eastAsia="Times New Roman" w:hAnsi="Times New Roman" w:cs="Times New Roman"/>
          <w:color w:val="333333"/>
          <w:sz w:val="24"/>
          <w:szCs w:val="24"/>
        </w:rPr>
        <w:t>,</w:t>
      </w:r>
      <w:proofErr w:type="gramEnd"/>
      <w:r w:rsidRPr="00BE4B4A">
        <w:rPr>
          <w:rFonts w:ascii="Times New Roman" w:eastAsia="Times New Roman" w:hAnsi="Times New Roman" w:cs="Times New Roman"/>
          <w:color w:val="333333"/>
          <w:sz w:val="24"/>
          <w:szCs w:val="24"/>
        </w:rPr>
        <w:t xml:space="preserve"> most people with ADHD have it for life. In fact, some of the world’s most influential people — from CEOs to celebrities — have ADHD. Business moguls including JetBlue founder David </w:t>
      </w:r>
      <w:proofErr w:type="spellStart"/>
      <w:r w:rsidRPr="00BE4B4A">
        <w:rPr>
          <w:rFonts w:ascii="Times New Roman" w:eastAsia="Times New Roman" w:hAnsi="Times New Roman" w:cs="Times New Roman"/>
          <w:color w:val="333333"/>
          <w:sz w:val="24"/>
          <w:szCs w:val="24"/>
        </w:rPr>
        <w:t>Neeleman</w:t>
      </w:r>
      <w:proofErr w:type="spellEnd"/>
      <w:r w:rsidRPr="00BE4B4A">
        <w:rPr>
          <w:rFonts w:ascii="Times New Roman" w:eastAsia="Times New Roman" w:hAnsi="Times New Roman" w:cs="Times New Roman"/>
          <w:color w:val="333333"/>
          <w:sz w:val="24"/>
          <w:szCs w:val="24"/>
        </w:rPr>
        <w:t>, Ikea founder Ingvar Kamprad and former Mouseketeer turned superstar Justin Timberlake all reportedly have ADHD.</w:t>
      </w:r>
    </w:p>
    <w:p w:rsidR="00BE4B4A" w:rsidRPr="00BE4B4A" w:rsidRDefault="00BE4B4A" w:rsidP="00BE4B4A">
      <w:pPr>
        <w:spacing w:after="225" w:line="330" w:lineRule="atLeast"/>
        <w:ind w:left="1050"/>
        <w:rPr>
          <w:rFonts w:ascii="Times New Roman" w:eastAsia="Times New Roman" w:hAnsi="Times New Roman" w:cs="Times New Roman"/>
          <w:color w:val="333333"/>
          <w:sz w:val="24"/>
          <w:szCs w:val="24"/>
        </w:rPr>
      </w:pPr>
      <w:r w:rsidRPr="00BE4B4A">
        <w:rPr>
          <w:rFonts w:ascii="Times New Roman" w:eastAsia="Times New Roman" w:hAnsi="Times New Roman" w:cs="Times New Roman"/>
          <w:color w:val="333333"/>
          <w:sz w:val="24"/>
          <w:szCs w:val="24"/>
        </w:rPr>
        <w:t>There’s more awareness about ADHD today than there was even five or 10 years ago, so adults who have the condition may not have been diagnosed when they were children. What’s more, many adults with ADHD might not even realize their brains are wired differently.</w:t>
      </w:r>
    </w:p>
    <w:p w:rsidR="00BE4B4A" w:rsidRPr="00BE4B4A" w:rsidRDefault="00BE4B4A" w:rsidP="00BE4B4A">
      <w:pPr>
        <w:spacing w:after="225" w:line="330" w:lineRule="atLeast"/>
        <w:ind w:left="1050"/>
        <w:rPr>
          <w:rFonts w:ascii="Times New Roman" w:eastAsia="Times New Roman" w:hAnsi="Times New Roman" w:cs="Times New Roman"/>
          <w:color w:val="333333"/>
          <w:sz w:val="24"/>
          <w:szCs w:val="24"/>
        </w:rPr>
      </w:pPr>
      <w:r w:rsidRPr="00BE4B4A">
        <w:rPr>
          <w:rFonts w:ascii="Times New Roman" w:eastAsia="Times New Roman" w:hAnsi="Times New Roman" w:cs="Times New Roman"/>
          <w:color w:val="333333"/>
          <w:sz w:val="24"/>
          <w:szCs w:val="24"/>
        </w:rPr>
        <w:t>Since ADHD is often misunderstood and misdiagnosed, here are answers to some of the most common questions about the disorder:</w:t>
      </w:r>
    </w:p>
    <w:p w:rsidR="00BE4B4A" w:rsidRPr="00BE4B4A" w:rsidRDefault="00BE4B4A" w:rsidP="00BE4B4A">
      <w:pPr>
        <w:spacing w:after="225" w:line="330" w:lineRule="atLeast"/>
        <w:ind w:left="1050"/>
        <w:rPr>
          <w:rFonts w:ascii="Times New Roman" w:eastAsia="Times New Roman" w:hAnsi="Times New Roman" w:cs="Times New Roman"/>
          <w:color w:val="333333"/>
          <w:sz w:val="24"/>
          <w:szCs w:val="24"/>
        </w:rPr>
      </w:pPr>
      <w:r w:rsidRPr="00BE4B4A">
        <w:rPr>
          <w:rFonts w:ascii="Times New Roman" w:eastAsia="Times New Roman" w:hAnsi="Times New Roman" w:cs="Times New Roman"/>
          <w:b/>
          <w:bCs/>
          <w:color w:val="333333"/>
          <w:sz w:val="24"/>
          <w:szCs w:val="24"/>
        </w:rPr>
        <w:t>Q</w:t>
      </w:r>
      <w:proofErr w:type="gramStart"/>
      <w:r w:rsidRPr="00BE4B4A">
        <w:rPr>
          <w:rFonts w:ascii="Times New Roman" w:eastAsia="Times New Roman" w:hAnsi="Times New Roman" w:cs="Times New Roman"/>
          <w:b/>
          <w:bCs/>
          <w:color w:val="333333"/>
          <w:sz w:val="24"/>
          <w:szCs w:val="24"/>
        </w:rPr>
        <w:t>:How</w:t>
      </w:r>
      <w:proofErr w:type="gramEnd"/>
      <w:r w:rsidRPr="00BE4B4A">
        <w:rPr>
          <w:rFonts w:ascii="Times New Roman" w:eastAsia="Times New Roman" w:hAnsi="Times New Roman" w:cs="Times New Roman"/>
          <w:b/>
          <w:bCs/>
          <w:color w:val="333333"/>
          <w:sz w:val="24"/>
          <w:szCs w:val="24"/>
        </w:rPr>
        <w:t xml:space="preserve"> many adults suffer from ADHD?</w:t>
      </w:r>
      <w:r w:rsidRPr="00BE4B4A">
        <w:rPr>
          <w:rFonts w:ascii="Times New Roman" w:eastAsia="Times New Roman" w:hAnsi="Times New Roman" w:cs="Times New Roman"/>
          <w:b/>
          <w:bCs/>
          <w:color w:val="333333"/>
          <w:sz w:val="24"/>
          <w:szCs w:val="24"/>
        </w:rPr>
        <w:br/>
        <w:t>A: </w:t>
      </w:r>
      <w:r w:rsidRPr="00BE4B4A">
        <w:rPr>
          <w:rFonts w:ascii="Times New Roman" w:eastAsia="Times New Roman" w:hAnsi="Times New Roman" w:cs="Times New Roman"/>
          <w:color w:val="333333"/>
          <w:sz w:val="24"/>
          <w:szCs w:val="24"/>
        </w:rPr>
        <w:t xml:space="preserve">About three to four percent of U.S. adults have ADHD, but very few people seek treatment for the condition. In fact, every adult who has ADHD had the condition as a child. While it’s easier to pinpoint adult ADHD when the person was diagnosed and treated during childhood, some adults provide historical information that points to ADHD symptoms in childhood that were never addressed. Were you labeled a dreamer or a troublemaker? Did you have trouble paying attention in school or completing projects or tasks? </w:t>
      </w:r>
      <w:proofErr w:type="gramStart"/>
      <w:r w:rsidRPr="00BE4B4A">
        <w:rPr>
          <w:rFonts w:ascii="Times New Roman" w:eastAsia="Times New Roman" w:hAnsi="Times New Roman" w:cs="Times New Roman"/>
          <w:color w:val="333333"/>
          <w:sz w:val="24"/>
          <w:szCs w:val="24"/>
        </w:rPr>
        <w:t>If so, you may have had undiagnosed ADHD as a child – and you may continue to struggle with symptoms as an adult.</w:t>
      </w:r>
      <w:proofErr w:type="gramEnd"/>
    </w:p>
    <w:p w:rsidR="00BE4B4A" w:rsidRPr="00BE4B4A" w:rsidRDefault="00BE4B4A" w:rsidP="00BE4B4A">
      <w:pPr>
        <w:spacing w:after="225" w:line="330" w:lineRule="atLeast"/>
        <w:ind w:left="1050"/>
        <w:rPr>
          <w:rFonts w:ascii="Times New Roman" w:eastAsia="Times New Roman" w:hAnsi="Times New Roman" w:cs="Times New Roman"/>
          <w:color w:val="333333"/>
          <w:sz w:val="24"/>
          <w:szCs w:val="24"/>
        </w:rPr>
      </w:pPr>
      <w:r w:rsidRPr="00BE4B4A">
        <w:rPr>
          <w:rFonts w:ascii="Times New Roman" w:eastAsia="Times New Roman" w:hAnsi="Times New Roman" w:cs="Times New Roman"/>
          <w:b/>
          <w:bCs/>
          <w:color w:val="333333"/>
          <w:sz w:val="24"/>
          <w:szCs w:val="24"/>
        </w:rPr>
        <w:t>Q: How does the manifestation of ADHD change with age?</w:t>
      </w:r>
      <w:r w:rsidRPr="00BE4B4A">
        <w:rPr>
          <w:rFonts w:ascii="Times New Roman" w:eastAsia="Times New Roman" w:hAnsi="Times New Roman" w:cs="Times New Roman"/>
          <w:b/>
          <w:bCs/>
          <w:color w:val="333333"/>
          <w:sz w:val="24"/>
          <w:szCs w:val="24"/>
        </w:rPr>
        <w:br/>
        <w:t>A: </w:t>
      </w:r>
      <w:r w:rsidRPr="00BE4B4A">
        <w:rPr>
          <w:rFonts w:ascii="Times New Roman" w:eastAsia="Times New Roman" w:hAnsi="Times New Roman" w:cs="Times New Roman"/>
          <w:color w:val="333333"/>
          <w:sz w:val="24"/>
          <w:szCs w:val="24"/>
        </w:rPr>
        <w:t xml:space="preserve">There are three types of ADHD: hyperactive type, </w:t>
      </w:r>
      <w:r w:rsidRPr="00BE4B4A">
        <w:rPr>
          <w:rFonts w:ascii="Times New Roman" w:eastAsia="Times New Roman" w:hAnsi="Times New Roman" w:cs="Times New Roman"/>
          <w:b/>
          <w:color w:val="333333"/>
          <w:sz w:val="24"/>
          <w:szCs w:val="24"/>
          <w:u w:val="single"/>
        </w:rPr>
        <w:t>inattentive</w:t>
      </w:r>
      <w:r w:rsidRPr="00BE4B4A">
        <w:rPr>
          <w:rFonts w:ascii="Times New Roman" w:eastAsia="Times New Roman" w:hAnsi="Times New Roman" w:cs="Times New Roman"/>
          <w:color w:val="333333"/>
          <w:sz w:val="24"/>
          <w:szCs w:val="24"/>
        </w:rPr>
        <w:t xml:space="preserve"> type and combined type. Research suggests girls may be more likely to have inattentive ADHD and boys may be more prone to the hyperactive type. Over time, regardless of gender, inattention tends to </w:t>
      </w:r>
      <w:r w:rsidRPr="00BE4B4A">
        <w:rPr>
          <w:rFonts w:ascii="Times New Roman" w:eastAsia="Times New Roman" w:hAnsi="Times New Roman" w:cs="Times New Roman"/>
          <w:b/>
          <w:color w:val="333333"/>
          <w:sz w:val="24"/>
          <w:szCs w:val="24"/>
          <w:u w:val="single"/>
        </w:rPr>
        <w:t>persist</w:t>
      </w:r>
      <w:r w:rsidRPr="00BE4B4A">
        <w:rPr>
          <w:rFonts w:ascii="Times New Roman" w:eastAsia="Times New Roman" w:hAnsi="Times New Roman" w:cs="Times New Roman"/>
          <w:color w:val="333333"/>
          <w:sz w:val="24"/>
          <w:szCs w:val="24"/>
        </w:rPr>
        <w:t xml:space="preserve"> while the hyperactivity seems to decline with age.</w:t>
      </w:r>
    </w:p>
    <w:p w:rsidR="00BE4B4A" w:rsidRPr="00BE4B4A" w:rsidRDefault="00BE4B4A" w:rsidP="00BE4B4A">
      <w:pPr>
        <w:spacing w:after="225" w:line="330" w:lineRule="atLeast"/>
        <w:ind w:left="1050"/>
        <w:rPr>
          <w:rFonts w:ascii="Times New Roman" w:eastAsia="Times New Roman" w:hAnsi="Times New Roman" w:cs="Times New Roman"/>
          <w:color w:val="333333"/>
          <w:sz w:val="24"/>
          <w:szCs w:val="24"/>
        </w:rPr>
      </w:pPr>
      <w:r w:rsidRPr="00BE4B4A">
        <w:rPr>
          <w:rFonts w:ascii="Times New Roman" w:eastAsia="Times New Roman" w:hAnsi="Times New Roman" w:cs="Times New Roman"/>
          <w:b/>
          <w:bCs/>
          <w:color w:val="333333"/>
          <w:sz w:val="24"/>
          <w:szCs w:val="24"/>
        </w:rPr>
        <w:t>Q: What are some signs and symptoms of adult ADHD?</w:t>
      </w:r>
      <w:r w:rsidRPr="00BE4B4A">
        <w:rPr>
          <w:rFonts w:ascii="Times New Roman" w:eastAsia="Times New Roman" w:hAnsi="Times New Roman" w:cs="Times New Roman"/>
          <w:b/>
          <w:bCs/>
          <w:color w:val="333333"/>
          <w:sz w:val="24"/>
          <w:szCs w:val="24"/>
        </w:rPr>
        <w:br/>
        <w:t>A:</w:t>
      </w:r>
      <w:r w:rsidRPr="00BE4B4A">
        <w:rPr>
          <w:rFonts w:ascii="Times New Roman" w:eastAsia="Times New Roman" w:hAnsi="Times New Roman" w:cs="Times New Roman"/>
          <w:color w:val="333333"/>
          <w:sz w:val="24"/>
          <w:szCs w:val="24"/>
        </w:rPr>
        <w:t xml:space="preserve"> ADHD is a neurodevelopmental disorder which impacts a patient’s ability to prioritize, focus and pay attention. Adults with ADHD often report being easily distracted and struggling to complete tasks. They may be </w:t>
      </w:r>
      <w:r w:rsidRPr="00BE4B4A">
        <w:rPr>
          <w:rFonts w:ascii="Times New Roman" w:eastAsia="Times New Roman" w:hAnsi="Times New Roman" w:cs="Times New Roman"/>
          <w:b/>
          <w:color w:val="333333"/>
          <w:sz w:val="24"/>
          <w:szCs w:val="24"/>
          <w:u w:val="single"/>
        </w:rPr>
        <w:t>impulsive</w:t>
      </w:r>
      <w:r w:rsidRPr="00BE4B4A">
        <w:rPr>
          <w:rFonts w:ascii="Times New Roman" w:eastAsia="Times New Roman" w:hAnsi="Times New Roman" w:cs="Times New Roman"/>
          <w:color w:val="333333"/>
          <w:sz w:val="24"/>
          <w:szCs w:val="24"/>
        </w:rPr>
        <w:t>, stressed, forgetful and scattered. They may also struggle to stay engaged in conversation and listen carefully. As a result of these symptoms, it is not uncommon for a patient with ADHD to have low self-esteem that can lead to </w:t>
      </w:r>
      <w:r w:rsidRPr="00E70049">
        <w:rPr>
          <w:rFonts w:ascii="Times New Roman" w:eastAsia="Times New Roman" w:hAnsi="Times New Roman" w:cs="Times New Roman"/>
          <w:sz w:val="24"/>
          <w:szCs w:val="24"/>
        </w:rPr>
        <w:t>depression</w:t>
      </w:r>
      <w:r w:rsidRPr="00BE4B4A">
        <w:rPr>
          <w:rFonts w:ascii="Times New Roman" w:eastAsia="Times New Roman" w:hAnsi="Times New Roman" w:cs="Times New Roman"/>
          <w:sz w:val="24"/>
          <w:szCs w:val="24"/>
        </w:rPr>
        <w:t> </w:t>
      </w:r>
      <w:r w:rsidRPr="00BE4B4A">
        <w:rPr>
          <w:rFonts w:ascii="Times New Roman" w:eastAsia="Times New Roman" w:hAnsi="Times New Roman" w:cs="Times New Roman"/>
          <w:color w:val="333333"/>
          <w:sz w:val="24"/>
          <w:szCs w:val="24"/>
        </w:rPr>
        <w:t>and anxiety.</w:t>
      </w:r>
    </w:p>
    <w:p w:rsidR="00BE4B4A" w:rsidRPr="00BE4B4A" w:rsidRDefault="00BE4B4A" w:rsidP="00BE4B4A">
      <w:pPr>
        <w:spacing w:after="225" w:line="330" w:lineRule="atLeast"/>
        <w:ind w:left="1050"/>
        <w:rPr>
          <w:rFonts w:ascii="Times New Roman" w:eastAsia="Times New Roman" w:hAnsi="Times New Roman" w:cs="Times New Roman"/>
          <w:color w:val="333333"/>
          <w:sz w:val="24"/>
          <w:szCs w:val="24"/>
        </w:rPr>
      </w:pPr>
      <w:r w:rsidRPr="00BE4B4A">
        <w:rPr>
          <w:rFonts w:ascii="Times New Roman" w:eastAsia="Times New Roman" w:hAnsi="Times New Roman" w:cs="Times New Roman"/>
          <w:b/>
          <w:bCs/>
          <w:color w:val="333333"/>
          <w:sz w:val="24"/>
          <w:szCs w:val="24"/>
        </w:rPr>
        <w:t>Q: How is ADHD diagnosed and treated?</w:t>
      </w:r>
      <w:r w:rsidRPr="00BE4B4A">
        <w:rPr>
          <w:rFonts w:ascii="Times New Roman" w:eastAsia="Times New Roman" w:hAnsi="Times New Roman" w:cs="Times New Roman"/>
          <w:b/>
          <w:bCs/>
          <w:color w:val="333333"/>
          <w:sz w:val="24"/>
          <w:szCs w:val="24"/>
        </w:rPr>
        <w:br/>
        <w:t>A:</w:t>
      </w:r>
      <w:r w:rsidRPr="00BE4B4A">
        <w:rPr>
          <w:rFonts w:ascii="Times New Roman" w:eastAsia="Times New Roman" w:hAnsi="Times New Roman" w:cs="Times New Roman"/>
          <w:color w:val="333333"/>
          <w:sz w:val="24"/>
          <w:szCs w:val="24"/>
        </w:rPr>
        <w:t xml:space="preserve"> Unfortunately, there is no specific test for ADHD. Instead, the diagnosis is based on a careful </w:t>
      </w:r>
      <w:r w:rsidRPr="00BE4B4A">
        <w:rPr>
          <w:rFonts w:ascii="Times New Roman" w:eastAsia="Times New Roman" w:hAnsi="Times New Roman" w:cs="Times New Roman"/>
          <w:color w:val="333333"/>
          <w:sz w:val="24"/>
          <w:szCs w:val="24"/>
        </w:rPr>
        <w:lastRenderedPageBreak/>
        <w:t>clinical and family history. ADHD appears to have a genetic link and often runs in families. Risk factors can include having family members with the disorder, a mother who drank alcohol during pregnancy, being born prematurely and exposure to environmental toxins as a child. Adults who are concerned they might have ADHD should see a psychiatrist, preferably one who specializes in the disorder. The primary treatment for ADHD – both in children and adults – is stimulant drugs, including Ritalin and Adderall. Be sure to see a clinician who is knowledgeable in prescribing stimulants so he or she can monitor you for</w:t>
      </w:r>
      <w:r w:rsidRPr="00BE4B4A">
        <w:rPr>
          <w:rFonts w:ascii="Times New Roman" w:eastAsia="Times New Roman" w:hAnsi="Times New Roman" w:cs="Times New Roman"/>
          <w:b/>
          <w:color w:val="333333"/>
          <w:sz w:val="24"/>
          <w:szCs w:val="24"/>
          <w:u w:val="single"/>
        </w:rPr>
        <w:t xml:space="preserve"> adverse</w:t>
      </w:r>
      <w:r w:rsidRPr="00BE4B4A">
        <w:rPr>
          <w:rFonts w:ascii="Times New Roman" w:eastAsia="Times New Roman" w:hAnsi="Times New Roman" w:cs="Times New Roman"/>
          <w:color w:val="333333"/>
          <w:sz w:val="24"/>
          <w:szCs w:val="24"/>
        </w:rPr>
        <w:t xml:space="preserve"> side effects.</w:t>
      </w:r>
    </w:p>
    <w:p w:rsidR="00BE4B4A" w:rsidRPr="00BE4B4A" w:rsidRDefault="00BE4B4A" w:rsidP="00BE4B4A">
      <w:pPr>
        <w:pBdr>
          <w:bottom w:val="single" w:sz="6" w:space="1" w:color="auto"/>
        </w:pBdr>
        <w:spacing w:after="0" w:line="240" w:lineRule="auto"/>
        <w:jc w:val="center"/>
        <w:rPr>
          <w:rFonts w:ascii="Times New Roman" w:eastAsia="Times New Roman" w:hAnsi="Times New Roman" w:cs="Times New Roman"/>
          <w:vanish/>
          <w:sz w:val="24"/>
          <w:szCs w:val="24"/>
        </w:rPr>
      </w:pPr>
      <w:r w:rsidRPr="00BE4B4A">
        <w:rPr>
          <w:rFonts w:ascii="Times New Roman" w:eastAsia="Times New Roman" w:hAnsi="Times New Roman" w:cs="Times New Roman"/>
          <w:vanish/>
          <w:sz w:val="24"/>
          <w:szCs w:val="24"/>
        </w:rPr>
        <w:t>Top of Form</w:t>
      </w:r>
    </w:p>
    <w:p w:rsidR="00BE4B4A" w:rsidRPr="00BE4B4A" w:rsidRDefault="00BE4B4A" w:rsidP="00BE4B4A">
      <w:pPr>
        <w:pBdr>
          <w:top w:val="single" w:sz="6" w:space="1" w:color="auto"/>
        </w:pBdr>
        <w:spacing w:line="240" w:lineRule="auto"/>
        <w:jc w:val="center"/>
        <w:rPr>
          <w:rFonts w:ascii="Times New Roman" w:eastAsia="Times New Roman" w:hAnsi="Times New Roman" w:cs="Times New Roman"/>
          <w:vanish/>
          <w:sz w:val="24"/>
          <w:szCs w:val="24"/>
        </w:rPr>
      </w:pPr>
      <w:r w:rsidRPr="00BE4B4A">
        <w:rPr>
          <w:rFonts w:ascii="Times New Roman" w:eastAsia="Times New Roman" w:hAnsi="Times New Roman" w:cs="Times New Roman"/>
          <w:vanish/>
          <w:sz w:val="24"/>
          <w:szCs w:val="24"/>
        </w:rPr>
        <w:t>Bottom of Form</w:t>
      </w:r>
    </w:p>
    <w:p w:rsidR="00BE4B4A" w:rsidRPr="00BE4B4A" w:rsidRDefault="00BE4B4A" w:rsidP="00BE4B4A">
      <w:pPr>
        <w:spacing w:after="225" w:line="330" w:lineRule="atLeast"/>
        <w:ind w:left="1050"/>
        <w:rPr>
          <w:rFonts w:ascii="Times New Roman" w:eastAsia="Times New Roman" w:hAnsi="Times New Roman" w:cs="Times New Roman"/>
          <w:color w:val="333333"/>
          <w:sz w:val="24"/>
          <w:szCs w:val="24"/>
        </w:rPr>
      </w:pPr>
      <w:r w:rsidRPr="00BE4B4A">
        <w:rPr>
          <w:rFonts w:ascii="Times New Roman" w:eastAsia="Times New Roman" w:hAnsi="Times New Roman" w:cs="Times New Roman"/>
          <w:color w:val="333333"/>
          <w:sz w:val="24"/>
          <w:szCs w:val="24"/>
        </w:rPr>
        <w:t xml:space="preserve">Left untreated, ADHD can impact our physical and mental well-being, </w:t>
      </w:r>
      <w:proofErr w:type="gramStart"/>
      <w:r w:rsidRPr="00BE4B4A">
        <w:rPr>
          <w:rFonts w:ascii="Times New Roman" w:eastAsia="Times New Roman" w:hAnsi="Times New Roman" w:cs="Times New Roman"/>
          <w:color w:val="333333"/>
          <w:sz w:val="24"/>
          <w:szCs w:val="24"/>
        </w:rPr>
        <w:t>cause</w:t>
      </w:r>
      <w:proofErr w:type="gramEnd"/>
      <w:r w:rsidRPr="00BE4B4A">
        <w:rPr>
          <w:rFonts w:ascii="Times New Roman" w:eastAsia="Times New Roman" w:hAnsi="Times New Roman" w:cs="Times New Roman"/>
          <w:color w:val="333333"/>
          <w:sz w:val="24"/>
          <w:szCs w:val="24"/>
        </w:rPr>
        <w:t xml:space="preserve"> work problems, financial difficulties and relationship strain. The good news is that there are many treatments — from medication to behavior modification — that can help </w:t>
      </w:r>
      <w:r w:rsidRPr="00BE4B4A">
        <w:rPr>
          <w:rFonts w:ascii="Times New Roman" w:eastAsia="Times New Roman" w:hAnsi="Times New Roman" w:cs="Times New Roman"/>
          <w:b/>
          <w:color w:val="333333"/>
          <w:sz w:val="24"/>
          <w:szCs w:val="24"/>
          <w:u w:val="single"/>
        </w:rPr>
        <w:t>alleviate</w:t>
      </w:r>
      <w:r w:rsidRPr="00BE4B4A">
        <w:rPr>
          <w:rFonts w:ascii="Times New Roman" w:eastAsia="Times New Roman" w:hAnsi="Times New Roman" w:cs="Times New Roman"/>
          <w:color w:val="333333"/>
          <w:sz w:val="24"/>
          <w:szCs w:val="24"/>
        </w:rPr>
        <w:t xml:space="preserve"> ADHD symptoms.</w:t>
      </w:r>
    </w:p>
    <w:p w:rsidR="00BE4B4A" w:rsidRPr="00BE4B4A" w:rsidRDefault="00BE4B4A" w:rsidP="00BE4B4A">
      <w:pPr>
        <w:spacing w:line="330" w:lineRule="atLeast"/>
        <w:ind w:left="1050"/>
        <w:rPr>
          <w:rFonts w:ascii="Times New Roman" w:eastAsia="Times New Roman" w:hAnsi="Times New Roman" w:cs="Times New Roman"/>
          <w:color w:val="333333"/>
          <w:sz w:val="24"/>
          <w:szCs w:val="24"/>
        </w:rPr>
      </w:pPr>
      <w:r w:rsidRPr="00BE4B4A">
        <w:rPr>
          <w:rFonts w:ascii="Times New Roman" w:eastAsia="Times New Roman" w:hAnsi="Times New Roman" w:cs="Times New Roman"/>
          <w:color w:val="333333"/>
          <w:sz w:val="24"/>
          <w:szCs w:val="24"/>
        </w:rPr>
        <w:t>A person who has ADHD should create structure in their lives using lists and reminders to stay on task. They should also adopt certain lifestyle habits – a regular exercise routine, good </w:t>
      </w:r>
      <w:hyperlink r:id="rId6" w:history="1">
        <w:r w:rsidRPr="00BE4B4A">
          <w:rPr>
            <w:rFonts w:ascii="Times New Roman" w:eastAsia="Times New Roman" w:hAnsi="Times New Roman" w:cs="Times New Roman"/>
            <w:sz w:val="24"/>
            <w:szCs w:val="24"/>
          </w:rPr>
          <w:t>sleep hygiene</w:t>
        </w:r>
      </w:hyperlink>
      <w:r w:rsidRPr="00BE4B4A">
        <w:rPr>
          <w:rFonts w:ascii="Times New Roman" w:eastAsia="Times New Roman" w:hAnsi="Times New Roman" w:cs="Times New Roman"/>
          <w:color w:val="333333"/>
          <w:sz w:val="24"/>
          <w:szCs w:val="24"/>
        </w:rPr>
        <w:t> and effective time management strategies – to help them stay on track and achieve their goals.</w:t>
      </w:r>
    </w:p>
    <w:p w:rsidR="00BE4B4A" w:rsidRPr="00E70049" w:rsidRDefault="00BE4B4A">
      <w:pPr>
        <w:rPr>
          <w:rFonts w:ascii="Times New Roman" w:hAnsi="Times New Roman" w:cs="Times New Roman"/>
          <w:b/>
          <w:sz w:val="24"/>
          <w:szCs w:val="24"/>
        </w:rPr>
      </w:pPr>
    </w:p>
    <w:p w:rsidR="00D82D2A" w:rsidRPr="00E70049" w:rsidRDefault="00D82D2A">
      <w:pPr>
        <w:rPr>
          <w:rFonts w:ascii="Times New Roman" w:hAnsi="Times New Roman" w:cs="Times New Roman"/>
          <w:b/>
          <w:sz w:val="24"/>
          <w:szCs w:val="24"/>
        </w:rPr>
      </w:pPr>
      <w:r w:rsidRPr="00E70049">
        <w:rPr>
          <w:rFonts w:ascii="Times New Roman" w:hAnsi="Times New Roman" w:cs="Times New Roman"/>
          <w:b/>
          <w:sz w:val="24"/>
          <w:szCs w:val="24"/>
        </w:rPr>
        <w:t>Directions:</w:t>
      </w:r>
    </w:p>
    <w:p w:rsidR="00D82D2A" w:rsidRPr="00E70049" w:rsidRDefault="00D82D2A">
      <w:pPr>
        <w:rPr>
          <w:rFonts w:ascii="Times New Roman" w:hAnsi="Times New Roman" w:cs="Times New Roman"/>
          <w:sz w:val="24"/>
          <w:szCs w:val="24"/>
        </w:rPr>
      </w:pPr>
      <w:r w:rsidRPr="00E70049">
        <w:rPr>
          <w:rFonts w:ascii="Times New Roman" w:hAnsi="Times New Roman" w:cs="Times New Roman"/>
          <w:sz w:val="24"/>
          <w:szCs w:val="24"/>
        </w:rPr>
        <w:t xml:space="preserve">1-Read the article, highlight </w:t>
      </w:r>
      <w:r w:rsidR="00BE4B4A" w:rsidRPr="00E70049">
        <w:rPr>
          <w:rFonts w:ascii="Times New Roman" w:hAnsi="Times New Roman" w:cs="Times New Roman"/>
          <w:sz w:val="24"/>
          <w:szCs w:val="24"/>
        </w:rPr>
        <w:t xml:space="preserve">with yellow </w:t>
      </w:r>
      <w:r w:rsidRPr="00E70049">
        <w:rPr>
          <w:rFonts w:ascii="Times New Roman" w:hAnsi="Times New Roman" w:cs="Times New Roman"/>
          <w:sz w:val="24"/>
          <w:szCs w:val="24"/>
        </w:rPr>
        <w:t>the main idea and write down the meanings of the 5 underlined words using context clues.</w:t>
      </w:r>
    </w:p>
    <w:p w:rsidR="00D82D2A" w:rsidRPr="00E70049" w:rsidRDefault="00D82D2A">
      <w:pPr>
        <w:rPr>
          <w:rFonts w:ascii="Times New Roman" w:hAnsi="Times New Roman" w:cs="Times New Roman"/>
          <w:sz w:val="24"/>
          <w:szCs w:val="24"/>
        </w:rPr>
      </w:pPr>
      <w:r w:rsidRPr="00E70049">
        <w:rPr>
          <w:rFonts w:ascii="Times New Roman" w:hAnsi="Times New Roman" w:cs="Times New Roman"/>
          <w:sz w:val="24"/>
          <w:szCs w:val="24"/>
        </w:rPr>
        <w:t>2-</w:t>
      </w:r>
      <w:r w:rsidR="00BE4B4A" w:rsidRPr="00E70049">
        <w:rPr>
          <w:rFonts w:ascii="Times New Roman" w:hAnsi="Times New Roman" w:cs="Times New Roman"/>
          <w:sz w:val="24"/>
          <w:szCs w:val="24"/>
        </w:rPr>
        <w:t>Highlight</w:t>
      </w:r>
      <w:r w:rsidRPr="00E70049">
        <w:rPr>
          <w:rFonts w:ascii="Times New Roman" w:hAnsi="Times New Roman" w:cs="Times New Roman"/>
          <w:sz w:val="24"/>
          <w:szCs w:val="24"/>
        </w:rPr>
        <w:t xml:space="preserve"> the speaker</w:t>
      </w:r>
      <w:r w:rsidR="00BE4B4A" w:rsidRPr="00E70049">
        <w:rPr>
          <w:rFonts w:ascii="Times New Roman" w:hAnsi="Times New Roman" w:cs="Times New Roman"/>
          <w:sz w:val="24"/>
          <w:szCs w:val="24"/>
        </w:rPr>
        <w:t xml:space="preserve"> in </w:t>
      </w:r>
      <w:proofErr w:type="gramStart"/>
      <w:r w:rsidR="00BE4B4A" w:rsidRPr="00E70049">
        <w:rPr>
          <w:rFonts w:ascii="Times New Roman" w:hAnsi="Times New Roman" w:cs="Times New Roman"/>
          <w:sz w:val="24"/>
          <w:szCs w:val="24"/>
          <w:u w:val="single"/>
        </w:rPr>
        <w:t>pink</w:t>
      </w:r>
      <w:proofErr w:type="gramEnd"/>
      <w:r w:rsidRPr="00E70049">
        <w:rPr>
          <w:rFonts w:ascii="Times New Roman" w:hAnsi="Times New Roman" w:cs="Times New Roman"/>
          <w:sz w:val="24"/>
          <w:szCs w:val="24"/>
        </w:rPr>
        <w:t>, the audience</w:t>
      </w:r>
      <w:r w:rsidR="00BE4B4A" w:rsidRPr="00E70049">
        <w:rPr>
          <w:rFonts w:ascii="Times New Roman" w:hAnsi="Times New Roman" w:cs="Times New Roman"/>
          <w:sz w:val="24"/>
          <w:szCs w:val="24"/>
        </w:rPr>
        <w:t xml:space="preserve"> in </w:t>
      </w:r>
      <w:r w:rsidR="00BE4B4A" w:rsidRPr="00E70049">
        <w:rPr>
          <w:rFonts w:ascii="Times New Roman" w:hAnsi="Times New Roman" w:cs="Times New Roman"/>
          <w:sz w:val="24"/>
          <w:szCs w:val="24"/>
          <w:u w:val="single"/>
        </w:rPr>
        <w:t>orange</w:t>
      </w:r>
      <w:r w:rsidRPr="00E70049">
        <w:rPr>
          <w:rFonts w:ascii="Times New Roman" w:hAnsi="Times New Roman" w:cs="Times New Roman"/>
          <w:sz w:val="24"/>
          <w:szCs w:val="24"/>
        </w:rPr>
        <w:t>, the occasion</w:t>
      </w:r>
      <w:r w:rsidR="00BE4B4A" w:rsidRPr="00E70049">
        <w:rPr>
          <w:rFonts w:ascii="Times New Roman" w:hAnsi="Times New Roman" w:cs="Times New Roman"/>
          <w:sz w:val="24"/>
          <w:szCs w:val="24"/>
        </w:rPr>
        <w:t xml:space="preserve"> in </w:t>
      </w:r>
      <w:r w:rsidR="00BE4B4A" w:rsidRPr="00E70049">
        <w:rPr>
          <w:rFonts w:ascii="Times New Roman" w:hAnsi="Times New Roman" w:cs="Times New Roman"/>
          <w:sz w:val="24"/>
          <w:szCs w:val="24"/>
          <w:u w:val="single"/>
        </w:rPr>
        <w:t>green</w:t>
      </w:r>
      <w:r w:rsidRPr="00E70049">
        <w:rPr>
          <w:rFonts w:ascii="Times New Roman" w:hAnsi="Times New Roman" w:cs="Times New Roman"/>
          <w:sz w:val="24"/>
          <w:szCs w:val="24"/>
          <w:u w:val="single"/>
        </w:rPr>
        <w:t xml:space="preserve"> </w:t>
      </w:r>
      <w:r w:rsidRPr="00E70049">
        <w:rPr>
          <w:rFonts w:ascii="Times New Roman" w:hAnsi="Times New Roman" w:cs="Times New Roman"/>
          <w:sz w:val="24"/>
          <w:szCs w:val="24"/>
        </w:rPr>
        <w:t xml:space="preserve">and </w:t>
      </w:r>
      <w:r w:rsidR="00BE4B4A" w:rsidRPr="00E70049">
        <w:rPr>
          <w:rFonts w:ascii="Times New Roman" w:hAnsi="Times New Roman" w:cs="Times New Roman"/>
          <w:sz w:val="24"/>
          <w:szCs w:val="24"/>
        </w:rPr>
        <w:t>explain in the margin.</w:t>
      </w:r>
    </w:p>
    <w:p w:rsidR="00D82D2A" w:rsidRPr="00E70049" w:rsidRDefault="00E70049">
      <w:pPr>
        <w:rPr>
          <w:rFonts w:ascii="Times New Roman" w:hAnsi="Times New Roman" w:cs="Times New Roman"/>
          <w:sz w:val="24"/>
          <w:szCs w:val="24"/>
        </w:rPr>
      </w:pPr>
      <w:r>
        <w:rPr>
          <w:rFonts w:ascii="Times New Roman" w:hAnsi="Times New Roman" w:cs="Times New Roman"/>
          <w:sz w:val="24"/>
          <w:szCs w:val="24"/>
        </w:rPr>
        <w:t xml:space="preserve">3- Identify the tone and underline in red supporting evidence for the tone. </w:t>
      </w:r>
    </w:p>
    <w:p w:rsidR="00D82D2A" w:rsidRPr="00E70049" w:rsidRDefault="00D82D2A">
      <w:pPr>
        <w:rPr>
          <w:rFonts w:ascii="Times New Roman" w:hAnsi="Times New Roman" w:cs="Times New Roman"/>
          <w:sz w:val="24"/>
          <w:szCs w:val="24"/>
        </w:rPr>
      </w:pPr>
      <w:r w:rsidRPr="00E70049">
        <w:rPr>
          <w:rFonts w:ascii="Times New Roman" w:hAnsi="Times New Roman" w:cs="Times New Roman"/>
          <w:sz w:val="24"/>
          <w:szCs w:val="24"/>
        </w:rPr>
        <w:t xml:space="preserve">4-Watch a short video and </w:t>
      </w:r>
      <w:r w:rsidR="00BE4B4A" w:rsidRPr="00E70049">
        <w:rPr>
          <w:rFonts w:ascii="Times New Roman" w:hAnsi="Times New Roman" w:cs="Times New Roman"/>
          <w:sz w:val="24"/>
          <w:szCs w:val="24"/>
        </w:rPr>
        <w:t>write down some symptoms and treatments/solutions for ADHD.</w:t>
      </w:r>
    </w:p>
    <w:tbl>
      <w:tblPr>
        <w:tblStyle w:val="TableGrid"/>
        <w:tblW w:w="0" w:type="auto"/>
        <w:tblLook w:val="04A0" w:firstRow="1" w:lastRow="0" w:firstColumn="1" w:lastColumn="0" w:noHBand="0" w:noVBand="1"/>
      </w:tblPr>
      <w:tblGrid>
        <w:gridCol w:w="4788"/>
        <w:gridCol w:w="4788"/>
      </w:tblGrid>
      <w:tr w:rsidR="00D82D2A" w:rsidRPr="00E70049" w:rsidTr="00D82D2A">
        <w:tc>
          <w:tcPr>
            <w:tcW w:w="4788" w:type="dxa"/>
          </w:tcPr>
          <w:p w:rsidR="00D82D2A" w:rsidRPr="00E70049" w:rsidRDefault="00BE4B4A" w:rsidP="00D82D2A">
            <w:pPr>
              <w:jc w:val="center"/>
              <w:rPr>
                <w:rFonts w:ascii="Times New Roman" w:hAnsi="Times New Roman" w:cs="Times New Roman"/>
                <w:sz w:val="24"/>
                <w:szCs w:val="24"/>
              </w:rPr>
            </w:pPr>
            <w:r w:rsidRPr="00E70049">
              <w:rPr>
                <w:rFonts w:ascii="Times New Roman" w:hAnsi="Times New Roman" w:cs="Times New Roman"/>
                <w:sz w:val="24"/>
                <w:szCs w:val="24"/>
              </w:rPr>
              <w:t>Symptoms</w:t>
            </w:r>
          </w:p>
        </w:tc>
        <w:tc>
          <w:tcPr>
            <w:tcW w:w="4788" w:type="dxa"/>
          </w:tcPr>
          <w:p w:rsidR="00D82D2A" w:rsidRPr="00E70049" w:rsidRDefault="00BE4B4A" w:rsidP="00D82D2A">
            <w:pPr>
              <w:jc w:val="center"/>
              <w:rPr>
                <w:rFonts w:ascii="Times New Roman" w:hAnsi="Times New Roman" w:cs="Times New Roman"/>
                <w:sz w:val="24"/>
                <w:szCs w:val="24"/>
              </w:rPr>
            </w:pPr>
            <w:r w:rsidRPr="00E70049">
              <w:rPr>
                <w:rFonts w:ascii="Times New Roman" w:hAnsi="Times New Roman" w:cs="Times New Roman"/>
                <w:sz w:val="24"/>
                <w:szCs w:val="24"/>
              </w:rPr>
              <w:t>Treatments</w:t>
            </w:r>
          </w:p>
        </w:tc>
      </w:tr>
      <w:tr w:rsidR="00D82D2A" w:rsidRPr="00E70049" w:rsidTr="00D82D2A">
        <w:trPr>
          <w:trHeight w:val="1808"/>
        </w:trPr>
        <w:tc>
          <w:tcPr>
            <w:tcW w:w="4788" w:type="dxa"/>
          </w:tcPr>
          <w:p w:rsidR="00D82D2A" w:rsidRPr="00E70049" w:rsidRDefault="00D82D2A">
            <w:pPr>
              <w:rPr>
                <w:rFonts w:ascii="Times New Roman" w:hAnsi="Times New Roman" w:cs="Times New Roman"/>
                <w:sz w:val="24"/>
                <w:szCs w:val="24"/>
              </w:rPr>
            </w:pPr>
          </w:p>
        </w:tc>
        <w:tc>
          <w:tcPr>
            <w:tcW w:w="4788" w:type="dxa"/>
          </w:tcPr>
          <w:p w:rsidR="00D82D2A" w:rsidRPr="00E70049" w:rsidRDefault="00D82D2A">
            <w:pPr>
              <w:rPr>
                <w:rFonts w:ascii="Times New Roman" w:hAnsi="Times New Roman" w:cs="Times New Roman"/>
                <w:sz w:val="24"/>
                <w:szCs w:val="24"/>
              </w:rPr>
            </w:pPr>
          </w:p>
        </w:tc>
      </w:tr>
    </w:tbl>
    <w:p w:rsidR="00D82D2A" w:rsidRPr="00E70049" w:rsidRDefault="00D82D2A">
      <w:pPr>
        <w:rPr>
          <w:rFonts w:ascii="Times New Roman" w:hAnsi="Times New Roman" w:cs="Times New Roman"/>
          <w:b/>
          <w:sz w:val="24"/>
          <w:szCs w:val="24"/>
        </w:rPr>
      </w:pPr>
    </w:p>
    <w:p w:rsidR="00D82D2A" w:rsidRPr="00E70049" w:rsidRDefault="00D82D2A">
      <w:pPr>
        <w:rPr>
          <w:rFonts w:ascii="Times New Roman" w:hAnsi="Times New Roman" w:cs="Times New Roman"/>
          <w:sz w:val="24"/>
          <w:szCs w:val="24"/>
        </w:rPr>
      </w:pPr>
      <w:r w:rsidRPr="00E70049">
        <w:rPr>
          <w:rFonts w:ascii="Times New Roman" w:hAnsi="Times New Roman" w:cs="Times New Roman"/>
          <w:b/>
          <w:sz w:val="24"/>
          <w:szCs w:val="24"/>
        </w:rPr>
        <w:t>5-Write a micro-argument responding to the following:</w:t>
      </w:r>
      <w:r w:rsidR="00BE4B4A" w:rsidRPr="00E70049">
        <w:rPr>
          <w:rFonts w:ascii="Times New Roman" w:hAnsi="Times New Roman" w:cs="Times New Roman"/>
          <w:sz w:val="24"/>
          <w:szCs w:val="24"/>
        </w:rPr>
        <w:t xml:space="preserve"> Is learning more about ADHD and other psychological and neurological conditions important? Support your reasoning with textual evidence. </w:t>
      </w:r>
    </w:p>
    <w:sectPr w:rsidR="00D82D2A" w:rsidRPr="00E70049" w:rsidSect="00BE4B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D2A"/>
    <w:rsid w:val="001B061C"/>
    <w:rsid w:val="001B09F3"/>
    <w:rsid w:val="003824EA"/>
    <w:rsid w:val="006E6187"/>
    <w:rsid w:val="00BE4B4A"/>
    <w:rsid w:val="00D82D2A"/>
    <w:rsid w:val="00E37EEA"/>
    <w:rsid w:val="00E70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4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B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4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B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098823">
      <w:bodyDiv w:val="1"/>
      <w:marLeft w:val="0"/>
      <w:marRight w:val="0"/>
      <w:marTop w:val="0"/>
      <w:marBottom w:val="0"/>
      <w:divBdr>
        <w:top w:val="none" w:sz="0" w:space="0" w:color="auto"/>
        <w:left w:val="none" w:sz="0" w:space="0" w:color="auto"/>
        <w:bottom w:val="none" w:sz="0" w:space="0" w:color="auto"/>
        <w:right w:val="none" w:sz="0" w:space="0" w:color="auto"/>
      </w:divBdr>
      <w:divsChild>
        <w:div w:id="1778022333">
          <w:marLeft w:val="1050"/>
          <w:marRight w:val="0"/>
          <w:marTop w:val="300"/>
          <w:marBottom w:val="345"/>
          <w:divBdr>
            <w:top w:val="single" w:sz="6" w:space="0" w:color="E6E6E6"/>
            <w:left w:val="single" w:sz="6" w:space="0" w:color="E6E6E6"/>
            <w:bottom w:val="single" w:sz="6" w:space="0" w:color="E6E6E6"/>
            <w:right w:val="single" w:sz="6" w:space="0" w:color="E6E6E6"/>
          </w:divBdr>
        </w:div>
        <w:div w:id="1583297725">
          <w:marLeft w:val="150"/>
          <w:marRight w:val="0"/>
          <w:marTop w:val="0"/>
          <w:marBottom w:val="300"/>
          <w:divBdr>
            <w:top w:val="none" w:sz="0" w:space="0" w:color="auto"/>
            <w:left w:val="none" w:sz="0" w:space="0" w:color="auto"/>
            <w:bottom w:val="none" w:sz="0" w:space="0" w:color="auto"/>
            <w:right w:val="none" w:sz="0" w:space="0" w:color="auto"/>
          </w:divBdr>
          <w:divsChild>
            <w:div w:id="1150562515">
              <w:marLeft w:val="0"/>
              <w:marRight w:val="0"/>
              <w:marTop w:val="0"/>
              <w:marBottom w:val="0"/>
              <w:divBdr>
                <w:top w:val="none" w:sz="0" w:space="0" w:color="auto"/>
                <w:left w:val="none" w:sz="0" w:space="0" w:color="auto"/>
                <w:bottom w:val="none" w:sz="0" w:space="0" w:color="auto"/>
                <w:right w:val="none" w:sz="0" w:space="0" w:color="auto"/>
              </w:divBdr>
            </w:div>
            <w:div w:id="922304087">
              <w:marLeft w:val="0"/>
              <w:marRight w:val="0"/>
              <w:marTop w:val="0"/>
              <w:marBottom w:val="0"/>
              <w:divBdr>
                <w:top w:val="none" w:sz="0" w:space="0" w:color="auto"/>
                <w:left w:val="none" w:sz="0" w:space="0" w:color="auto"/>
                <w:bottom w:val="none" w:sz="0" w:space="0" w:color="auto"/>
                <w:right w:val="none" w:sz="0" w:space="0" w:color="auto"/>
              </w:divBdr>
              <w:divsChild>
                <w:div w:id="27535147">
                  <w:marLeft w:val="900"/>
                  <w:marRight w:val="450"/>
                  <w:marTop w:val="0"/>
                  <w:marBottom w:val="0"/>
                  <w:divBdr>
                    <w:top w:val="none" w:sz="0" w:space="0" w:color="auto"/>
                    <w:left w:val="none" w:sz="0" w:space="0" w:color="auto"/>
                    <w:bottom w:val="none" w:sz="0" w:space="0" w:color="auto"/>
                    <w:right w:val="none" w:sz="0" w:space="0" w:color="auto"/>
                  </w:divBdr>
                  <w:divsChild>
                    <w:div w:id="7142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71072">
              <w:marLeft w:val="0"/>
              <w:marRight w:val="0"/>
              <w:marTop w:val="0"/>
              <w:marBottom w:val="0"/>
              <w:divBdr>
                <w:top w:val="none" w:sz="0" w:space="0" w:color="auto"/>
                <w:left w:val="none" w:sz="0" w:space="0" w:color="auto"/>
                <w:bottom w:val="none" w:sz="0" w:space="0" w:color="auto"/>
                <w:right w:val="none" w:sz="0" w:space="0" w:color="auto"/>
              </w:divBdr>
              <w:divsChild>
                <w:div w:id="624893149">
                  <w:marLeft w:val="900"/>
                  <w:marRight w:val="0"/>
                  <w:marTop w:val="0"/>
                  <w:marBottom w:val="225"/>
                  <w:divBdr>
                    <w:top w:val="none" w:sz="0" w:space="0" w:color="auto"/>
                    <w:left w:val="none" w:sz="0" w:space="0" w:color="auto"/>
                    <w:bottom w:val="none" w:sz="0" w:space="0" w:color="auto"/>
                    <w:right w:val="none" w:sz="0" w:space="0" w:color="auto"/>
                  </w:divBdr>
                </w:div>
              </w:divsChild>
            </w:div>
            <w:div w:id="134445634">
              <w:marLeft w:val="750"/>
              <w:marRight w:val="-225"/>
              <w:marTop w:val="0"/>
              <w:marBottom w:val="225"/>
              <w:divBdr>
                <w:top w:val="none" w:sz="0" w:space="0" w:color="auto"/>
                <w:left w:val="none" w:sz="0" w:space="0" w:color="auto"/>
                <w:bottom w:val="none" w:sz="0" w:space="0" w:color="auto"/>
                <w:right w:val="none" w:sz="0" w:space="0" w:color="auto"/>
              </w:divBdr>
              <w:divsChild>
                <w:div w:id="1019241649">
                  <w:marLeft w:val="0"/>
                  <w:marRight w:val="0"/>
                  <w:marTop w:val="0"/>
                  <w:marBottom w:val="0"/>
                  <w:divBdr>
                    <w:top w:val="none" w:sz="0" w:space="0" w:color="auto"/>
                    <w:left w:val="none" w:sz="0" w:space="0" w:color="auto"/>
                    <w:bottom w:val="none" w:sz="0" w:space="0" w:color="auto"/>
                    <w:right w:val="none" w:sz="0" w:space="0" w:color="auto"/>
                  </w:divBdr>
                  <w:divsChild>
                    <w:div w:id="431047576">
                      <w:marLeft w:val="0"/>
                      <w:marRight w:val="0"/>
                      <w:marTop w:val="0"/>
                      <w:marBottom w:val="0"/>
                      <w:divBdr>
                        <w:top w:val="none" w:sz="0" w:space="0" w:color="auto"/>
                        <w:left w:val="none" w:sz="0" w:space="0" w:color="auto"/>
                        <w:bottom w:val="none" w:sz="0" w:space="0" w:color="auto"/>
                        <w:right w:val="none" w:sz="0" w:space="0" w:color="auto"/>
                      </w:divBdr>
                      <w:divsChild>
                        <w:div w:id="2050839435">
                          <w:marLeft w:val="0"/>
                          <w:marRight w:val="0"/>
                          <w:marTop w:val="0"/>
                          <w:marBottom w:val="0"/>
                          <w:divBdr>
                            <w:top w:val="single" w:sz="48" w:space="0" w:color="DDDDDD"/>
                            <w:left w:val="single" w:sz="48" w:space="0" w:color="DDDDDD"/>
                            <w:bottom w:val="single" w:sz="48" w:space="0" w:color="DDDDDD"/>
                            <w:right w:val="single" w:sz="48" w:space="0" w:color="DDDDDD"/>
                          </w:divBdr>
                          <w:divsChild>
                            <w:div w:id="499545776">
                              <w:marLeft w:val="0"/>
                              <w:marRight w:val="0"/>
                              <w:marTop w:val="0"/>
                              <w:marBottom w:val="0"/>
                              <w:divBdr>
                                <w:top w:val="none" w:sz="0" w:space="0" w:color="auto"/>
                                <w:left w:val="none" w:sz="0" w:space="0" w:color="auto"/>
                                <w:bottom w:val="none" w:sz="0" w:space="0" w:color="auto"/>
                                <w:right w:val="none" w:sz="0" w:space="0" w:color="auto"/>
                              </w:divBdr>
                              <w:divsChild>
                                <w:div w:id="927419321">
                                  <w:marLeft w:val="0"/>
                                  <w:marRight w:val="0"/>
                                  <w:marTop w:val="0"/>
                                  <w:marBottom w:val="0"/>
                                  <w:divBdr>
                                    <w:top w:val="none" w:sz="0" w:space="0" w:color="auto"/>
                                    <w:left w:val="none" w:sz="0" w:space="0" w:color="auto"/>
                                    <w:bottom w:val="none" w:sz="0" w:space="0" w:color="auto"/>
                                    <w:right w:val="none" w:sz="0" w:space="0" w:color="auto"/>
                                  </w:divBdr>
                                  <w:divsChild>
                                    <w:div w:id="359403326">
                                      <w:marLeft w:val="0"/>
                                      <w:marRight w:val="0"/>
                                      <w:marTop w:val="0"/>
                                      <w:marBottom w:val="0"/>
                                      <w:divBdr>
                                        <w:top w:val="none" w:sz="0" w:space="0" w:color="auto"/>
                                        <w:left w:val="none" w:sz="0" w:space="0" w:color="auto"/>
                                        <w:bottom w:val="none" w:sz="0" w:space="0" w:color="auto"/>
                                        <w:right w:val="none" w:sz="0" w:space="0" w:color="auto"/>
                                      </w:divBdr>
                                    </w:div>
                                    <w:div w:id="963117509">
                                      <w:marLeft w:val="0"/>
                                      <w:marRight w:val="0"/>
                                      <w:marTop w:val="0"/>
                                      <w:marBottom w:val="0"/>
                                      <w:divBdr>
                                        <w:top w:val="none" w:sz="0" w:space="0" w:color="auto"/>
                                        <w:left w:val="none" w:sz="0" w:space="0" w:color="auto"/>
                                        <w:bottom w:val="none" w:sz="0" w:space="0" w:color="auto"/>
                                        <w:right w:val="none" w:sz="0" w:space="0" w:color="auto"/>
                                      </w:divBdr>
                                    </w:div>
                                    <w:div w:id="15911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enryfordlivewell.com/the-best-sleep-bible-7-tips-to-maximize-your-zzz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2017-09-18T14:25:00Z</cp:lastPrinted>
  <dcterms:created xsi:type="dcterms:W3CDTF">2017-09-18T14:24:00Z</dcterms:created>
  <dcterms:modified xsi:type="dcterms:W3CDTF">2017-09-18T19:14:00Z</dcterms:modified>
</cp:coreProperties>
</file>