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Argumentative Essay Organizer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INTRODUCTION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6934200" cy="1071563"/>
                <wp:effectExtent b="12700" l="12700" r="12700" t="12700"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876300" y="638175"/>
                          <a:ext cx="5191200" cy="7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Attention-getter sentence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(present the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issue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in an interesting way)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34200" cy="1071563"/>
                <wp:effectExtent b="12700" l="12700" r="12700" t="12700"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071563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Explanation of Topic and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6762750" cy="1109663"/>
                <wp:effectExtent b="12700" l="12700" r="12700" t="127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28650" y="809625"/>
                          <a:ext cx="6762750" cy="1109663"/>
                          <a:chOff x="628650" y="809625"/>
                          <a:chExt cx="5781600" cy="7812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895350" y="809625"/>
                            <a:ext cx="5514900" cy="62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628650" y="923925"/>
                            <a:ext cx="5514900" cy="6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Background Information: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762750" cy="1109663"/>
                <wp:effectExtent b="12700" l="12700" r="12700" t="127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1109663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Background Information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057775" cy="566738"/>
                <wp:effectExtent b="12700" l="12700" r="12700" t="1270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28650" y="809625"/>
                          <a:ext cx="5057775" cy="566738"/>
                          <a:chOff x="628650" y="809625"/>
                          <a:chExt cx="5781600" cy="7812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895350" y="809625"/>
                            <a:ext cx="5514900" cy="62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628650" y="923925"/>
                            <a:ext cx="5514900" cy="6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What Proponents say: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057775" cy="566738"/>
                <wp:effectExtent b="12700" l="12700" r="12700" t="12700"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75" cy="566738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057775" cy="547688"/>
                <wp:effectExtent b="12700" l="12700" r="12700" t="127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28650" y="809625"/>
                          <a:ext cx="5057775" cy="547688"/>
                          <a:chOff x="628650" y="809625"/>
                          <a:chExt cx="5781600" cy="7812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895350" y="809625"/>
                            <a:ext cx="5514900" cy="62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628650" y="923925"/>
                            <a:ext cx="5514900" cy="6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What Opponents say: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057775" cy="547688"/>
                <wp:effectExtent b="12700" l="12700" r="12700" t="127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75" cy="547688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6810375" cy="1261181"/>
                <wp:effectExtent b="12700" l="12700" r="12700" t="12700"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180975" y="638175"/>
                          <a:ext cx="6410400" cy="11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Thesis Statement / Claim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(take a position for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OR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against without using “I”) Give two reasons (arguments).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10375" cy="1261181"/>
                <wp:effectExtent b="12700" l="12700" r="12700" t="12700"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1261181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BODY ¶ 1: </w:t>
      </w:r>
      <w:r w:rsidDel="00000000" w:rsidR="00000000" w:rsidRPr="00000000">
        <w:rPr>
          <w:rtl w:val="0"/>
        </w:rPr>
        <w:t xml:space="preserve">Support your thesis/claim: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6848475" cy="585788"/>
                <wp:effectExtent b="12700" l="12700" r="12700" t="12700"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371475" y="704850"/>
                          <a:ext cx="6086400" cy="6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Argument One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–TOPIC SENTENCE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48475" cy="585788"/>
                <wp:effectExtent b="12700" l="12700" r="12700" t="12700"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585788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4962525" cy="804863"/>
                <wp:effectExtent b="12700" l="12700" r="12700" t="12700"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828675" y="1095375"/>
                          <a:ext cx="5277000" cy="8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Cite EVIDENCE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from text (THEIR words)</w:t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62525" cy="804863"/>
                <wp:effectExtent b="12700" l="12700" r="12700" t="1270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2525" cy="804863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Evidence &amp; Supporting details</w:t>
      </w: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4972050" cy="852488"/>
                <wp:effectExtent b="12700" l="12700" r="12700" t="12700"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828675" y="1095375"/>
                          <a:ext cx="5277000" cy="8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REASONING (Explain)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paraphrase THEIR words using YOUR words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72050" cy="852488"/>
                <wp:effectExtent b="12700" l="12700" r="12700" t="12700"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0" cy="852488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4972050" cy="823913"/>
                <wp:effectExtent b="12700" l="12700" r="12700" t="12700"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828675" y="1095375"/>
                          <a:ext cx="5277000" cy="8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REASONING (Expand)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connect the information cited to the argument/reason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72050" cy="823913"/>
                <wp:effectExtent b="12700" l="12700" r="12700" t="12700"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0" cy="823913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6810375" cy="881063"/>
                <wp:effectExtent b="12700" l="12700" r="12700" t="1270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371475" y="704850"/>
                          <a:ext cx="6086400" cy="6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Concluding sentence: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(Make it clear that your argument/reason is valid because of the evidence)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10375" cy="881063"/>
                <wp:effectExtent b="12700" l="12700" r="12700" t="127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881063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BODY ¶ 2: </w:t>
      </w:r>
      <w:r w:rsidDel="00000000" w:rsidR="00000000" w:rsidRPr="00000000">
        <w:rPr>
          <w:rtl w:val="0"/>
        </w:rPr>
        <w:t xml:space="preserve">Support your thesis/claim: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6848475" cy="801304"/>
                <wp:effectExtent b="12700" l="12700" r="12700" t="12700"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371475" y="704850"/>
                          <a:ext cx="6086400" cy="6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Argument Two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–TOPIC SENTENCE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48475" cy="801304"/>
                <wp:effectExtent b="12700" l="12700" r="12700" t="12700"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801304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4962525" cy="757238"/>
                <wp:effectExtent b="12700" l="12700" r="12700" t="12700"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828675" y="1095375"/>
                          <a:ext cx="5277000" cy="8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Cite EVIDENCE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from text (THEIR words)</w:t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62525" cy="757238"/>
                <wp:effectExtent b="12700" l="12700" r="12700" t="1270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2525" cy="757238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4972050" cy="728663"/>
                <wp:effectExtent b="12700" l="12700" r="12700" t="12700"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828675" y="1095375"/>
                          <a:ext cx="5277000" cy="8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REASONING (Explain)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paraphrase THEIR words using YOUR words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72050" cy="728663"/>
                <wp:effectExtent b="12700" l="12700" r="12700" t="12700"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0" cy="728663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4972050" cy="766763"/>
                <wp:effectExtent b="12700" l="12700" r="12700" t="12700"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828675" y="1095375"/>
                          <a:ext cx="5277000" cy="8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REASONING (Expand)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connect the information cited to the argument/reason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72050" cy="766763"/>
                <wp:effectExtent b="12700" l="12700" r="12700" t="12700"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0" cy="766763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6810375" cy="890588"/>
                <wp:effectExtent b="12700" l="12700" r="12700" t="12700"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371475" y="704850"/>
                          <a:ext cx="6086400" cy="6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Concluding sentence: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(Make it clear that your argument/reason is valid because of the evidence)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10375" cy="890588"/>
                <wp:effectExtent b="12700" l="12700" r="12700" t="12700"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890588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CONCLUSION: </w:t>
      </w:r>
      <w:r w:rsidDel="00000000" w:rsidR="00000000" w:rsidRPr="00000000">
        <w:rPr>
          <w:sz w:val="20"/>
          <w:szCs w:val="20"/>
          <w:rtl w:val="0"/>
        </w:rPr>
        <w:t xml:space="preserve">1. Restate the claim and reasons 2. Predict what the future could be like if the issue persists   3. Make recommendations for change.  (Use the back for additional writing space.)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6886575" cy="766763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752475" y="742950"/>
                          <a:ext cx="5648400" cy="1466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86575" cy="766763"/>
                <wp:effectExtent b="0" l="0" r="0" 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7667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21" w:type="default"/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Name: ___________________________</w: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Date: _______________ Core: 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16.png"/><Relationship Id="rId10" Type="http://schemas.openxmlformats.org/officeDocument/2006/relationships/image" Target="media/image20.png"/><Relationship Id="rId21" Type="http://schemas.openxmlformats.org/officeDocument/2006/relationships/header" Target="header1.xml"/><Relationship Id="rId13" Type="http://schemas.openxmlformats.org/officeDocument/2006/relationships/image" Target="media/image22.png"/><Relationship Id="rId12" Type="http://schemas.openxmlformats.org/officeDocument/2006/relationships/image" Target="media/image3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2.png"/><Relationship Id="rId15" Type="http://schemas.openxmlformats.org/officeDocument/2006/relationships/image" Target="media/image24.png"/><Relationship Id="rId14" Type="http://schemas.openxmlformats.org/officeDocument/2006/relationships/image" Target="media/image4.png"/><Relationship Id="rId17" Type="http://schemas.openxmlformats.org/officeDocument/2006/relationships/image" Target="media/image14.png"/><Relationship Id="rId16" Type="http://schemas.openxmlformats.org/officeDocument/2006/relationships/image" Target="media/image10.png"/><Relationship Id="rId5" Type="http://schemas.openxmlformats.org/officeDocument/2006/relationships/image" Target="media/image28.png"/><Relationship Id="rId19" Type="http://schemas.openxmlformats.org/officeDocument/2006/relationships/image" Target="media/image18.png"/><Relationship Id="rId6" Type="http://schemas.openxmlformats.org/officeDocument/2006/relationships/image" Target="media/image2.png"/><Relationship Id="rId18" Type="http://schemas.openxmlformats.org/officeDocument/2006/relationships/image" Target="media/image26.png"/><Relationship Id="rId7" Type="http://schemas.openxmlformats.org/officeDocument/2006/relationships/image" Target="media/image32.png"/><Relationship Id="rId8" Type="http://schemas.openxmlformats.org/officeDocument/2006/relationships/image" Target="media/image6.png"/></Relationships>
</file>