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2B" w:rsidRPr="0091622B" w:rsidRDefault="0091622B" w:rsidP="0091622B">
      <w:pPr>
        <w:jc w:val="center"/>
        <w:rPr>
          <w:b/>
          <w:color w:val="FF0000"/>
          <w:sz w:val="32"/>
          <w:szCs w:val="32"/>
        </w:rPr>
      </w:pPr>
      <w:bookmarkStart w:id="0" w:name="_GoBack"/>
      <w:r w:rsidRPr="0091622B">
        <w:rPr>
          <w:b/>
          <w:color w:val="FF0000"/>
          <w:sz w:val="32"/>
          <w:szCs w:val="32"/>
        </w:rPr>
        <w:t>Synthesis: How to write an argument using sources?</w:t>
      </w:r>
    </w:p>
    <w:p w:rsidR="000971CE" w:rsidRPr="0091622B" w:rsidRDefault="000971CE" w:rsidP="000971CE">
      <w:pPr>
        <w:rPr>
          <w:b/>
          <w:sz w:val="28"/>
          <w:szCs w:val="28"/>
        </w:rPr>
      </w:pPr>
      <w:r w:rsidRPr="0091622B">
        <w:rPr>
          <w:b/>
          <w:sz w:val="28"/>
          <w:szCs w:val="28"/>
        </w:rPr>
        <w:t>KEY: Argue your own idea on the claim (“Technology is weakening our ability to think critically and engage in the process of learning.”) using your own reasons and reasoning</w:t>
      </w:r>
      <w:r w:rsidRPr="0091622B">
        <w:rPr>
          <w:b/>
          <w:sz w:val="28"/>
          <w:szCs w:val="28"/>
        </w:rPr>
        <w:t xml:space="preserve">, </w:t>
      </w:r>
      <w:r w:rsidRPr="0091622B">
        <w:rPr>
          <w:b/>
          <w:sz w:val="28"/>
          <w:szCs w:val="28"/>
        </w:rPr>
        <w:t>but you must use evidence from the provided sources.</w:t>
      </w:r>
    </w:p>
    <w:p w:rsidR="000971CE" w:rsidRPr="000971CE" w:rsidRDefault="000971CE" w:rsidP="000971CE">
      <w:pPr>
        <w:rPr>
          <w:b/>
          <w:color w:val="0070C0"/>
          <w:sz w:val="32"/>
          <w:szCs w:val="32"/>
        </w:rPr>
      </w:pPr>
      <w:r w:rsidRPr="000971CE">
        <w:rPr>
          <w:b/>
          <w:sz w:val="32"/>
          <w:szCs w:val="32"/>
        </w:rPr>
        <w:t xml:space="preserve"> </w:t>
      </w:r>
      <w:r w:rsidRPr="000971CE">
        <w:rPr>
          <w:b/>
          <w:color w:val="0070C0"/>
          <w:sz w:val="32"/>
          <w:szCs w:val="32"/>
        </w:rPr>
        <w:t xml:space="preserve">Introduction: </w:t>
      </w:r>
    </w:p>
    <w:p w:rsidR="000971CE" w:rsidRPr="000971CE" w:rsidRDefault="000971CE" w:rsidP="000971CE">
      <w:pPr>
        <w:pStyle w:val="ListParagraph"/>
        <w:numPr>
          <w:ilvl w:val="0"/>
          <w:numId w:val="6"/>
        </w:numPr>
        <w:rPr>
          <w:b/>
          <w:color w:val="0070C0"/>
          <w:sz w:val="32"/>
          <w:szCs w:val="32"/>
        </w:rPr>
      </w:pPr>
      <w:r w:rsidRPr="000971CE">
        <w:rPr>
          <w:b/>
          <w:color w:val="0070C0"/>
          <w:sz w:val="32"/>
          <w:szCs w:val="32"/>
        </w:rPr>
        <w:t xml:space="preserve">Open with an engaging hook. </w:t>
      </w:r>
    </w:p>
    <w:p w:rsidR="000971CE" w:rsidRPr="000971CE" w:rsidRDefault="000971CE" w:rsidP="000971CE">
      <w:pPr>
        <w:pStyle w:val="ListParagraph"/>
        <w:numPr>
          <w:ilvl w:val="0"/>
          <w:numId w:val="6"/>
        </w:numPr>
        <w:rPr>
          <w:b/>
          <w:color w:val="0070C0"/>
          <w:sz w:val="32"/>
          <w:szCs w:val="32"/>
        </w:rPr>
      </w:pPr>
      <w:r w:rsidRPr="000971CE">
        <w:rPr>
          <w:b/>
          <w:color w:val="0070C0"/>
          <w:sz w:val="32"/>
          <w:szCs w:val="32"/>
        </w:rPr>
        <w:t xml:space="preserve">Identify/clarify the issue at hand. </w:t>
      </w:r>
    </w:p>
    <w:p w:rsidR="000971CE" w:rsidRPr="000971CE" w:rsidRDefault="000971CE" w:rsidP="000971CE">
      <w:pPr>
        <w:pStyle w:val="ListParagraph"/>
        <w:numPr>
          <w:ilvl w:val="0"/>
          <w:numId w:val="6"/>
        </w:numPr>
        <w:rPr>
          <w:b/>
          <w:color w:val="0070C0"/>
          <w:sz w:val="32"/>
          <w:szCs w:val="32"/>
        </w:rPr>
      </w:pPr>
      <w:r w:rsidRPr="000971CE">
        <w:rPr>
          <w:b/>
          <w:color w:val="0070C0"/>
          <w:sz w:val="32"/>
          <w:szCs w:val="32"/>
        </w:rPr>
        <w:t>Present a clear, direct thesis statement (something connected directly to the claim).</w:t>
      </w:r>
    </w:p>
    <w:p w:rsidR="000971CE" w:rsidRPr="000971CE" w:rsidRDefault="000971CE" w:rsidP="000971CE">
      <w:pPr>
        <w:rPr>
          <w:b/>
          <w:color w:val="7030A0"/>
          <w:sz w:val="32"/>
          <w:szCs w:val="32"/>
        </w:rPr>
      </w:pPr>
      <w:r w:rsidRPr="000971CE">
        <w:rPr>
          <w:b/>
          <w:color w:val="7030A0"/>
          <w:sz w:val="32"/>
          <w:szCs w:val="32"/>
        </w:rPr>
        <w:t xml:space="preserve">Body Paragraphs (you’ll need at least three): </w:t>
      </w:r>
    </w:p>
    <w:p w:rsidR="000971CE" w:rsidRPr="000971CE" w:rsidRDefault="000971CE" w:rsidP="000971CE">
      <w:pPr>
        <w:pStyle w:val="ListParagraph"/>
        <w:numPr>
          <w:ilvl w:val="0"/>
          <w:numId w:val="4"/>
        </w:numPr>
        <w:rPr>
          <w:b/>
          <w:color w:val="7030A0"/>
          <w:sz w:val="32"/>
          <w:szCs w:val="32"/>
        </w:rPr>
      </w:pPr>
      <w:r w:rsidRPr="000971CE">
        <w:rPr>
          <w:b/>
          <w:color w:val="7030A0"/>
          <w:sz w:val="32"/>
          <w:szCs w:val="32"/>
        </w:rPr>
        <w:t xml:space="preserve">Topic sentence: Give one reason in support of your thesis. </w:t>
      </w:r>
    </w:p>
    <w:p w:rsidR="000971CE" w:rsidRPr="000971CE" w:rsidRDefault="000971CE" w:rsidP="000971CE">
      <w:pPr>
        <w:pStyle w:val="ListParagraph"/>
        <w:numPr>
          <w:ilvl w:val="0"/>
          <w:numId w:val="4"/>
        </w:numPr>
        <w:rPr>
          <w:b/>
          <w:color w:val="7030A0"/>
          <w:sz w:val="32"/>
          <w:szCs w:val="32"/>
        </w:rPr>
      </w:pPr>
      <w:r w:rsidRPr="000971CE">
        <w:rPr>
          <w:b/>
          <w:color w:val="7030A0"/>
          <w:sz w:val="32"/>
          <w:szCs w:val="32"/>
        </w:rPr>
        <w:t xml:space="preserve">Explain as necessary. </w:t>
      </w:r>
    </w:p>
    <w:p w:rsidR="000971CE" w:rsidRPr="000971CE" w:rsidRDefault="000971CE" w:rsidP="000971CE">
      <w:pPr>
        <w:pStyle w:val="ListParagraph"/>
        <w:numPr>
          <w:ilvl w:val="0"/>
          <w:numId w:val="4"/>
        </w:numPr>
        <w:rPr>
          <w:b/>
          <w:color w:val="7030A0"/>
          <w:sz w:val="32"/>
          <w:szCs w:val="32"/>
        </w:rPr>
      </w:pPr>
      <w:r w:rsidRPr="000971CE">
        <w:rPr>
          <w:b/>
          <w:color w:val="7030A0"/>
          <w:sz w:val="32"/>
          <w:szCs w:val="32"/>
        </w:rPr>
        <w:t>Present specific supporting evidence (quotes</w:t>
      </w:r>
      <w:r>
        <w:rPr>
          <w:b/>
          <w:color w:val="7030A0"/>
          <w:sz w:val="32"/>
          <w:szCs w:val="32"/>
        </w:rPr>
        <w:t xml:space="preserve"> or paraphrases </w:t>
      </w:r>
      <w:r w:rsidRPr="000971CE">
        <w:rPr>
          <w:b/>
          <w:color w:val="7030A0"/>
          <w:sz w:val="32"/>
          <w:szCs w:val="32"/>
        </w:rPr>
        <w:t xml:space="preserve">from the provided sources—but you may also bring in other evidence). </w:t>
      </w:r>
    </w:p>
    <w:p w:rsidR="000971CE" w:rsidRDefault="000971CE" w:rsidP="000971CE">
      <w:pPr>
        <w:pStyle w:val="ListParagraph"/>
        <w:numPr>
          <w:ilvl w:val="0"/>
          <w:numId w:val="4"/>
        </w:numPr>
        <w:rPr>
          <w:b/>
          <w:color w:val="7030A0"/>
          <w:sz w:val="32"/>
          <w:szCs w:val="32"/>
        </w:rPr>
      </w:pPr>
      <w:r w:rsidRPr="000971CE">
        <w:rPr>
          <w:b/>
          <w:color w:val="7030A0"/>
          <w:sz w:val="32"/>
          <w:szCs w:val="32"/>
        </w:rPr>
        <w:t>All sources are documented.</w:t>
      </w:r>
    </w:p>
    <w:p w:rsidR="000971CE" w:rsidRDefault="000971CE" w:rsidP="000971CE">
      <w:pPr>
        <w:pStyle w:val="ListParagraph"/>
        <w:numPr>
          <w:ilvl w:val="0"/>
          <w:numId w:val="4"/>
        </w:numPr>
        <w:rPr>
          <w:b/>
          <w:color w:val="7030A0"/>
          <w:sz w:val="32"/>
          <w:szCs w:val="32"/>
        </w:rPr>
      </w:pPr>
      <w:r w:rsidRPr="000971CE">
        <w:rPr>
          <w:b/>
          <w:color w:val="7030A0"/>
          <w:sz w:val="32"/>
          <w:szCs w:val="32"/>
        </w:rPr>
        <w:t xml:space="preserve">The writer explains the significance of the specific supporting evidence (e.g., what does the evidence show or suggest as true?) </w:t>
      </w:r>
    </w:p>
    <w:p w:rsidR="0091622B" w:rsidRPr="0091622B" w:rsidRDefault="0091622B" w:rsidP="0091622B">
      <w:pPr>
        <w:pStyle w:val="ListParagraph"/>
        <w:numPr>
          <w:ilvl w:val="0"/>
          <w:numId w:val="4"/>
        </w:num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Discuss counterargument in the first body paragraph or throughout the essay (use sources) </w:t>
      </w:r>
    </w:p>
    <w:p w:rsidR="000971CE" w:rsidRPr="000971CE" w:rsidRDefault="000971CE" w:rsidP="000971CE">
      <w:pPr>
        <w:rPr>
          <w:b/>
          <w:color w:val="09E723"/>
          <w:sz w:val="32"/>
          <w:szCs w:val="32"/>
        </w:rPr>
      </w:pPr>
      <w:r w:rsidRPr="000971CE">
        <w:rPr>
          <w:b/>
          <w:color w:val="09E723"/>
          <w:sz w:val="32"/>
          <w:szCs w:val="32"/>
        </w:rPr>
        <w:t xml:space="preserve">Concluding Paragraph: </w:t>
      </w:r>
      <w:r w:rsidRPr="000971CE">
        <w:rPr>
          <w:b/>
          <w:color w:val="09E723"/>
          <w:sz w:val="32"/>
          <w:szCs w:val="32"/>
        </w:rPr>
        <w:t xml:space="preserve">-CALL TO ACTION- </w:t>
      </w:r>
    </w:p>
    <w:p w:rsidR="000971CE" w:rsidRPr="000971CE" w:rsidRDefault="000971CE" w:rsidP="000971CE">
      <w:pPr>
        <w:pStyle w:val="ListParagraph"/>
        <w:numPr>
          <w:ilvl w:val="0"/>
          <w:numId w:val="2"/>
        </w:numPr>
        <w:rPr>
          <w:b/>
          <w:color w:val="09E723"/>
          <w:sz w:val="32"/>
          <w:szCs w:val="32"/>
        </w:rPr>
      </w:pPr>
      <w:r w:rsidRPr="000971CE">
        <w:rPr>
          <w:b/>
          <w:color w:val="09E723"/>
          <w:sz w:val="32"/>
          <w:szCs w:val="32"/>
        </w:rPr>
        <w:t>Restate your claim/thesis</w:t>
      </w:r>
    </w:p>
    <w:p w:rsidR="000971CE" w:rsidRPr="000971CE" w:rsidRDefault="000971CE" w:rsidP="000971CE">
      <w:pPr>
        <w:pStyle w:val="ListParagraph"/>
        <w:numPr>
          <w:ilvl w:val="0"/>
          <w:numId w:val="2"/>
        </w:numPr>
        <w:rPr>
          <w:b/>
          <w:color w:val="09E723"/>
          <w:sz w:val="32"/>
          <w:szCs w:val="32"/>
        </w:rPr>
      </w:pPr>
      <w:r w:rsidRPr="000971CE">
        <w:rPr>
          <w:b/>
          <w:color w:val="09E723"/>
          <w:sz w:val="32"/>
          <w:szCs w:val="32"/>
        </w:rPr>
        <w:t xml:space="preserve">Draw further significance from the reasons and evidence presented. </w:t>
      </w:r>
    </w:p>
    <w:p w:rsidR="00000C00" w:rsidRPr="000971CE" w:rsidRDefault="000971CE" w:rsidP="000971CE">
      <w:pPr>
        <w:pStyle w:val="ListParagraph"/>
        <w:numPr>
          <w:ilvl w:val="0"/>
          <w:numId w:val="2"/>
        </w:numPr>
        <w:rPr>
          <w:b/>
          <w:color w:val="09E723"/>
          <w:sz w:val="32"/>
          <w:szCs w:val="32"/>
        </w:rPr>
      </w:pPr>
      <w:r w:rsidRPr="000971CE">
        <w:rPr>
          <w:b/>
          <w:color w:val="09E723"/>
          <w:sz w:val="32"/>
          <w:szCs w:val="32"/>
        </w:rPr>
        <w:t>Bring the paper to a thoughtful ending. (Be philosophical and show your wisdom!)</w:t>
      </w:r>
      <w:bookmarkEnd w:id="0"/>
    </w:p>
    <w:sectPr w:rsidR="00000C00" w:rsidRPr="0009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52D"/>
    <w:multiLevelType w:val="hybridMultilevel"/>
    <w:tmpl w:val="23FA8594"/>
    <w:lvl w:ilvl="0" w:tplc="CCD49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3D71DA"/>
    <w:multiLevelType w:val="hybridMultilevel"/>
    <w:tmpl w:val="EF5E7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B6ABA"/>
    <w:multiLevelType w:val="hybridMultilevel"/>
    <w:tmpl w:val="80B87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77CA1"/>
    <w:multiLevelType w:val="hybridMultilevel"/>
    <w:tmpl w:val="180041BA"/>
    <w:lvl w:ilvl="0" w:tplc="CCD49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A5EF2"/>
    <w:multiLevelType w:val="hybridMultilevel"/>
    <w:tmpl w:val="E758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32802"/>
    <w:multiLevelType w:val="hybridMultilevel"/>
    <w:tmpl w:val="16C4A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CE"/>
    <w:rsid w:val="00000C00"/>
    <w:rsid w:val="000971CE"/>
    <w:rsid w:val="00105ADC"/>
    <w:rsid w:val="0091622B"/>
    <w:rsid w:val="00C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2017-04-27T11:35:00Z</dcterms:created>
  <dcterms:modified xsi:type="dcterms:W3CDTF">2017-04-27T16:50:00Z</dcterms:modified>
</cp:coreProperties>
</file>